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9CE418" w14:textId="77777777" w:rsidR="009D73D2" w:rsidRDefault="009D73D2">
      <w:pPr>
        <w:pStyle w:val="BodyText"/>
        <w:spacing w:before="0"/>
        <w:rPr>
          <w:sz w:val="12"/>
        </w:rPr>
      </w:pPr>
    </w:p>
    <w:p w14:paraId="669CE419" w14:textId="77777777" w:rsidR="009D73D2" w:rsidRDefault="009D73D2">
      <w:pPr>
        <w:pStyle w:val="BodyText"/>
        <w:spacing w:before="0"/>
        <w:rPr>
          <w:sz w:val="12"/>
        </w:rPr>
      </w:pPr>
    </w:p>
    <w:p w14:paraId="669CE41A" w14:textId="77777777" w:rsidR="009D73D2" w:rsidRDefault="009D73D2">
      <w:pPr>
        <w:pStyle w:val="BodyText"/>
        <w:spacing w:before="0"/>
        <w:rPr>
          <w:sz w:val="12"/>
        </w:rPr>
      </w:pPr>
    </w:p>
    <w:p w14:paraId="669CE41B" w14:textId="77777777" w:rsidR="009D73D2" w:rsidRDefault="009D73D2">
      <w:pPr>
        <w:pStyle w:val="BodyText"/>
        <w:spacing w:before="0"/>
        <w:rPr>
          <w:sz w:val="12"/>
        </w:rPr>
      </w:pPr>
    </w:p>
    <w:p w14:paraId="669CE41C" w14:textId="77777777" w:rsidR="009D73D2" w:rsidRDefault="009D73D2">
      <w:pPr>
        <w:pStyle w:val="BodyText"/>
        <w:spacing w:before="0"/>
        <w:rPr>
          <w:sz w:val="12"/>
        </w:rPr>
      </w:pPr>
    </w:p>
    <w:p w14:paraId="669CE41D" w14:textId="77777777" w:rsidR="009D73D2" w:rsidRDefault="009D73D2">
      <w:pPr>
        <w:pStyle w:val="BodyText"/>
        <w:spacing w:before="0"/>
        <w:rPr>
          <w:sz w:val="12"/>
        </w:rPr>
      </w:pPr>
    </w:p>
    <w:p w14:paraId="669CE41E" w14:textId="77777777" w:rsidR="009D73D2" w:rsidRDefault="009D73D2">
      <w:pPr>
        <w:pStyle w:val="BodyText"/>
        <w:spacing w:before="0"/>
        <w:rPr>
          <w:sz w:val="12"/>
        </w:rPr>
      </w:pPr>
    </w:p>
    <w:p w14:paraId="669CE41F" w14:textId="77777777" w:rsidR="009D73D2" w:rsidRDefault="009D73D2">
      <w:pPr>
        <w:pStyle w:val="BodyText"/>
        <w:spacing w:before="0"/>
        <w:rPr>
          <w:sz w:val="12"/>
        </w:rPr>
      </w:pPr>
    </w:p>
    <w:p w14:paraId="669CE420" w14:textId="77777777" w:rsidR="009D73D2" w:rsidRDefault="009D73D2">
      <w:pPr>
        <w:pStyle w:val="BodyText"/>
        <w:spacing w:before="0"/>
        <w:rPr>
          <w:sz w:val="12"/>
        </w:rPr>
      </w:pPr>
    </w:p>
    <w:p w14:paraId="669CE421" w14:textId="77777777" w:rsidR="009D73D2" w:rsidRDefault="009D73D2">
      <w:pPr>
        <w:pStyle w:val="BodyText"/>
        <w:spacing w:before="0"/>
        <w:rPr>
          <w:sz w:val="12"/>
        </w:rPr>
      </w:pPr>
    </w:p>
    <w:p w14:paraId="669CE422" w14:textId="77777777" w:rsidR="009D73D2" w:rsidRDefault="009D73D2">
      <w:pPr>
        <w:pStyle w:val="BodyText"/>
        <w:spacing w:before="0"/>
        <w:rPr>
          <w:sz w:val="12"/>
        </w:rPr>
      </w:pPr>
    </w:p>
    <w:p w14:paraId="669CE423" w14:textId="77777777" w:rsidR="009D73D2" w:rsidRDefault="009D73D2">
      <w:pPr>
        <w:pStyle w:val="BodyText"/>
        <w:spacing w:before="0"/>
        <w:rPr>
          <w:sz w:val="12"/>
        </w:rPr>
      </w:pPr>
    </w:p>
    <w:p w14:paraId="669CE424" w14:textId="77777777" w:rsidR="009D73D2" w:rsidRDefault="009D73D2">
      <w:pPr>
        <w:pStyle w:val="BodyText"/>
        <w:spacing w:before="0"/>
        <w:rPr>
          <w:sz w:val="12"/>
        </w:rPr>
      </w:pPr>
    </w:p>
    <w:p w14:paraId="669CE425" w14:textId="77777777" w:rsidR="009D73D2" w:rsidRDefault="009D73D2">
      <w:pPr>
        <w:pStyle w:val="BodyText"/>
        <w:spacing w:before="0"/>
        <w:rPr>
          <w:sz w:val="12"/>
        </w:rPr>
      </w:pPr>
    </w:p>
    <w:p w14:paraId="669CE426" w14:textId="77777777" w:rsidR="009D73D2" w:rsidRDefault="009D73D2">
      <w:pPr>
        <w:pStyle w:val="BodyText"/>
        <w:spacing w:before="0"/>
        <w:rPr>
          <w:sz w:val="12"/>
        </w:rPr>
      </w:pPr>
    </w:p>
    <w:p w14:paraId="669CE427" w14:textId="77777777" w:rsidR="009D73D2" w:rsidRDefault="009D73D2">
      <w:pPr>
        <w:pStyle w:val="BodyText"/>
        <w:spacing w:before="0"/>
        <w:rPr>
          <w:sz w:val="12"/>
        </w:rPr>
      </w:pPr>
    </w:p>
    <w:p w14:paraId="669CE428" w14:textId="77777777" w:rsidR="009D73D2" w:rsidRDefault="009D73D2">
      <w:pPr>
        <w:pStyle w:val="BodyText"/>
        <w:spacing w:before="0"/>
        <w:rPr>
          <w:sz w:val="12"/>
        </w:rPr>
      </w:pPr>
    </w:p>
    <w:p w14:paraId="669CE429" w14:textId="77777777" w:rsidR="009D73D2" w:rsidRDefault="009D73D2">
      <w:pPr>
        <w:pStyle w:val="BodyText"/>
        <w:spacing w:before="0"/>
        <w:rPr>
          <w:sz w:val="12"/>
        </w:rPr>
      </w:pPr>
    </w:p>
    <w:p w14:paraId="669CE42A" w14:textId="77777777" w:rsidR="009D73D2" w:rsidRDefault="009D73D2">
      <w:pPr>
        <w:pStyle w:val="BodyText"/>
        <w:spacing w:before="0"/>
        <w:rPr>
          <w:sz w:val="12"/>
        </w:rPr>
      </w:pPr>
    </w:p>
    <w:p w14:paraId="669CE42B" w14:textId="77777777" w:rsidR="009D73D2" w:rsidRDefault="009D73D2">
      <w:pPr>
        <w:pStyle w:val="BodyText"/>
        <w:spacing w:before="0"/>
        <w:rPr>
          <w:sz w:val="12"/>
        </w:rPr>
      </w:pPr>
    </w:p>
    <w:p w14:paraId="669CE42C" w14:textId="77777777" w:rsidR="009D73D2" w:rsidRDefault="009D73D2">
      <w:pPr>
        <w:pStyle w:val="BodyText"/>
        <w:spacing w:before="0"/>
        <w:rPr>
          <w:sz w:val="12"/>
        </w:rPr>
      </w:pPr>
    </w:p>
    <w:p w14:paraId="669CE42D" w14:textId="77777777" w:rsidR="009D73D2" w:rsidRDefault="009D73D2">
      <w:pPr>
        <w:pStyle w:val="BodyText"/>
        <w:spacing w:before="0"/>
        <w:rPr>
          <w:sz w:val="12"/>
        </w:rPr>
      </w:pPr>
    </w:p>
    <w:p w14:paraId="669CE42E" w14:textId="77777777" w:rsidR="009D73D2" w:rsidRDefault="009D73D2">
      <w:pPr>
        <w:pStyle w:val="BodyText"/>
        <w:spacing w:before="0"/>
        <w:rPr>
          <w:sz w:val="12"/>
        </w:rPr>
      </w:pPr>
    </w:p>
    <w:p w14:paraId="669CE42F" w14:textId="77777777" w:rsidR="009D73D2" w:rsidRDefault="009D73D2">
      <w:pPr>
        <w:pStyle w:val="BodyText"/>
        <w:spacing w:before="0"/>
        <w:rPr>
          <w:sz w:val="12"/>
        </w:rPr>
      </w:pPr>
    </w:p>
    <w:p w14:paraId="669CE430" w14:textId="77777777" w:rsidR="009D73D2" w:rsidRDefault="009D73D2">
      <w:pPr>
        <w:pStyle w:val="BodyText"/>
        <w:spacing w:before="0"/>
        <w:rPr>
          <w:sz w:val="12"/>
        </w:rPr>
      </w:pPr>
    </w:p>
    <w:p w14:paraId="669CE431" w14:textId="77777777" w:rsidR="009D73D2" w:rsidRDefault="009D73D2">
      <w:pPr>
        <w:pStyle w:val="BodyText"/>
        <w:spacing w:before="0"/>
        <w:rPr>
          <w:sz w:val="12"/>
        </w:rPr>
      </w:pPr>
    </w:p>
    <w:p w14:paraId="669CE432" w14:textId="77777777" w:rsidR="009D73D2" w:rsidRDefault="009D73D2">
      <w:pPr>
        <w:pStyle w:val="BodyText"/>
        <w:spacing w:before="0"/>
        <w:rPr>
          <w:sz w:val="12"/>
        </w:rPr>
      </w:pPr>
    </w:p>
    <w:p w14:paraId="669CE433" w14:textId="77777777" w:rsidR="009D73D2" w:rsidRDefault="009D73D2">
      <w:pPr>
        <w:pStyle w:val="BodyText"/>
        <w:spacing w:before="0"/>
        <w:rPr>
          <w:sz w:val="12"/>
        </w:rPr>
      </w:pPr>
    </w:p>
    <w:p w14:paraId="669CE434" w14:textId="77777777" w:rsidR="009D73D2" w:rsidRDefault="009D73D2">
      <w:pPr>
        <w:pStyle w:val="BodyText"/>
        <w:spacing w:before="0"/>
        <w:rPr>
          <w:sz w:val="12"/>
        </w:rPr>
      </w:pPr>
    </w:p>
    <w:p w14:paraId="669CE435" w14:textId="77777777" w:rsidR="009D73D2" w:rsidRDefault="009D73D2">
      <w:pPr>
        <w:pStyle w:val="BodyText"/>
        <w:spacing w:before="0"/>
        <w:rPr>
          <w:sz w:val="12"/>
        </w:rPr>
      </w:pPr>
    </w:p>
    <w:p w14:paraId="6D89C9B8" w14:textId="09A8AC23" w:rsidR="000035C9" w:rsidRDefault="000035C9" w:rsidP="000035C9">
      <w:pPr>
        <w:pStyle w:val="CoverTitle"/>
        <w:rPr>
          <w:sz w:val="96"/>
          <w:szCs w:val="96"/>
        </w:rPr>
      </w:pPr>
      <w:r w:rsidRPr="00961EAA">
        <w:rPr>
          <w:sz w:val="96"/>
          <w:szCs w:val="96"/>
        </w:rPr>
        <w:t xml:space="preserve">ALLERGY </w:t>
      </w:r>
      <w:r w:rsidR="00DA0718">
        <w:rPr>
          <w:sz w:val="96"/>
          <w:szCs w:val="96"/>
        </w:rPr>
        <w:t xml:space="preserve">SAFETY &amp; MANAGEMENT </w:t>
      </w:r>
      <w:r w:rsidRPr="00961EAA">
        <w:rPr>
          <w:sz w:val="96"/>
          <w:szCs w:val="96"/>
        </w:rPr>
        <w:t xml:space="preserve">POLICY </w:t>
      </w:r>
    </w:p>
    <w:p w14:paraId="669CE436" w14:textId="77777777" w:rsidR="009D73D2" w:rsidRDefault="009D73D2">
      <w:pPr>
        <w:pStyle w:val="BodyText"/>
        <w:spacing w:before="0"/>
        <w:rPr>
          <w:sz w:val="12"/>
        </w:rPr>
      </w:pPr>
    </w:p>
    <w:p w14:paraId="669CE437" w14:textId="77777777" w:rsidR="009D73D2" w:rsidRDefault="009D73D2">
      <w:pPr>
        <w:pStyle w:val="BodyText"/>
        <w:spacing w:before="0"/>
        <w:rPr>
          <w:sz w:val="12"/>
        </w:rPr>
      </w:pPr>
    </w:p>
    <w:p w14:paraId="669CE438" w14:textId="77777777" w:rsidR="009D73D2" w:rsidRDefault="009D73D2">
      <w:pPr>
        <w:pStyle w:val="BodyText"/>
        <w:spacing w:before="0"/>
        <w:rPr>
          <w:sz w:val="12"/>
        </w:rPr>
      </w:pPr>
    </w:p>
    <w:p w14:paraId="669CE439" w14:textId="77777777" w:rsidR="009D73D2" w:rsidRDefault="009D73D2">
      <w:pPr>
        <w:pStyle w:val="BodyText"/>
        <w:spacing w:before="0"/>
        <w:rPr>
          <w:sz w:val="12"/>
        </w:rPr>
      </w:pPr>
    </w:p>
    <w:p w14:paraId="669CE43A" w14:textId="77777777" w:rsidR="009D73D2" w:rsidRDefault="009D73D2">
      <w:pPr>
        <w:pStyle w:val="BodyText"/>
        <w:spacing w:before="0"/>
        <w:rPr>
          <w:sz w:val="12"/>
        </w:rPr>
      </w:pPr>
    </w:p>
    <w:p w14:paraId="52675162" w14:textId="77777777" w:rsidR="00F44E94" w:rsidRDefault="00F44E94">
      <w:pPr>
        <w:pStyle w:val="BodyText"/>
        <w:spacing w:before="0"/>
        <w:rPr>
          <w:sz w:val="12"/>
        </w:rPr>
      </w:pPr>
    </w:p>
    <w:p w14:paraId="75C1834D" w14:textId="77777777" w:rsidR="00F44E94" w:rsidRDefault="00F44E94">
      <w:pPr>
        <w:pStyle w:val="BodyText"/>
        <w:spacing w:before="0"/>
        <w:rPr>
          <w:sz w:val="12"/>
        </w:rPr>
      </w:pPr>
    </w:p>
    <w:p w14:paraId="285CBEDF" w14:textId="77777777" w:rsidR="00F44E94" w:rsidRDefault="00F44E94">
      <w:pPr>
        <w:pStyle w:val="BodyText"/>
        <w:spacing w:before="0"/>
        <w:rPr>
          <w:sz w:val="12"/>
        </w:rPr>
      </w:pPr>
    </w:p>
    <w:p w14:paraId="4073E9AD" w14:textId="77777777" w:rsidR="00F44E94" w:rsidRDefault="00F44E94">
      <w:pPr>
        <w:pStyle w:val="BodyText"/>
        <w:spacing w:before="0"/>
        <w:rPr>
          <w:sz w:val="12"/>
        </w:rPr>
      </w:pPr>
    </w:p>
    <w:p w14:paraId="3C0A4EBE" w14:textId="77777777" w:rsidR="00F44E94" w:rsidRDefault="00F44E94">
      <w:pPr>
        <w:pStyle w:val="BodyText"/>
        <w:spacing w:before="0"/>
        <w:rPr>
          <w:sz w:val="12"/>
        </w:rPr>
      </w:pPr>
    </w:p>
    <w:p w14:paraId="0D23D6CC" w14:textId="77777777" w:rsidR="00F44E94" w:rsidRDefault="00F44E94">
      <w:pPr>
        <w:pStyle w:val="BodyText"/>
        <w:spacing w:before="0"/>
        <w:rPr>
          <w:sz w:val="12"/>
        </w:rPr>
      </w:pPr>
    </w:p>
    <w:p w14:paraId="565CE19C" w14:textId="77777777" w:rsidR="00F44E94" w:rsidRDefault="00F44E94">
      <w:pPr>
        <w:pStyle w:val="BodyText"/>
        <w:spacing w:before="0"/>
        <w:rPr>
          <w:sz w:val="12"/>
        </w:rPr>
      </w:pPr>
    </w:p>
    <w:p w14:paraId="1BF43FF7" w14:textId="77777777" w:rsidR="00F44E94" w:rsidRDefault="00F44E94">
      <w:pPr>
        <w:pStyle w:val="BodyText"/>
        <w:spacing w:before="0"/>
        <w:rPr>
          <w:sz w:val="12"/>
        </w:rPr>
      </w:pPr>
    </w:p>
    <w:p w14:paraId="26A491C0" w14:textId="77777777" w:rsidR="00F44E94" w:rsidRDefault="00F44E94">
      <w:pPr>
        <w:pStyle w:val="BodyText"/>
        <w:spacing w:before="0"/>
        <w:rPr>
          <w:sz w:val="12"/>
        </w:rPr>
      </w:pPr>
    </w:p>
    <w:p w14:paraId="2ACBDDCA" w14:textId="77777777" w:rsidR="00F44E94" w:rsidRDefault="00F44E94">
      <w:pPr>
        <w:pStyle w:val="BodyText"/>
        <w:spacing w:before="0"/>
        <w:rPr>
          <w:sz w:val="12"/>
        </w:rPr>
      </w:pPr>
    </w:p>
    <w:p w14:paraId="5DA4BA9F" w14:textId="77777777" w:rsidR="00F44E94" w:rsidRDefault="00F44E94">
      <w:pPr>
        <w:pStyle w:val="BodyText"/>
        <w:spacing w:before="0"/>
        <w:rPr>
          <w:sz w:val="12"/>
        </w:rPr>
      </w:pPr>
    </w:p>
    <w:p w14:paraId="5578E9D6" w14:textId="77777777" w:rsidR="00F44E94" w:rsidRDefault="00F44E94">
      <w:pPr>
        <w:pStyle w:val="BodyText"/>
        <w:spacing w:before="0"/>
        <w:rPr>
          <w:sz w:val="12"/>
        </w:rPr>
      </w:pPr>
    </w:p>
    <w:p w14:paraId="5EB759DD" w14:textId="77777777" w:rsidR="00F44E94" w:rsidRDefault="00F44E94">
      <w:pPr>
        <w:pStyle w:val="BodyText"/>
        <w:spacing w:before="0"/>
        <w:rPr>
          <w:sz w:val="12"/>
        </w:rPr>
      </w:pPr>
    </w:p>
    <w:p w14:paraId="73C2224E" w14:textId="77777777" w:rsidR="00F44E94" w:rsidRDefault="00F44E94">
      <w:pPr>
        <w:pStyle w:val="BodyText"/>
        <w:spacing w:before="0"/>
        <w:rPr>
          <w:sz w:val="12"/>
        </w:rPr>
      </w:pPr>
    </w:p>
    <w:p w14:paraId="30A0AED0" w14:textId="77777777" w:rsidR="00F44E94" w:rsidRDefault="00F44E94">
      <w:pPr>
        <w:pStyle w:val="BodyText"/>
        <w:spacing w:before="0"/>
        <w:rPr>
          <w:sz w:val="12"/>
        </w:rPr>
      </w:pPr>
    </w:p>
    <w:p w14:paraId="22F835C8" w14:textId="77777777" w:rsidR="00F44E94" w:rsidRDefault="00F44E94">
      <w:pPr>
        <w:pStyle w:val="BodyText"/>
        <w:spacing w:before="0"/>
        <w:rPr>
          <w:sz w:val="12"/>
        </w:rPr>
      </w:pPr>
    </w:p>
    <w:p w14:paraId="123913B1" w14:textId="77777777" w:rsidR="00F44E94" w:rsidRDefault="00F44E94">
      <w:pPr>
        <w:pStyle w:val="BodyText"/>
        <w:spacing w:before="0"/>
        <w:rPr>
          <w:sz w:val="12"/>
        </w:rPr>
      </w:pPr>
    </w:p>
    <w:p w14:paraId="6D941779" w14:textId="77777777" w:rsidR="00F44E94" w:rsidRDefault="00F44E94">
      <w:pPr>
        <w:pStyle w:val="BodyText"/>
        <w:spacing w:before="0"/>
        <w:rPr>
          <w:sz w:val="12"/>
        </w:rPr>
      </w:pPr>
    </w:p>
    <w:p w14:paraId="1BE31D51" w14:textId="77777777" w:rsidR="00F44E94" w:rsidRDefault="00F44E94">
      <w:pPr>
        <w:pStyle w:val="BodyText"/>
        <w:spacing w:before="0"/>
        <w:rPr>
          <w:sz w:val="12"/>
        </w:rPr>
      </w:pPr>
    </w:p>
    <w:p w14:paraId="590FC2F1" w14:textId="77777777" w:rsidR="00F44E94" w:rsidRDefault="00F44E94">
      <w:pPr>
        <w:pStyle w:val="BodyText"/>
        <w:spacing w:before="0"/>
        <w:rPr>
          <w:sz w:val="12"/>
        </w:rPr>
      </w:pPr>
    </w:p>
    <w:p w14:paraId="0E1D5B85" w14:textId="77777777" w:rsidR="00F44E94" w:rsidRDefault="00F44E94">
      <w:pPr>
        <w:pStyle w:val="BodyText"/>
        <w:spacing w:before="0"/>
        <w:rPr>
          <w:sz w:val="12"/>
        </w:rPr>
      </w:pPr>
    </w:p>
    <w:p w14:paraId="768E51BD" w14:textId="77777777" w:rsidR="00F44E94" w:rsidRDefault="00F44E94">
      <w:pPr>
        <w:pStyle w:val="BodyText"/>
        <w:spacing w:before="0"/>
        <w:rPr>
          <w:sz w:val="12"/>
        </w:rPr>
      </w:pPr>
    </w:p>
    <w:p w14:paraId="31E75308" w14:textId="77777777" w:rsidR="00F44E94" w:rsidRDefault="00F44E94">
      <w:pPr>
        <w:pStyle w:val="BodyText"/>
        <w:spacing w:before="0"/>
        <w:rPr>
          <w:sz w:val="12"/>
        </w:rPr>
      </w:pPr>
    </w:p>
    <w:p w14:paraId="69ED0CCE" w14:textId="77777777" w:rsidR="00F44E94" w:rsidRDefault="00F44E94">
      <w:pPr>
        <w:pStyle w:val="BodyText"/>
        <w:spacing w:before="0"/>
        <w:rPr>
          <w:sz w:val="12"/>
        </w:rPr>
      </w:pPr>
    </w:p>
    <w:p w14:paraId="1C04B7F9" w14:textId="77777777" w:rsidR="00F44E94" w:rsidRDefault="00F44E94">
      <w:pPr>
        <w:pStyle w:val="BodyText"/>
        <w:spacing w:before="0"/>
        <w:rPr>
          <w:sz w:val="12"/>
        </w:rPr>
      </w:pPr>
    </w:p>
    <w:p w14:paraId="7053DDB0" w14:textId="77777777" w:rsidR="00F44E94" w:rsidRDefault="00F44E94">
      <w:pPr>
        <w:pStyle w:val="BodyText"/>
        <w:spacing w:before="0"/>
        <w:rPr>
          <w:sz w:val="12"/>
        </w:rPr>
      </w:pPr>
    </w:p>
    <w:p w14:paraId="4C600154" w14:textId="77777777" w:rsidR="00F44E94" w:rsidRDefault="00F44E94">
      <w:pPr>
        <w:pStyle w:val="BodyText"/>
        <w:spacing w:before="0"/>
        <w:rPr>
          <w:sz w:val="12"/>
        </w:rPr>
      </w:pPr>
    </w:p>
    <w:p w14:paraId="52F03864" w14:textId="77777777" w:rsidR="00F44E94" w:rsidRDefault="00F44E94">
      <w:pPr>
        <w:pStyle w:val="BodyText"/>
        <w:spacing w:before="0"/>
        <w:rPr>
          <w:sz w:val="12"/>
        </w:rPr>
      </w:pPr>
    </w:p>
    <w:p w14:paraId="576C07D5" w14:textId="77777777" w:rsidR="00F44E94" w:rsidRDefault="00F44E94">
      <w:pPr>
        <w:pStyle w:val="BodyText"/>
        <w:spacing w:before="0"/>
        <w:rPr>
          <w:sz w:val="12"/>
        </w:rPr>
      </w:pPr>
    </w:p>
    <w:p w14:paraId="405F05D0" w14:textId="77777777" w:rsidR="00F44E94" w:rsidRDefault="00F44E94">
      <w:pPr>
        <w:pStyle w:val="BodyText"/>
        <w:spacing w:before="0"/>
        <w:rPr>
          <w:sz w:val="12"/>
        </w:rPr>
      </w:pPr>
    </w:p>
    <w:p w14:paraId="5908A4DA" w14:textId="77777777" w:rsidR="00F44E94" w:rsidRDefault="00F44E94">
      <w:pPr>
        <w:pStyle w:val="BodyText"/>
        <w:spacing w:before="0"/>
        <w:rPr>
          <w:sz w:val="12"/>
        </w:rPr>
      </w:pPr>
    </w:p>
    <w:p w14:paraId="63CA4211" w14:textId="77777777" w:rsidR="00F44E94" w:rsidRDefault="00F44E94">
      <w:pPr>
        <w:pStyle w:val="BodyText"/>
        <w:spacing w:before="0"/>
        <w:rPr>
          <w:sz w:val="12"/>
        </w:rPr>
      </w:pPr>
    </w:p>
    <w:p w14:paraId="24511F9E" w14:textId="77777777" w:rsidR="00F44E94" w:rsidRDefault="00F44E94">
      <w:pPr>
        <w:pStyle w:val="BodyText"/>
        <w:spacing w:before="0"/>
        <w:rPr>
          <w:sz w:val="12"/>
        </w:rPr>
      </w:pPr>
    </w:p>
    <w:p w14:paraId="68AF1DB9" w14:textId="77777777" w:rsidR="00F44E94" w:rsidRDefault="00F44E94">
      <w:pPr>
        <w:pStyle w:val="BodyText"/>
        <w:spacing w:before="0"/>
        <w:rPr>
          <w:sz w:val="12"/>
        </w:rPr>
      </w:pPr>
    </w:p>
    <w:p w14:paraId="1E2E0B62" w14:textId="77777777" w:rsidR="00F44E94" w:rsidRDefault="00F44E94">
      <w:pPr>
        <w:pStyle w:val="BodyText"/>
        <w:spacing w:before="0"/>
        <w:rPr>
          <w:sz w:val="12"/>
        </w:rPr>
      </w:pPr>
    </w:p>
    <w:p w14:paraId="6D0567E3" w14:textId="77777777" w:rsidR="00F44E94" w:rsidRDefault="00F44E94">
      <w:pPr>
        <w:pStyle w:val="BodyText"/>
        <w:spacing w:before="0"/>
        <w:rPr>
          <w:sz w:val="12"/>
        </w:rPr>
      </w:pPr>
    </w:p>
    <w:p w14:paraId="6466ACF0" w14:textId="77777777" w:rsidR="00F44E94" w:rsidRDefault="00F44E94">
      <w:pPr>
        <w:pStyle w:val="BodyText"/>
        <w:spacing w:before="0"/>
        <w:rPr>
          <w:sz w:val="12"/>
        </w:rPr>
      </w:pPr>
    </w:p>
    <w:p w14:paraId="34C1452B" w14:textId="77777777" w:rsidR="00F44E94" w:rsidRDefault="00F44E94">
      <w:pPr>
        <w:pStyle w:val="BodyText"/>
        <w:spacing w:before="0"/>
        <w:rPr>
          <w:sz w:val="12"/>
        </w:rPr>
      </w:pPr>
    </w:p>
    <w:p w14:paraId="61977335" w14:textId="77777777" w:rsidR="00F44E94" w:rsidRDefault="00F44E94">
      <w:pPr>
        <w:pStyle w:val="BodyText"/>
        <w:spacing w:before="0"/>
        <w:rPr>
          <w:sz w:val="12"/>
        </w:rPr>
      </w:pPr>
    </w:p>
    <w:p w14:paraId="45316D26" w14:textId="77777777" w:rsidR="00F44E94" w:rsidRDefault="00F44E94">
      <w:pPr>
        <w:pStyle w:val="BodyText"/>
        <w:spacing w:before="0"/>
        <w:rPr>
          <w:sz w:val="12"/>
        </w:rPr>
      </w:pPr>
    </w:p>
    <w:p w14:paraId="55A3616C" w14:textId="77777777" w:rsidR="00F44E94" w:rsidRDefault="00F44E94">
      <w:pPr>
        <w:pStyle w:val="BodyText"/>
        <w:spacing w:before="0"/>
        <w:rPr>
          <w:sz w:val="12"/>
        </w:rPr>
      </w:pPr>
    </w:p>
    <w:p w14:paraId="01AA77FD" w14:textId="77777777" w:rsidR="00F44E94" w:rsidRDefault="00F44E94">
      <w:pPr>
        <w:pStyle w:val="BodyText"/>
        <w:spacing w:before="0"/>
        <w:rPr>
          <w:sz w:val="12"/>
        </w:rPr>
      </w:pPr>
    </w:p>
    <w:p w14:paraId="710C24CF" w14:textId="77777777" w:rsidR="00F44E94" w:rsidRDefault="00F44E94">
      <w:pPr>
        <w:pStyle w:val="BodyText"/>
        <w:spacing w:before="0"/>
        <w:rPr>
          <w:sz w:val="12"/>
        </w:rPr>
      </w:pPr>
    </w:p>
    <w:p w14:paraId="174A61DC" w14:textId="77777777" w:rsidR="00F44E94" w:rsidRDefault="00F44E94">
      <w:pPr>
        <w:pStyle w:val="BodyText"/>
        <w:spacing w:before="0"/>
        <w:rPr>
          <w:sz w:val="12"/>
        </w:rPr>
      </w:pPr>
    </w:p>
    <w:p w14:paraId="57C17891" w14:textId="77777777" w:rsidR="00F44E94" w:rsidRDefault="00F44E94">
      <w:pPr>
        <w:pStyle w:val="BodyText"/>
        <w:spacing w:before="0"/>
        <w:rPr>
          <w:sz w:val="12"/>
        </w:rPr>
      </w:pPr>
    </w:p>
    <w:p w14:paraId="5CF997B1" w14:textId="77777777" w:rsidR="00F44E94" w:rsidRDefault="00F44E94">
      <w:pPr>
        <w:pStyle w:val="BodyText"/>
        <w:spacing w:before="0"/>
        <w:rPr>
          <w:sz w:val="12"/>
        </w:rPr>
      </w:pPr>
    </w:p>
    <w:p w14:paraId="422336EF" w14:textId="77777777" w:rsidR="00F44E94" w:rsidRDefault="00F44E94">
      <w:pPr>
        <w:pStyle w:val="BodyText"/>
        <w:spacing w:before="0"/>
        <w:rPr>
          <w:sz w:val="12"/>
        </w:rPr>
      </w:pPr>
    </w:p>
    <w:p w14:paraId="669CE43B" w14:textId="77777777" w:rsidR="009D73D2" w:rsidRDefault="009D73D2">
      <w:pPr>
        <w:pStyle w:val="BodyText"/>
        <w:spacing w:before="0"/>
        <w:rPr>
          <w:sz w:val="12"/>
        </w:rPr>
      </w:pPr>
    </w:p>
    <w:p w14:paraId="669CE43C" w14:textId="77777777" w:rsidR="009D73D2" w:rsidRDefault="009D73D2">
      <w:pPr>
        <w:pStyle w:val="BodyText"/>
        <w:spacing w:before="22"/>
        <w:rPr>
          <w:sz w:val="12"/>
        </w:rPr>
      </w:pPr>
    </w:p>
    <w:p w14:paraId="669CE43F" w14:textId="77777777" w:rsidR="009D73D2" w:rsidRDefault="009D73D2">
      <w:pPr>
        <w:jc w:val="right"/>
        <w:rPr>
          <w:sz w:val="12"/>
        </w:rPr>
        <w:sectPr w:rsidR="009D73D2">
          <w:headerReference w:type="even" r:id="rId11"/>
          <w:headerReference w:type="default" r:id="rId12"/>
          <w:footerReference w:type="even" r:id="rId13"/>
          <w:footerReference w:type="default" r:id="rId14"/>
          <w:headerReference w:type="first" r:id="rId15"/>
          <w:footerReference w:type="first" r:id="rId16"/>
          <w:type w:val="continuous"/>
          <w:pgSz w:w="11910" w:h="16840"/>
          <w:pgMar w:top="800" w:right="992" w:bottom="280" w:left="992" w:header="720" w:footer="720" w:gutter="0"/>
          <w:cols w:space="720"/>
        </w:sectPr>
      </w:pPr>
    </w:p>
    <w:p w14:paraId="669CE440" w14:textId="77777777" w:rsidR="009D73D2" w:rsidRDefault="009D73D2">
      <w:pPr>
        <w:pStyle w:val="BodyText"/>
        <w:spacing w:before="0"/>
        <w:rPr>
          <w:sz w:val="2"/>
        </w:rPr>
      </w:pPr>
    </w:p>
    <w:p w14:paraId="48ADAC48" w14:textId="77777777" w:rsidR="000035C9" w:rsidRDefault="000035C9">
      <w:pPr>
        <w:pStyle w:val="BodyText"/>
        <w:spacing w:before="0"/>
        <w:rPr>
          <w:sz w:val="2"/>
        </w:rPr>
      </w:pPr>
    </w:p>
    <w:p w14:paraId="0F989F3A" w14:textId="77777777" w:rsidR="000035C9" w:rsidRDefault="000035C9">
      <w:pPr>
        <w:pStyle w:val="BodyText"/>
        <w:spacing w:before="0"/>
        <w:rPr>
          <w:sz w:val="2"/>
        </w:rPr>
      </w:pPr>
    </w:p>
    <w:p w14:paraId="2F04D45B" w14:textId="77777777" w:rsidR="000035C9" w:rsidRDefault="000035C9">
      <w:pPr>
        <w:pStyle w:val="BodyText"/>
        <w:spacing w:before="0"/>
        <w:rPr>
          <w:sz w:val="2"/>
        </w:rPr>
      </w:pPr>
    </w:p>
    <w:p w14:paraId="0837583B" w14:textId="77777777" w:rsidR="000035C9" w:rsidRDefault="000035C9">
      <w:pPr>
        <w:pStyle w:val="BodyText"/>
        <w:spacing w:before="0"/>
        <w:rPr>
          <w:sz w:val="2"/>
        </w:rPr>
      </w:pPr>
    </w:p>
    <w:p w14:paraId="1E801893" w14:textId="77777777" w:rsidR="000035C9" w:rsidRDefault="000035C9">
      <w:pPr>
        <w:pStyle w:val="BodyText"/>
        <w:spacing w:before="0"/>
        <w:rPr>
          <w:sz w:val="2"/>
        </w:rPr>
      </w:pPr>
    </w:p>
    <w:p w14:paraId="0C50E0CA" w14:textId="77777777" w:rsidR="000035C9" w:rsidRDefault="000035C9">
      <w:pPr>
        <w:pStyle w:val="BodyText"/>
        <w:spacing w:before="0"/>
        <w:rPr>
          <w:sz w:val="2"/>
        </w:rPr>
      </w:pPr>
    </w:p>
    <w:p w14:paraId="5E765F31" w14:textId="77777777" w:rsidR="000035C9" w:rsidRDefault="000035C9">
      <w:pPr>
        <w:pStyle w:val="BodyText"/>
        <w:spacing w:before="0"/>
        <w:rPr>
          <w:sz w:val="2"/>
        </w:rPr>
      </w:pPr>
    </w:p>
    <w:p w14:paraId="63362DD5" w14:textId="77777777" w:rsidR="000035C9" w:rsidRDefault="000035C9">
      <w:pPr>
        <w:pStyle w:val="BodyText"/>
        <w:spacing w:before="0"/>
        <w:rPr>
          <w:sz w:val="2"/>
        </w:rPr>
      </w:pPr>
    </w:p>
    <w:p w14:paraId="189B0D89" w14:textId="77777777" w:rsidR="000035C9" w:rsidRDefault="000035C9">
      <w:pPr>
        <w:pStyle w:val="BodyText"/>
        <w:spacing w:before="0"/>
        <w:rPr>
          <w:sz w:val="2"/>
        </w:rPr>
      </w:pPr>
    </w:p>
    <w:p w14:paraId="6201A967" w14:textId="77777777" w:rsidR="000035C9" w:rsidRDefault="000035C9">
      <w:pPr>
        <w:pStyle w:val="BodyText"/>
        <w:spacing w:before="0"/>
        <w:rPr>
          <w:sz w:val="2"/>
        </w:rPr>
      </w:pPr>
    </w:p>
    <w:p w14:paraId="6D4B545E" w14:textId="77777777" w:rsidR="000035C9" w:rsidRDefault="000035C9">
      <w:pPr>
        <w:pStyle w:val="BodyText"/>
        <w:spacing w:before="0"/>
        <w:rPr>
          <w:sz w:val="2"/>
        </w:rPr>
      </w:pPr>
    </w:p>
    <w:p w14:paraId="10645735" w14:textId="77777777" w:rsidR="000035C9" w:rsidRDefault="000035C9">
      <w:pPr>
        <w:pStyle w:val="BodyText"/>
        <w:spacing w:before="0"/>
        <w:rPr>
          <w:sz w:val="2"/>
        </w:rPr>
      </w:pPr>
    </w:p>
    <w:p w14:paraId="5E76B56E" w14:textId="77777777" w:rsidR="000035C9" w:rsidRDefault="000035C9">
      <w:pPr>
        <w:pStyle w:val="BodyText"/>
        <w:spacing w:before="0"/>
        <w:rPr>
          <w:sz w:val="2"/>
        </w:rPr>
      </w:pPr>
    </w:p>
    <w:p w14:paraId="2D45DA1B" w14:textId="77777777" w:rsidR="000035C9" w:rsidRDefault="000035C9">
      <w:pPr>
        <w:pStyle w:val="BodyText"/>
        <w:spacing w:before="0"/>
        <w:rPr>
          <w:sz w:val="2"/>
        </w:rPr>
      </w:pPr>
    </w:p>
    <w:p w14:paraId="349B5DCA" w14:textId="77777777" w:rsidR="000035C9" w:rsidRDefault="000035C9">
      <w:pPr>
        <w:pStyle w:val="BodyText"/>
        <w:spacing w:before="0"/>
        <w:rPr>
          <w:sz w:val="2"/>
        </w:rPr>
      </w:pPr>
    </w:p>
    <w:p w14:paraId="44B9A77C" w14:textId="77777777" w:rsidR="000035C9" w:rsidRDefault="000035C9">
      <w:pPr>
        <w:pStyle w:val="BodyText"/>
        <w:spacing w:before="0"/>
        <w:rPr>
          <w:sz w:val="2"/>
        </w:rPr>
      </w:pPr>
    </w:p>
    <w:p w14:paraId="3C7EC7D9" w14:textId="77777777" w:rsidR="000035C9" w:rsidRDefault="000035C9">
      <w:pPr>
        <w:pStyle w:val="BodyText"/>
        <w:spacing w:before="0"/>
        <w:rPr>
          <w:sz w:val="2"/>
        </w:rPr>
      </w:pPr>
    </w:p>
    <w:p w14:paraId="47198805" w14:textId="77777777" w:rsidR="000035C9" w:rsidRDefault="000035C9">
      <w:pPr>
        <w:pStyle w:val="BodyText"/>
        <w:spacing w:before="0"/>
        <w:rPr>
          <w:sz w:val="2"/>
        </w:rPr>
      </w:pPr>
    </w:p>
    <w:p w14:paraId="18519AEE" w14:textId="77777777" w:rsidR="000035C9" w:rsidRDefault="000035C9">
      <w:pPr>
        <w:pStyle w:val="BodyText"/>
        <w:spacing w:before="0"/>
        <w:rPr>
          <w:sz w:val="2"/>
        </w:rPr>
      </w:pPr>
    </w:p>
    <w:p w14:paraId="684E6519" w14:textId="77777777" w:rsidR="000035C9" w:rsidRDefault="000035C9">
      <w:pPr>
        <w:pStyle w:val="BodyText"/>
        <w:spacing w:before="0"/>
        <w:rPr>
          <w:sz w:val="2"/>
        </w:rPr>
      </w:pPr>
    </w:p>
    <w:p w14:paraId="085E6EFA" w14:textId="77777777" w:rsidR="000035C9" w:rsidRDefault="000035C9">
      <w:pPr>
        <w:pStyle w:val="BodyText"/>
        <w:spacing w:before="0"/>
        <w:rPr>
          <w:sz w:val="2"/>
        </w:rPr>
      </w:pPr>
    </w:p>
    <w:p w14:paraId="4CA535BA" w14:textId="77777777" w:rsidR="000035C9" w:rsidRDefault="000035C9">
      <w:pPr>
        <w:pStyle w:val="BodyText"/>
        <w:spacing w:before="0"/>
        <w:rPr>
          <w:sz w:val="2"/>
        </w:rPr>
      </w:pPr>
    </w:p>
    <w:p w14:paraId="33EDAE90" w14:textId="77777777" w:rsidR="000035C9" w:rsidRDefault="000035C9">
      <w:pPr>
        <w:pStyle w:val="BodyText"/>
        <w:spacing w:before="0"/>
        <w:rPr>
          <w:sz w:val="2"/>
        </w:rPr>
      </w:pPr>
    </w:p>
    <w:p w14:paraId="1F95708A" w14:textId="77777777" w:rsidR="000035C9" w:rsidRDefault="000035C9">
      <w:pPr>
        <w:pStyle w:val="BodyText"/>
        <w:spacing w:before="0"/>
        <w:rPr>
          <w:sz w:val="2"/>
        </w:rPr>
      </w:pPr>
    </w:p>
    <w:p w14:paraId="1B3F18E1" w14:textId="77777777" w:rsidR="000035C9" w:rsidRDefault="000035C9">
      <w:pPr>
        <w:pStyle w:val="BodyText"/>
        <w:spacing w:before="0"/>
        <w:rPr>
          <w:sz w:val="2"/>
        </w:rPr>
      </w:pPr>
    </w:p>
    <w:p w14:paraId="43A21DC9" w14:textId="77777777" w:rsidR="000035C9" w:rsidRDefault="000035C9">
      <w:pPr>
        <w:pStyle w:val="BodyText"/>
        <w:spacing w:before="0"/>
        <w:rPr>
          <w:sz w:val="2"/>
        </w:rPr>
      </w:pPr>
    </w:p>
    <w:p w14:paraId="478AE3C0" w14:textId="031352E5" w:rsidR="000035C9" w:rsidRPr="00D47756" w:rsidRDefault="00D47756" w:rsidP="00D47756">
      <w:pPr>
        <w:jc w:val="center"/>
        <w:rPr>
          <w:b/>
          <w:bCs/>
        </w:rPr>
      </w:pPr>
      <w:r w:rsidRPr="00D47756">
        <w:rPr>
          <w:b/>
          <w:bCs/>
        </w:rPr>
        <w:t xml:space="preserve">ALLERGY </w:t>
      </w:r>
      <w:r w:rsidR="00DA0718">
        <w:rPr>
          <w:b/>
          <w:bCs/>
        </w:rPr>
        <w:t xml:space="preserve">SAFETY &amp; MANAGEMENT </w:t>
      </w:r>
      <w:r w:rsidRPr="00D47756">
        <w:rPr>
          <w:b/>
          <w:bCs/>
        </w:rPr>
        <w:t xml:space="preserve">POLICY </w:t>
      </w:r>
    </w:p>
    <w:p w14:paraId="3757895C" w14:textId="77777777" w:rsidR="000035C9" w:rsidRDefault="000035C9">
      <w:pPr>
        <w:pStyle w:val="BodyText"/>
        <w:spacing w:before="0"/>
        <w:rPr>
          <w:sz w:val="2"/>
        </w:rPr>
      </w:pPr>
    </w:p>
    <w:p w14:paraId="309C7D9F" w14:textId="77777777" w:rsidR="000035C9" w:rsidRDefault="000035C9">
      <w:pPr>
        <w:pStyle w:val="BodyText"/>
        <w:spacing w:before="0"/>
        <w:rPr>
          <w:sz w:val="2"/>
        </w:rPr>
      </w:pPr>
    </w:p>
    <w:p w14:paraId="5B0794C2" w14:textId="77777777" w:rsidR="000035C9" w:rsidRDefault="000035C9">
      <w:pPr>
        <w:pStyle w:val="BodyText"/>
        <w:spacing w:before="0"/>
        <w:rPr>
          <w:sz w:val="2"/>
        </w:rPr>
      </w:pPr>
    </w:p>
    <w:p w14:paraId="343EAF4D" w14:textId="77777777" w:rsidR="000035C9" w:rsidRDefault="000035C9">
      <w:pPr>
        <w:pStyle w:val="BodyText"/>
        <w:spacing w:before="0"/>
        <w:rPr>
          <w:sz w:val="2"/>
        </w:rPr>
      </w:pPr>
    </w:p>
    <w:p w14:paraId="6B1F4988" w14:textId="77777777" w:rsidR="000035C9" w:rsidRDefault="000035C9">
      <w:pPr>
        <w:pStyle w:val="BodyText"/>
        <w:spacing w:before="0"/>
        <w:rPr>
          <w:sz w:val="2"/>
        </w:rPr>
      </w:pPr>
    </w:p>
    <w:p w14:paraId="142F337B" w14:textId="77777777" w:rsidR="00F44E94" w:rsidRDefault="00F44E94">
      <w:pPr>
        <w:pStyle w:val="BodyText"/>
        <w:spacing w:before="0"/>
        <w:rPr>
          <w:sz w:val="2"/>
        </w:rPr>
      </w:pPr>
    </w:p>
    <w:p w14:paraId="5289228D" w14:textId="77777777" w:rsidR="00F44E94" w:rsidRDefault="00F44E94">
      <w:pPr>
        <w:pStyle w:val="BodyText"/>
        <w:spacing w:before="0"/>
        <w:rPr>
          <w:sz w:val="2"/>
        </w:rPr>
      </w:pPr>
    </w:p>
    <w:p w14:paraId="6A38A673" w14:textId="77777777" w:rsidR="00F44E94" w:rsidRDefault="00F44E94">
      <w:pPr>
        <w:pStyle w:val="BodyText"/>
        <w:spacing w:before="0"/>
        <w:rPr>
          <w:sz w:val="2"/>
        </w:rPr>
      </w:pPr>
    </w:p>
    <w:p w14:paraId="02A24EC2" w14:textId="77777777" w:rsidR="00F44E94" w:rsidRDefault="00F44E94">
      <w:pPr>
        <w:pStyle w:val="BodyText"/>
        <w:spacing w:before="0"/>
        <w:rPr>
          <w:sz w:val="2"/>
        </w:rPr>
      </w:pPr>
    </w:p>
    <w:p w14:paraId="4589DB54" w14:textId="77777777" w:rsidR="00F44E94" w:rsidRDefault="00F44E94">
      <w:pPr>
        <w:pStyle w:val="BodyText"/>
        <w:spacing w:before="0"/>
        <w:rPr>
          <w:sz w:val="2"/>
        </w:rPr>
      </w:pPr>
    </w:p>
    <w:p w14:paraId="00C42223" w14:textId="77777777" w:rsidR="00F44E94" w:rsidRDefault="00F44E94">
      <w:pPr>
        <w:pStyle w:val="BodyText"/>
        <w:spacing w:before="0"/>
        <w:rPr>
          <w:sz w:val="2"/>
        </w:rPr>
      </w:pPr>
    </w:p>
    <w:p w14:paraId="5FE5A23D" w14:textId="77777777" w:rsidR="00F44E94" w:rsidRDefault="00F44E94">
      <w:pPr>
        <w:pStyle w:val="BodyText"/>
        <w:spacing w:before="0"/>
        <w:rPr>
          <w:sz w:val="2"/>
        </w:rPr>
      </w:pPr>
    </w:p>
    <w:p w14:paraId="6B1F6194" w14:textId="77777777" w:rsidR="00F44E94" w:rsidRDefault="00F44E94">
      <w:pPr>
        <w:pStyle w:val="BodyText"/>
        <w:spacing w:before="0"/>
        <w:rPr>
          <w:sz w:val="2"/>
        </w:rPr>
      </w:pPr>
    </w:p>
    <w:p w14:paraId="531B9288" w14:textId="77777777" w:rsidR="00F44E94" w:rsidRDefault="00F44E94">
      <w:pPr>
        <w:pStyle w:val="BodyText"/>
        <w:spacing w:before="0"/>
        <w:rPr>
          <w:sz w:val="2"/>
        </w:rPr>
      </w:pPr>
    </w:p>
    <w:p w14:paraId="70685BE4" w14:textId="77777777" w:rsidR="00F44E94" w:rsidRDefault="00F44E94">
      <w:pPr>
        <w:pStyle w:val="BodyText"/>
        <w:spacing w:before="0"/>
        <w:rPr>
          <w:sz w:val="2"/>
        </w:rPr>
      </w:pPr>
    </w:p>
    <w:p w14:paraId="29D722F0" w14:textId="77777777" w:rsidR="00F44E94" w:rsidRDefault="00F44E94">
      <w:pPr>
        <w:pStyle w:val="BodyText"/>
        <w:spacing w:before="0"/>
        <w:rPr>
          <w:sz w:val="2"/>
        </w:rPr>
      </w:pPr>
    </w:p>
    <w:p w14:paraId="45E20814" w14:textId="77777777" w:rsidR="00F44E94" w:rsidRDefault="00F44E94">
      <w:pPr>
        <w:pStyle w:val="BodyText"/>
        <w:spacing w:before="0"/>
        <w:rPr>
          <w:sz w:val="2"/>
        </w:rPr>
      </w:pPr>
    </w:p>
    <w:p w14:paraId="007A39B5" w14:textId="77777777" w:rsidR="00F44E94" w:rsidRDefault="00F44E94">
      <w:pPr>
        <w:pStyle w:val="BodyText"/>
        <w:spacing w:before="0"/>
        <w:rPr>
          <w:sz w:val="2"/>
        </w:rPr>
      </w:pPr>
    </w:p>
    <w:p w14:paraId="06E4FA59" w14:textId="77777777" w:rsidR="00F44E94" w:rsidRDefault="00F44E94">
      <w:pPr>
        <w:pStyle w:val="BodyText"/>
        <w:spacing w:before="0"/>
        <w:rPr>
          <w:sz w:val="2"/>
        </w:rPr>
      </w:pPr>
    </w:p>
    <w:p w14:paraId="4F84CC86" w14:textId="77777777" w:rsidR="00F44E94" w:rsidRDefault="00F44E94">
      <w:pPr>
        <w:pStyle w:val="BodyText"/>
        <w:spacing w:before="0"/>
        <w:rPr>
          <w:sz w:val="2"/>
        </w:rPr>
      </w:pPr>
    </w:p>
    <w:p w14:paraId="06E9A664" w14:textId="77777777" w:rsidR="00F44E94" w:rsidRDefault="00F44E94">
      <w:pPr>
        <w:pStyle w:val="BodyText"/>
        <w:spacing w:before="0"/>
        <w:rPr>
          <w:sz w:val="2"/>
        </w:rPr>
      </w:pPr>
    </w:p>
    <w:p w14:paraId="5524B14E" w14:textId="77777777" w:rsidR="00F44E94" w:rsidRDefault="00F44E94">
      <w:pPr>
        <w:pStyle w:val="BodyText"/>
        <w:spacing w:before="0"/>
        <w:rPr>
          <w:sz w:val="2"/>
        </w:rPr>
      </w:pPr>
    </w:p>
    <w:p w14:paraId="158B7B51" w14:textId="77777777" w:rsidR="00F44E94" w:rsidRDefault="00F44E94">
      <w:pPr>
        <w:pStyle w:val="BodyText"/>
        <w:spacing w:before="0"/>
        <w:rPr>
          <w:sz w:val="2"/>
        </w:rPr>
      </w:pPr>
    </w:p>
    <w:p w14:paraId="4F4E1DEE" w14:textId="77777777" w:rsidR="00F44E94" w:rsidRDefault="00F44E94">
      <w:pPr>
        <w:pStyle w:val="BodyText"/>
        <w:spacing w:before="0"/>
        <w:rPr>
          <w:sz w:val="2"/>
        </w:rPr>
      </w:pPr>
    </w:p>
    <w:p w14:paraId="43334774" w14:textId="77777777" w:rsidR="00F44E94" w:rsidRDefault="00F44E94">
      <w:pPr>
        <w:pStyle w:val="BodyText"/>
        <w:spacing w:before="0"/>
        <w:rPr>
          <w:sz w:val="2"/>
        </w:rPr>
      </w:pPr>
    </w:p>
    <w:p w14:paraId="09CBB1CB" w14:textId="77777777" w:rsidR="00F44E94" w:rsidRDefault="00F44E94">
      <w:pPr>
        <w:pStyle w:val="BodyText"/>
        <w:spacing w:before="0"/>
        <w:rPr>
          <w:sz w:val="2"/>
        </w:rPr>
      </w:pPr>
    </w:p>
    <w:p w14:paraId="0225762F" w14:textId="77777777" w:rsidR="00F44E94" w:rsidRDefault="00F44E94">
      <w:pPr>
        <w:pStyle w:val="BodyText"/>
        <w:spacing w:before="0"/>
        <w:rPr>
          <w:sz w:val="2"/>
        </w:rPr>
      </w:pPr>
    </w:p>
    <w:p w14:paraId="41F8342A" w14:textId="77777777" w:rsidR="00F44E94" w:rsidRDefault="00F44E94">
      <w:pPr>
        <w:pStyle w:val="BodyText"/>
        <w:spacing w:before="0"/>
        <w:rPr>
          <w:sz w:val="2"/>
        </w:rPr>
      </w:pPr>
    </w:p>
    <w:p w14:paraId="1CE4EB7C" w14:textId="77777777" w:rsidR="00F44E94" w:rsidRDefault="00F44E94">
      <w:pPr>
        <w:pStyle w:val="BodyText"/>
        <w:spacing w:before="0"/>
        <w:rPr>
          <w:sz w:val="2"/>
        </w:rPr>
      </w:pPr>
    </w:p>
    <w:p w14:paraId="209D4F07" w14:textId="77777777" w:rsidR="00F44E94" w:rsidRDefault="00F44E94">
      <w:pPr>
        <w:pStyle w:val="BodyText"/>
        <w:spacing w:before="0"/>
        <w:rPr>
          <w:sz w:val="2"/>
        </w:rPr>
      </w:pPr>
    </w:p>
    <w:p w14:paraId="12EF6526" w14:textId="77777777" w:rsidR="000035C9" w:rsidRDefault="000035C9">
      <w:pPr>
        <w:pStyle w:val="BodyText"/>
        <w:spacing w:before="0"/>
        <w:rPr>
          <w:sz w:val="2"/>
        </w:rPr>
      </w:pPr>
    </w:p>
    <w:p w14:paraId="26310CF4" w14:textId="77777777" w:rsidR="000035C9" w:rsidRDefault="000035C9">
      <w:pPr>
        <w:pStyle w:val="BodyText"/>
        <w:spacing w:before="0"/>
        <w:rPr>
          <w:sz w:val="2"/>
        </w:rPr>
      </w:pPr>
    </w:p>
    <w:p w14:paraId="2F3A656F" w14:textId="77777777" w:rsidR="000035C9" w:rsidRDefault="000035C9">
      <w:pPr>
        <w:pStyle w:val="BodyText"/>
        <w:spacing w:before="0"/>
        <w:rPr>
          <w:sz w:val="2"/>
        </w:rPr>
      </w:pPr>
    </w:p>
    <w:sdt>
      <w:sdtPr>
        <w:rPr>
          <w:rFonts w:ascii="Work Sans" w:eastAsia="Calibri" w:hAnsi="Work Sans" w:cs="Arial"/>
          <w:color w:val="auto"/>
          <w:sz w:val="24"/>
          <w:szCs w:val="24"/>
          <w:lang w:val="en-US" w:eastAsia="en-US"/>
        </w:rPr>
        <w:id w:val="-1025702602"/>
        <w:docPartObj>
          <w:docPartGallery w:val="Table of Contents"/>
          <w:docPartUnique/>
        </w:docPartObj>
      </w:sdtPr>
      <w:sdtEndPr>
        <w:rPr>
          <w:b/>
          <w:bCs/>
        </w:rPr>
      </w:sdtEndPr>
      <w:sdtContent>
        <w:p w14:paraId="09642C6D" w14:textId="2D56ED80" w:rsidR="000054BA" w:rsidRPr="00881C84" w:rsidRDefault="000054BA" w:rsidP="009825D7">
          <w:pPr>
            <w:pStyle w:val="TOCHeading"/>
            <w:spacing w:before="0" w:after="50" w:line="240" w:lineRule="auto"/>
            <w:rPr>
              <w:rFonts w:ascii="Work Sans" w:hAnsi="Work Sans" w:cs="Arial"/>
              <w:b/>
              <w:bCs/>
              <w:color w:val="auto"/>
              <w:sz w:val="24"/>
              <w:szCs w:val="24"/>
            </w:rPr>
          </w:pPr>
          <w:r w:rsidRPr="00881C84">
            <w:rPr>
              <w:rFonts w:ascii="Work Sans" w:hAnsi="Work Sans" w:cs="Arial"/>
              <w:b/>
              <w:bCs/>
              <w:color w:val="auto"/>
              <w:sz w:val="24"/>
              <w:szCs w:val="24"/>
            </w:rPr>
            <w:t>CONTENTS</w:t>
          </w:r>
        </w:p>
        <w:p w14:paraId="48134264" w14:textId="77777777" w:rsidR="00FD4E83" w:rsidRPr="004748FE" w:rsidRDefault="00FD4E83" w:rsidP="009825D7">
          <w:pPr>
            <w:spacing w:after="50"/>
            <w:rPr>
              <w:rFonts w:cs="Arial"/>
              <w:b/>
              <w:bCs/>
              <w:sz w:val="8"/>
              <w:szCs w:val="8"/>
              <w:lang w:val="en-GB" w:eastAsia="en-GB"/>
            </w:rPr>
          </w:pPr>
        </w:p>
        <w:p w14:paraId="06014A36" w14:textId="6260AAC3" w:rsidR="00881C84" w:rsidRPr="00881C84" w:rsidRDefault="000054BA">
          <w:pPr>
            <w:pStyle w:val="TOC1"/>
            <w:tabs>
              <w:tab w:val="right" w:leader="dot" w:pos="9916"/>
            </w:tabs>
            <w:rPr>
              <w:rFonts w:asciiTheme="minorHAnsi" w:eastAsiaTheme="minorEastAsia" w:hAnsiTheme="minorHAnsi" w:cstheme="minorBidi"/>
              <w:b/>
              <w:bCs/>
              <w:noProof/>
              <w:kern w:val="2"/>
              <w:szCs w:val="24"/>
              <w:lang w:val="en-GB" w:eastAsia="en-GB"/>
              <w14:ligatures w14:val="standardContextual"/>
            </w:rPr>
          </w:pPr>
          <w:r w:rsidRPr="00881C84">
            <w:rPr>
              <w:rFonts w:cs="Arial"/>
              <w:b/>
              <w:bCs/>
              <w:szCs w:val="24"/>
            </w:rPr>
            <w:fldChar w:fldCharType="begin"/>
          </w:r>
          <w:r w:rsidRPr="00881C84">
            <w:rPr>
              <w:rFonts w:cs="Arial"/>
              <w:b/>
              <w:bCs/>
              <w:szCs w:val="24"/>
            </w:rPr>
            <w:instrText xml:space="preserve"> TOC \o "1-3" \h \z \u </w:instrText>
          </w:r>
          <w:r w:rsidRPr="00881C84">
            <w:rPr>
              <w:rFonts w:cs="Arial"/>
              <w:b/>
              <w:bCs/>
              <w:szCs w:val="24"/>
            </w:rPr>
            <w:fldChar w:fldCharType="separate"/>
          </w:r>
          <w:hyperlink w:anchor="_Toc237424825" w:history="1">
            <w:r w:rsidR="00881C84" w:rsidRPr="00881C84">
              <w:rPr>
                <w:rStyle w:val="Hyperlink"/>
                <w:rFonts w:cs="Arial"/>
                <w:b/>
                <w:bCs/>
                <w:noProof/>
                <w:w w:val="105"/>
              </w:rPr>
              <w:t>1.0 POLICY STATEMENT</w:t>
            </w:r>
            <w:r w:rsidR="00881C84" w:rsidRPr="00881C84">
              <w:rPr>
                <w:b/>
                <w:bCs/>
                <w:noProof/>
                <w:webHidden/>
              </w:rPr>
              <w:tab/>
            </w:r>
            <w:r w:rsidR="00881C84" w:rsidRPr="00881C84">
              <w:rPr>
                <w:b/>
                <w:bCs/>
                <w:noProof/>
                <w:webHidden/>
              </w:rPr>
              <w:fldChar w:fldCharType="begin"/>
            </w:r>
            <w:r w:rsidR="00881C84" w:rsidRPr="00881C84">
              <w:rPr>
                <w:b/>
                <w:bCs/>
                <w:noProof/>
                <w:webHidden/>
              </w:rPr>
              <w:instrText xml:space="preserve"> PAGEREF _Toc237424825 \h </w:instrText>
            </w:r>
            <w:r w:rsidR="00881C84" w:rsidRPr="00881C84">
              <w:rPr>
                <w:b/>
                <w:bCs/>
                <w:noProof/>
                <w:webHidden/>
              </w:rPr>
            </w:r>
            <w:r w:rsidR="00881C84" w:rsidRPr="00881C84">
              <w:rPr>
                <w:b/>
                <w:bCs/>
                <w:noProof/>
                <w:webHidden/>
              </w:rPr>
              <w:fldChar w:fldCharType="separate"/>
            </w:r>
            <w:r w:rsidR="009A6562">
              <w:rPr>
                <w:b/>
                <w:bCs/>
                <w:noProof/>
                <w:webHidden/>
              </w:rPr>
              <w:t>3</w:t>
            </w:r>
            <w:r w:rsidR="00881C84" w:rsidRPr="00881C84">
              <w:rPr>
                <w:b/>
                <w:bCs/>
                <w:noProof/>
                <w:webHidden/>
              </w:rPr>
              <w:fldChar w:fldCharType="end"/>
            </w:r>
          </w:hyperlink>
        </w:p>
        <w:p w14:paraId="7A88AFB6" w14:textId="0D8DD021" w:rsidR="00881C84" w:rsidRPr="00881C84" w:rsidRDefault="00F906E4">
          <w:pPr>
            <w:pStyle w:val="TOC1"/>
            <w:tabs>
              <w:tab w:val="right" w:leader="dot" w:pos="9916"/>
            </w:tabs>
            <w:rPr>
              <w:rFonts w:asciiTheme="minorHAnsi" w:eastAsiaTheme="minorEastAsia" w:hAnsiTheme="minorHAnsi" w:cstheme="minorBidi"/>
              <w:b/>
              <w:bCs/>
              <w:noProof/>
              <w:kern w:val="2"/>
              <w:szCs w:val="24"/>
              <w:lang w:val="en-GB" w:eastAsia="en-GB"/>
              <w14:ligatures w14:val="standardContextual"/>
            </w:rPr>
          </w:pPr>
          <w:hyperlink w:anchor="_Toc237424826" w:history="1">
            <w:r w:rsidR="00881C84" w:rsidRPr="00881C84">
              <w:rPr>
                <w:rStyle w:val="Hyperlink"/>
                <w:rFonts w:cs="Arial"/>
                <w:b/>
                <w:bCs/>
                <w:noProof/>
              </w:rPr>
              <w:t xml:space="preserve">2.0 LEGAL &amp; </w:t>
            </w:r>
            <w:r w:rsidR="00881C84" w:rsidRPr="00881C84">
              <w:rPr>
                <w:rStyle w:val="Hyperlink"/>
                <w:rFonts w:cs="Arial"/>
                <w:b/>
                <w:bCs/>
                <w:noProof/>
                <w:kern w:val="24"/>
              </w:rPr>
              <w:t>POLICY FRAMEWORK</w:t>
            </w:r>
            <w:r w:rsidR="00881C84" w:rsidRPr="00881C84">
              <w:rPr>
                <w:b/>
                <w:bCs/>
                <w:noProof/>
                <w:webHidden/>
              </w:rPr>
              <w:tab/>
            </w:r>
            <w:r w:rsidR="00881C84" w:rsidRPr="00881C84">
              <w:rPr>
                <w:b/>
                <w:bCs/>
                <w:noProof/>
                <w:webHidden/>
              </w:rPr>
              <w:fldChar w:fldCharType="begin"/>
            </w:r>
            <w:r w:rsidR="00881C84" w:rsidRPr="00881C84">
              <w:rPr>
                <w:b/>
                <w:bCs/>
                <w:noProof/>
                <w:webHidden/>
              </w:rPr>
              <w:instrText xml:space="preserve"> PAGEREF _Toc237424826 \h </w:instrText>
            </w:r>
            <w:r w:rsidR="00881C84" w:rsidRPr="00881C84">
              <w:rPr>
                <w:b/>
                <w:bCs/>
                <w:noProof/>
                <w:webHidden/>
              </w:rPr>
            </w:r>
            <w:r w:rsidR="00881C84" w:rsidRPr="00881C84">
              <w:rPr>
                <w:b/>
                <w:bCs/>
                <w:noProof/>
                <w:webHidden/>
              </w:rPr>
              <w:fldChar w:fldCharType="separate"/>
            </w:r>
            <w:r w:rsidR="009A6562">
              <w:rPr>
                <w:b/>
                <w:bCs/>
                <w:noProof/>
                <w:webHidden/>
              </w:rPr>
              <w:t>3</w:t>
            </w:r>
            <w:r w:rsidR="00881C84" w:rsidRPr="00881C84">
              <w:rPr>
                <w:b/>
                <w:bCs/>
                <w:noProof/>
                <w:webHidden/>
              </w:rPr>
              <w:fldChar w:fldCharType="end"/>
            </w:r>
          </w:hyperlink>
        </w:p>
        <w:p w14:paraId="68C9DEDD" w14:textId="192402EB" w:rsidR="00881C84" w:rsidRPr="00881C84" w:rsidRDefault="00F906E4">
          <w:pPr>
            <w:pStyle w:val="TOC1"/>
            <w:tabs>
              <w:tab w:val="right" w:leader="dot" w:pos="9916"/>
            </w:tabs>
            <w:rPr>
              <w:rFonts w:asciiTheme="minorHAnsi" w:eastAsiaTheme="minorEastAsia" w:hAnsiTheme="minorHAnsi" w:cstheme="minorBidi"/>
              <w:b/>
              <w:bCs/>
              <w:noProof/>
              <w:kern w:val="2"/>
              <w:szCs w:val="24"/>
              <w:lang w:val="en-GB" w:eastAsia="en-GB"/>
              <w14:ligatures w14:val="standardContextual"/>
            </w:rPr>
          </w:pPr>
          <w:hyperlink w:anchor="_Toc237424827" w:history="1">
            <w:r w:rsidR="00881C84" w:rsidRPr="00881C84">
              <w:rPr>
                <w:rStyle w:val="Hyperlink"/>
                <w:rFonts w:cs="Arial"/>
                <w:b/>
                <w:bCs/>
                <w:noProof/>
                <w:spacing w:val="-2"/>
                <w:w w:val="105"/>
              </w:rPr>
              <w:t>3.0 CONTEXT</w:t>
            </w:r>
            <w:r w:rsidR="00881C84" w:rsidRPr="00881C84">
              <w:rPr>
                <w:b/>
                <w:bCs/>
                <w:noProof/>
                <w:webHidden/>
              </w:rPr>
              <w:tab/>
            </w:r>
            <w:r w:rsidR="00881C84" w:rsidRPr="00881C84">
              <w:rPr>
                <w:b/>
                <w:bCs/>
                <w:noProof/>
                <w:webHidden/>
              </w:rPr>
              <w:fldChar w:fldCharType="begin"/>
            </w:r>
            <w:r w:rsidR="00881C84" w:rsidRPr="00881C84">
              <w:rPr>
                <w:b/>
                <w:bCs/>
                <w:noProof/>
                <w:webHidden/>
              </w:rPr>
              <w:instrText xml:space="preserve"> PAGEREF _Toc237424827 \h </w:instrText>
            </w:r>
            <w:r w:rsidR="00881C84" w:rsidRPr="00881C84">
              <w:rPr>
                <w:b/>
                <w:bCs/>
                <w:noProof/>
                <w:webHidden/>
              </w:rPr>
            </w:r>
            <w:r w:rsidR="00881C84" w:rsidRPr="00881C84">
              <w:rPr>
                <w:b/>
                <w:bCs/>
                <w:noProof/>
                <w:webHidden/>
              </w:rPr>
              <w:fldChar w:fldCharType="separate"/>
            </w:r>
            <w:r w:rsidR="009A6562">
              <w:rPr>
                <w:b/>
                <w:bCs/>
                <w:noProof/>
                <w:webHidden/>
              </w:rPr>
              <w:t>4</w:t>
            </w:r>
            <w:r w:rsidR="00881C84" w:rsidRPr="00881C84">
              <w:rPr>
                <w:b/>
                <w:bCs/>
                <w:noProof/>
                <w:webHidden/>
              </w:rPr>
              <w:fldChar w:fldCharType="end"/>
            </w:r>
          </w:hyperlink>
        </w:p>
        <w:p w14:paraId="2377A6F8" w14:textId="6A97D8EA" w:rsidR="00881C84" w:rsidRPr="00881C84" w:rsidRDefault="00F906E4">
          <w:pPr>
            <w:pStyle w:val="TOC1"/>
            <w:tabs>
              <w:tab w:val="right" w:leader="dot" w:pos="9916"/>
            </w:tabs>
            <w:rPr>
              <w:rFonts w:asciiTheme="minorHAnsi" w:eastAsiaTheme="minorEastAsia" w:hAnsiTheme="minorHAnsi" w:cstheme="minorBidi"/>
              <w:b/>
              <w:bCs/>
              <w:noProof/>
              <w:kern w:val="2"/>
              <w:szCs w:val="24"/>
              <w:lang w:val="en-GB" w:eastAsia="en-GB"/>
              <w14:ligatures w14:val="standardContextual"/>
            </w:rPr>
          </w:pPr>
          <w:hyperlink w:anchor="_Toc237424828" w:history="1">
            <w:r w:rsidR="00881C84" w:rsidRPr="00881C84">
              <w:rPr>
                <w:rStyle w:val="Hyperlink"/>
                <w:rFonts w:cs="Arial"/>
                <w:b/>
                <w:bCs/>
                <w:noProof/>
                <w:spacing w:val="-2"/>
                <w:w w:val="105"/>
              </w:rPr>
              <w:t>4.0 PRINCIPLES</w:t>
            </w:r>
            <w:r w:rsidR="00881C84" w:rsidRPr="00881C84">
              <w:rPr>
                <w:b/>
                <w:bCs/>
                <w:noProof/>
                <w:webHidden/>
              </w:rPr>
              <w:tab/>
            </w:r>
            <w:r w:rsidR="00881C84" w:rsidRPr="00881C84">
              <w:rPr>
                <w:b/>
                <w:bCs/>
                <w:noProof/>
                <w:webHidden/>
              </w:rPr>
              <w:fldChar w:fldCharType="begin"/>
            </w:r>
            <w:r w:rsidR="00881C84" w:rsidRPr="00881C84">
              <w:rPr>
                <w:b/>
                <w:bCs/>
                <w:noProof/>
                <w:webHidden/>
              </w:rPr>
              <w:instrText xml:space="preserve"> PAGEREF _Toc237424828 \h </w:instrText>
            </w:r>
            <w:r w:rsidR="00881C84" w:rsidRPr="00881C84">
              <w:rPr>
                <w:b/>
                <w:bCs/>
                <w:noProof/>
                <w:webHidden/>
              </w:rPr>
            </w:r>
            <w:r w:rsidR="00881C84" w:rsidRPr="00881C84">
              <w:rPr>
                <w:b/>
                <w:bCs/>
                <w:noProof/>
                <w:webHidden/>
              </w:rPr>
              <w:fldChar w:fldCharType="separate"/>
            </w:r>
            <w:r w:rsidR="009A6562">
              <w:rPr>
                <w:b/>
                <w:bCs/>
                <w:noProof/>
                <w:webHidden/>
              </w:rPr>
              <w:t>5</w:t>
            </w:r>
            <w:r w:rsidR="00881C84" w:rsidRPr="00881C84">
              <w:rPr>
                <w:b/>
                <w:bCs/>
                <w:noProof/>
                <w:webHidden/>
              </w:rPr>
              <w:fldChar w:fldCharType="end"/>
            </w:r>
          </w:hyperlink>
        </w:p>
        <w:p w14:paraId="404D3409" w14:textId="0E2F976B" w:rsidR="00881C84" w:rsidRPr="00881C84" w:rsidRDefault="00F906E4">
          <w:pPr>
            <w:pStyle w:val="TOC1"/>
            <w:tabs>
              <w:tab w:val="right" w:leader="dot" w:pos="9916"/>
            </w:tabs>
            <w:rPr>
              <w:rFonts w:asciiTheme="minorHAnsi" w:eastAsiaTheme="minorEastAsia" w:hAnsiTheme="minorHAnsi" w:cstheme="minorBidi"/>
              <w:b/>
              <w:bCs/>
              <w:noProof/>
              <w:kern w:val="2"/>
              <w:szCs w:val="24"/>
              <w:lang w:val="en-GB" w:eastAsia="en-GB"/>
              <w14:ligatures w14:val="standardContextual"/>
            </w:rPr>
          </w:pPr>
          <w:hyperlink w:anchor="_Toc237424829" w:history="1">
            <w:r w:rsidR="00881C84" w:rsidRPr="00881C84">
              <w:rPr>
                <w:rStyle w:val="Hyperlink"/>
                <w:rFonts w:cs="Arial"/>
                <w:b/>
                <w:bCs/>
                <w:noProof/>
              </w:rPr>
              <w:t>5.0 RESPONSIBILITIES</w:t>
            </w:r>
            <w:r w:rsidR="00881C84" w:rsidRPr="00881C84">
              <w:rPr>
                <w:b/>
                <w:bCs/>
                <w:noProof/>
                <w:webHidden/>
              </w:rPr>
              <w:tab/>
            </w:r>
            <w:r w:rsidR="00881C84" w:rsidRPr="00881C84">
              <w:rPr>
                <w:b/>
                <w:bCs/>
                <w:noProof/>
                <w:webHidden/>
              </w:rPr>
              <w:fldChar w:fldCharType="begin"/>
            </w:r>
            <w:r w:rsidR="00881C84" w:rsidRPr="00881C84">
              <w:rPr>
                <w:b/>
                <w:bCs/>
                <w:noProof/>
                <w:webHidden/>
              </w:rPr>
              <w:instrText xml:space="preserve"> PAGEREF _Toc237424829 \h </w:instrText>
            </w:r>
            <w:r w:rsidR="00881C84" w:rsidRPr="00881C84">
              <w:rPr>
                <w:b/>
                <w:bCs/>
                <w:noProof/>
                <w:webHidden/>
              </w:rPr>
            </w:r>
            <w:r w:rsidR="00881C84" w:rsidRPr="00881C84">
              <w:rPr>
                <w:b/>
                <w:bCs/>
                <w:noProof/>
                <w:webHidden/>
              </w:rPr>
              <w:fldChar w:fldCharType="separate"/>
            </w:r>
            <w:r w:rsidR="009A6562">
              <w:rPr>
                <w:b/>
                <w:bCs/>
                <w:noProof/>
                <w:webHidden/>
              </w:rPr>
              <w:t>5</w:t>
            </w:r>
            <w:r w:rsidR="00881C84" w:rsidRPr="00881C84">
              <w:rPr>
                <w:b/>
                <w:bCs/>
                <w:noProof/>
                <w:webHidden/>
              </w:rPr>
              <w:fldChar w:fldCharType="end"/>
            </w:r>
          </w:hyperlink>
        </w:p>
        <w:p w14:paraId="6CD22318" w14:textId="2825792D" w:rsidR="00881C84" w:rsidRPr="00881C84" w:rsidRDefault="00F906E4">
          <w:pPr>
            <w:pStyle w:val="TOC1"/>
            <w:tabs>
              <w:tab w:val="right" w:leader="dot" w:pos="9916"/>
            </w:tabs>
            <w:rPr>
              <w:rFonts w:asciiTheme="minorHAnsi" w:eastAsiaTheme="minorEastAsia" w:hAnsiTheme="minorHAnsi" w:cstheme="minorBidi"/>
              <w:b/>
              <w:bCs/>
              <w:noProof/>
              <w:kern w:val="2"/>
              <w:szCs w:val="24"/>
              <w:lang w:val="en-GB" w:eastAsia="en-GB"/>
              <w14:ligatures w14:val="standardContextual"/>
            </w:rPr>
          </w:pPr>
          <w:hyperlink w:anchor="_Toc237424830" w:history="1">
            <w:r w:rsidR="00881C84" w:rsidRPr="00881C84">
              <w:rPr>
                <w:rStyle w:val="Hyperlink"/>
                <w:rFonts w:cs="Arial"/>
                <w:b/>
                <w:bCs/>
                <w:noProof/>
              </w:rPr>
              <w:t>6.0 SUPPLY, STORAGE AND CARE OF MEDICATION</w:t>
            </w:r>
            <w:r w:rsidR="00881C84" w:rsidRPr="00881C84">
              <w:rPr>
                <w:b/>
                <w:bCs/>
                <w:noProof/>
                <w:webHidden/>
              </w:rPr>
              <w:tab/>
            </w:r>
            <w:r w:rsidR="00881C84" w:rsidRPr="00881C84">
              <w:rPr>
                <w:b/>
                <w:bCs/>
                <w:noProof/>
                <w:webHidden/>
              </w:rPr>
              <w:fldChar w:fldCharType="begin"/>
            </w:r>
            <w:r w:rsidR="00881C84" w:rsidRPr="00881C84">
              <w:rPr>
                <w:b/>
                <w:bCs/>
                <w:noProof/>
                <w:webHidden/>
              </w:rPr>
              <w:instrText xml:space="preserve"> PAGEREF _Toc237424830 \h </w:instrText>
            </w:r>
            <w:r w:rsidR="00881C84" w:rsidRPr="00881C84">
              <w:rPr>
                <w:b/>
                <w:bCs/>
                <w:noProof/>
                <w:webHidden/>
              </w:rPr>
            </w:r>
            <w:r w:rsidR="00881C84" w:rsidRPr="00881C84">
              <w:rPr>
                <w:b/>
                <w:bCs/>
                <w:noProof/>
                <w:webHidden/>
              </w:rPr>
              <w:fldChar w:fldCharType="separate"/>
            </w:r>
            <w:r w:rsidR="009A6562">
              <w:rPr>
                <w:b/>
                <w:bCs/>
                <w:noProof/>
                <w:webHidden/>
              </w:rPr>
              <w:t>10</w:t>
            </w:r>
            <w:r w:rsidR="00881C84" w:rsidRPr="00881C84">
              <w:rPr>
                <w:b/>
                <w:bCs/>
                <w:noProof/>
                <w:webHidden/>
              </w:rPr>
              <w:fldChar w:fldCharType="end"/>
            </w:r>
          </w:hyperlink>
        </w:p>
        <w:p w14:paraId="54994A27" w14:textId="4F8087BF" w:rsidR="00881C84" w:rsidRPr="00881C84" w:rsidRDefault="00F906E4">
          <w:pPr>
            <w:pStyle w:val="TOC1"/>
            <w:tabs>
              <w:tab w:val="right" w:leader="dot" w:pos="9916"/>
            </w:tabs>
            <w:rPr>
              <w:rFonts w:asciiTheme="minorHAnsi" w:eastAsiaTheme="minorEastAsia" w:hAnsiTheme="minorHAnsi" w:cstheme="minorBidi"/>
              <w:b/>
              <w:bCs/>
              <w:noProof/>
              <w:kern w:val="2"/>
              <w:szCs w:val="24"/>
              <w:lang w:val="en-GB" w:eastAsia="en-GB"/>
              <w14:ligatures w14:val="standardContextual"/>
            </w:rPr>
          </w:pPr>
          <w:hyperlink w:anchor="_Toc237424831" w:history="1">
            <w:r w:rsidR="00881C84" w:rsidRPr="00881C84">
              <w:rPr>
                <w:rStyle w:val="Hyperlink"/>
                <w:rFonts w:cs="Arial"/>
                <w:b/>
                <w:bCs/>
                <w:noProof/>
              </w:rPr>
              <w:t>7.0 CATERING</w:t>
            </w:r>
            <w:r w:rsidR="00881C84" w:rsidRPr="00881C84">
              <w:rPr>
                <w:b/>
                <w:bCs/>
                <w:noProof/>
                <w:webHidden/>
              </w:rPr>
              <w:tab/>
            </w:r>
            <w:r w:rsidR="00881C84" w:rsidRPr="00881C84">
              <w:rPr>
                <w:b/>
                <w:bCs/>
                <w:noProof/>
                <w:webHidden/>
              </w:rPr>
              <w:fldChar w:fldCharType="begin"/>
            </w:r>
            <w:r w:rsidR="00881C84" w:rsidRPr="00881C84">
              <w:rPr>
                <w:b/>
                <w:bCs/>
                <w:noProof/>
                <w:webHidden/>
              </w:rPr>
              <w:instrText xml:space="preserve"> PAGEREF _Toc237424831 \h </w:instrText>
            </w:r>
            <w:r w:rsidR="00881C84" w:rsidRPr="00881C84">
              <w:rPr>
                <w:b/>
                <w:bCs/>
                <w:noProof/>
                <w:webHidden/>
              </w:rPr>
            </w:r>
            <w:r w:rsidR="00881C84" w:rsidRPr="00881C84">
              <w:rPr>
                <w:b/>
                <w:bCs/>
                <w:noProof/>
                <w:webHidden/>
              </w:rPr>
              <w:fldChar w:fldCharType="separate"/>
            </w:r>
            <w:r w:rsidR="009A6562">
              <w:rPr>
                <w:b/>
                <w:bCs/>
                <w:noProof/>
                <w:webHidden/>
              </w:rPr>
              <w:t>12</w:t>
            </w:r>
            <w:r w:rsidR="00881C84" w:rsidRPr="00881C84">
              <w:rPr>
                <w:b/>
                <w:bCs/>
                <w:noProof/>
                <w:webHidden/>
              </w:rPr>
              <w:fldChar w:fldCharType="end"/>
            </w:r>
          </w:hyperlink>
        </w:p>
        <w:p w14:paraId="17BE8C84" w14:textId="2D774B4A" w:rsidR="00881C84" w:rsidRPr="00881C84" w:rsidRDefault="00F906E4">
          <w:pPr>
            <w:pStyle w:val="TOC1"/>
            <w:tabs>
              <w:tab w:val="right" w:leader="dot" w:pos="9916"/>
            </w:tabs>
            <w:rPr>
              <w:rFonts w:asciiTheme="minorHAnsi" w:eastAsiaTheme="minorEastAsia" w:hAnsiTheme="minorHAnsi" w:cstheme="minorBidi"/>
              <w:b/>
              <w:bCs/>
              <w:noProof/>
              <w:kern w:val="2"/>
              <w:szCs w:val="24"/>
              <w:lang w:val="en-GB" w:eastAsia="en-GB"/>
              <w14:ligatures w14:val="standardContextual"/>
            </w:rPr>
          </w:pPr>
          <w:hyperlink w:anchor="_Toc237424832" w:history="1">
            <w:r w:rsidR="00881C84" w:rsidRPr="00881C84">
              <w:rPr>
                <w:rStyle w:val="Hyperlink"/>
                <w:rFonts w:cs="Arial"/>
                <w:b/>
                <w:bCs/>
                <w:noProof/>
                <w:w w:val="105"/>
              </w:rPr>
              <w:t>8.0 ALLERGY</w:t>
            </w:r>
            <w:r w:rsidR="00881C84" w:rsidRPr="00881C84">
              <w:rPr>
                <w:rStyle w:val="Hyperlink"/>
                <w:rFonts w:cs="Arial"/>
                <w:b/>
                <w:bCs/>
                <w:noProof/>
                <w:spacing w:val="-14"/>
                <w:w w:val="105"/>
              </w:rPr>
              <w:t xml:space="preserve"> </w:t>
            </w:r>
            <w:r w:rsidR="00881C84" w:rsidRPr="00881C84">
              <w:rPr>
                <w:rStyle w:val="Hyperlink"/>
                <w:rFonts w:cs="Arial"/>
                <w:b/>
                <w:bCs/>
                <w:noProof/>
                <w:w w:val="105"/>
              </w:rPr>
              <w:t>AWARENESS</w:t>
            </w:r>
            <w:r w:rsidR="00881C84" w:rsidRPr="00881C84">
              <w:rPr>
                <w:b/>
                <w:bCs/>
                <w:noProof/>
                <w:webHidden/>
              </w:rPr>
              <w:tab/>
            </w:r>
            <w:r w:rsidR="00881C84" w:rsidRPr="00881C84">
              <w:rPr>
                <w:b/>
                <w:bCs/>
                <w:noProof/>
                <w:webHidden/>
              </w:rPr>
              <w:fldChar w:fldCharType="begin"/>
            </w:r>
            <w:r w:rsidR="00881C84" w:rsidRPr="00881C84">
              <w:rPr>
                <w:b/>
                <w:bCs/>
                <w:noProof/>
                <w:webHidden/>
              </w:rPr>
              <w:instrText xml:space="preserve"> PAGEREF _Toc237424832 \h </w:instrText>
            </w:r>
            <w:r w:rsidR="00881C84" w:rsidRPr="00881C84">
              <w:rPr>
                <w:b/>
                <w:bCs/>
                <w:noProof/>
                <w:webHidden/>
              </w:rPr>
            </w:r>
            <w:r w:rsidR="00881C84" w:rsidRPr="00881C84">
              <w:rPr>
                <w:b/>
                <w:bCs/>
                <w:noProof/>
                <w:webHidden/>
              </w:rPr>
              <w:fldChar w:fldCharType="separate"/>
            </w:r>
            <w:r w:rsidR="009A6562">
              <w:rPr>
                <w:b/>
                <w:bCs/>
                <w:noProof/>
                <w:webHidden/>
              </w:rPr>
              <w:t>14</w:t>
            </w:r>
            <w:r w:rsidR="00881C84" w:rsidRPr="00881C84">
              <w:rPr>
                <w:b/>
                <w:bCs/>
                <w:noProof/>
                <w:webHidden/>
              </w:rPr>
              <w:fldChar w:fldCharType="end"/>
            </w:r>
          </w:hyperlink>
        </w:p>
        <w:p w14:paraId="04216F56" w14:textId="39E864DD" w:rsidR="00881C84" w:rsidRPr="00881C84" w:rsidRDefault="00F906E4">
          <w:pPr>
            <w:pStyle w:val="TOC1"/>
            <w:tabs>
              <w:tab w:val="right" w:leader="dot" w:pos="9916"/>
            </w:tabs>
            <w:rPr>
              <w:rFonts w:asciiTheme="minorHAnsi" w:eastAsiaTheme="minorEastAsia" w:hAnsiTheme="minorHAnsi" w:cstheme="minorBidi"/>
              <w:b/>
              <w:bCs/>
              <w:noProof/>
              <w:kern w:val="2"/>
              <w:szCs w:val="24"/>
              <w:lang w:val="en-GB" w:eastAsia="en-GB"/>
              <w14:ligatures w14:val="standardContextual"/>
            </w:rPr>
          </w:pPr>
          <w:hyperlink w:anchor="_Toc237424833" w:history="1">
            <w:r w:rsidR="00881C84" w:rsidRPr="00881C84">
              <w:rPr>
                <w:rStyle w:val="Hyperlink"/>
                <w:rFonts w:cs="Arial"/>
                <w:b/>
                <w:bCs/>
                <w:noProof/>
                <w:w w:val="105"/>
              </w:rPr>
              <w:t>9.0 RISK</w:t>
            </w:r>
            <w:r w:rsidR="00881C84" w:rsidRPr="00881C84">
              <w:rPr>
                <w:rStyle w:val="Hyperlink"/>
                <w:rFonts w:cs="Arial"/>
                <w:b/>
                <w:bCs/>
                <w:noProof/>
                <w:spacing w:val="18"/>
                <w:w w:val="105"/>
              </w:rPr>
              <w:t xml:space="preserve"> </w:t>
            </w:r>
            <w:r w:rsidR="00881C84" w:rsidRPr="00881C84">
              <w:rPr>
                <w:rStyle w:val="Hyperlink"/>
                <w:rFonts w:cs="Arial"/>
                <w:b/>
                <w:bCs/>
                <w:noProof/>
                <w:spacing w:val="-2"/>
                <w:w w:val="105"/>
              </w:rPr>
              <w:t>ASSESSMENTS</w:t>
            </w:r>
            <w:r w:rsidR="00881C84" w:rsidRPr="00881C84">
              <w:rPr>
                <w:b/>
                <w:bCs/>
                <w:noProof/>
                <w:webHidden/>
              </w:rPr>
              <w:tab/>
            </w:r>
            <w:r w:rsidR="00881C84" w:rsidRPr="00881C84">
              <w:rPr>
                <w:b/>
                <w:bCs/>
                <w:noProof/>
                <w:webHidden/>
              </w:rPr>
              <w:fldChar w:fldCharType="begin"/>
            </w:r>
            <w:r w:rsidR="00881C84" w:rsidRPr="00881C84">
              <w:rPr>
                <w:b/>
                <w:bCs/>
                <w:noProof/>
                <w:webHidden/>
              </w:rPr>
              <w:instrText xml:space="preserve"> PAGEREF _Toc237424833 \h </w:instrText>
            </w:r>
            <w:r w:rsidR="00881C84" w:rsidRPr="00881C84">
              <w:rPr>
                <w:b/>
                <w:bCs/>
                <w:noProof/>
                <w:webHidden/>
              </w:rPr>
            </w:r>
            <w:r w:rsidR="00881C84" w:rsidRPr="00881C84">
              <w:rPr>
                <w:b/>
                <w:bCs/>
                <w:noProof/>
                <w:webHidden/>
              </w:rPr>
              <w:fldChar w:fldCharType="separate"/>
            </w:r>
            <w:r w:rsidR="009A6562">
              <w:rPr>
                <w:b/>
                <w:bCs/>
                <w:noProof/>
                <w:webHidden/>
              </w:rPr>
              <w:t>14</w:t>
            </w:r>
            <w:r w:rsidR="00881C84" w:rsidRPr="00881C84">
              <w:rPr>
                <w:b/>
                <w:bCs/>
                <w:noProof/>
                <w:webHidden/>
              </w:rPr>
              <w:fldChar w:fldCharType="end"/>
            </w:r>
          </w:hyperlink>
        </w:p>
        <w:p w14:paraId="11B8DF62" w14:textId="71A8C743" w:rsidR="00881C84" w:rsidRPr="00881C84" w:rsidRDefault="00F906E4">
          <w:pPr>
            <w:pStyle w:val="TOC1"/>
            <w:tabs>
              <w:tab w:val="right" w:leader="dot" w:pos="9916"/>
            </w:tabs>
            <w:rPr>
              <w:rFonts w:asciiTheme="minorHAnsi" w:eastAsiaTheme="minorEastAsia" w:hAnsiTheme="minorHAnsi" w:cstheme="minorBidi"/>
              <w:b/>
              <w:bCs/>
              <w:noProof/>
              <w:kern w:val="2"/>
              <w:szCs w:val="24"/>
              <w:lang w:val="en-GB" w:eastAsia="en-GB"/>
              <w14:ligatures w14:val="standardContextual"/>
            </w:rPr>
          </w:pPr>
          <w:hyperlink w:anchor="_Toc237424834" w:history="1">
            <w:r w:rsidR="00881C84" w:rsidRPr="00881C84">
              <w:rPr>
                <w:rStyle w:val="Hyperlink"/>
                <w:rFonts w:cs="Arial"/>
                <w:b/>
                <w:bCs/>
                <w:noProof/>
              </w:rPr>
              <w:t>10.0 SERIOUS INCIDENTS AND NEAR MISSES</w:t>
            </w:r>
            <w:r w:rsidR="00881C84" w:rsidRPr="00881C84">
              <w:rPr>
                <w:b/>
                <w:bCs/>
                <w:noProof/>
                <w:webHidden/>
              </w:rPr>
              <w:tab/>
            </w:r>
            <w:r w:rsidR="00881C84" w:rsidRPr="00881C84">
              <w:rPr>
                <w:b/>
                <w:bCs/>
                <w:noProof/>
                <w:webHidden/>
              </w:rPr>
              <w:fldChar w:fldCharType="begin"/>
            </w:r>
            <w:r w:rsidR="00881C84" w:rsidRPr="00881C84">
              <w:rPr>
                <w:b/>
                <w:bCs/>
                <w:noProof/>
                <w:webHidden/>
              </w:rPr>
              <w:instrText xml:space="preserve"> PAGEREF _Toc237424834 \h </w:instrText>
            </w:r>
            <w:r w:rsidR="00881C84" w:rsidRPr="00881C84">
              <w:rPr>
                <w:b/>
                <w:bCs/>
                <w:noProof/>
                <w:webHidden/>
              </w:rPr>
            </w:r>
            <w:r w:rsidR="00881C84" w:rsidRPr="00881C84">
              <w:rPr>
                <w:b/>
                <w:bCs/>
                <w:noProof/>
                <w:webHidden/>
              </w:rPr>
              <w:fldChar w:fldCharType="separate"/>
            </w:r>
            <w:r w:rsidR="009A6562">
              <w:rPr>
                <w:b/>
                <w:bCs/>
                <w:noProof/>
                <w:webHidden/>
              </w:rPr>
              <w:t>15</w:t>
            </w:r>
            <w:r w:rsidR="00881C84" w:rsidRPr="00881C84">
              <w:rPr>
                <w:b/>
                <w:bCs/>
                <w:noProof/>
                <w:webHidden/>
              </w:rPr>
              <w:fldChar w:fldCharType="end"/>
            </w:r>
          </w:hyperlink>
        </w:p>
        <w:p w14:paraId="7C5E5B5C" w14:textId="2D0FE267" w:rsidR="00881C84" w:rsidRPr="00881C84" w:rsidRDefault="00F906E4">
          <w:pPr>
            <w:pStyle w:val="TOC1"/>
            <w:tabs>
              <w:tab w:val="right" w:leader="dot" w:pos="9916"/>
            </w:tabs>
            <w:rPr>
              <w:rFonts w:asciiTheme="minorHAnsi" w:eastAsiaTheme="minorEastAsia" w:hAnsiTheme="minorHAnsi" w:cstheme="minorBidi"/>
              <w:b/>
              <w:bCs/>
              <w:noProof/>
              <w:kern w:val="2"/>
              <w:szCs w:val="24"/>
              <w:lang w:val="en-GB" w:eastAsia="en-GB"/>
              <w14:ligatures w14:val="standardContextual"/>
            </w:rPr>
          </w:pPr>
          <w:hyperlink w:anchor="_Toc237424835" w:history="1">
            <w:r w:rsidR="00881C84" w:rsidRPr="00881C84">
              <w:rPr>
                <w:rStyle w:val="Hyperlink"/>
                <w:rFonts w:cs="Arial"/>
                <w:b/>
                <w:bCs/>
                <w:noProof/>
              </w:rPr>
              <w:t>11.0 TRAINING</w:t>
            </w:r>
            <w:r w:rsidR="00881C84" w:rsidRPr="00881C84">
              <w:rPr>
                <w:b/>
                <w:bCs/>
                <w:noProof/>
                <w:webHidden/>
              </w:rPr>
              <w:tab/>
            </w:r>
            <w:r w:rsidR="00881C84" w:rsidRPr="00881C84">
              <w:rPr>
                <w:b/>
                <w:bCs/>
                <w:noProof/>
                <w:webHidden/>
              </w:rPr>
              <w:fldChar w:fldCharType="begin"/>
            </w:r>
            <w:r w:rsidR="00881C84" w:rsidRPr="00881C84">
              <w:rPr>
                <w:b/>
                <w:bCs/>
                <w:noProof/>
                <w:webHidden/>
              </w:rPr>
              <w:instrText xml:space="preserve"> PAGEREF _Toc237424835 \h </w:instrText>
            </w:r>
            <w:r w:rsidR="00881C84" w:rsidRPr="00881C84">
              <w:rPr>
                <w:b/>
                <w:bCs/>
                <w:noProof/>
                <w:webHidden/>
              </w:rPr>
            </w:r>
            <w:r w:rsidR="00881C84" w:rsidRPr="00881C84">
              <w:rPr>
                <w:b/>
                <w:bCs/>
                <w:noProof/>
                <w:webHidden/>
              </w:rPr>
              <w:fldChar w:fldCharType="separate"/>
            </w:r>
            <w:r w:rsidR="009A6562">
              <w:rPr>
                <w:b/>
                <w:bCs/>
                <w:noProof/>
                <w:webHidden/>
              </w:rPr>
              <w:t>15</w:t>
            </w:r>
            <w:r w:rsidR="00881C84" w:rsidRPr="00881C84">
              <w:rPr>
                <w:b/>
                <w:bCs/>
                <w:noProof/>
                <w:webHidden/>
              </w:rPr>
              <w:fldChar w:fldCharType="end"/>
            </w:r>
          </w:hyperlink>
        </w:p>
        <w:p w14:paraId="4AE3D16E" w14:textId="5EF8FE7E" w:rsidR="00881C84" w:rsidRPr="00881C84" w:rsidRDefault="00F906E4">
          <w:pPr>
            <w:pStyle w:val="TOC1"/>
            <w:tabs>
              <w:tab w:val="right" w:leader="dot" w:pos="9916"/>
            </w:tabs>
            <w:rPr>
              <w:rFonts w:asciiTheme="minorHAnsi" w:eastAsiaTheme="minorEastAsia" w:hAnsiTheme="minorHAnsi" w:cstheme="minorBidi"/>
              <w:b/>
              <w:bCs/>
              <w:noProof/>
              <w:kern w:val="2"/>
              <w:szCs w:val="24"/>
              <w:lang w:val="en-GB" w:eastAsia="en-GB"/>
              <w14:ligatures w14:val="standardContextual"/>
            </w:rPr>
          </w:pPr>
          <w:hyperlink w:anchor="_Toc237424836" w:history="1">
            <w:r w:rsidR="00881C84" w:rsidRPr="00881C84">
              <w:rPr>
                <w:rStyle w:val="Hyperlink"/>
                <w:rFonts w:cs="Arial"/>
                <w:b/>
                <w:bCs/>
                <w:noProof/>
              </w:rPr>
              <w:t>12.0 ALLERGIES AND BULLYING</w:t>
            </w:r>
            <w:r w:rsidR="00881C84" w:rsidRPr="00881C84">
              <w:rPr>
                <w:b/>
                <w:bCs/>
                <w:noProof/>
                <w:webHidden/>
              </w:rPr>
              <w:tab/>
            </w:r>
            <w:r w:rsidR="00881C84" w:rsidRPr="00881C84">
              <w:rPr>
                <w:b/>
                <w:bCs/>
                <w:noProof/>
                <w:webHidden/>
              </w:rPr>
              <w:fldChar w:fldCharType="begin"/>
            </w:r>
            <w:r w:rsidR="00881C84" w:rsidRPr="00881C84">
              <w:rPr>
                <w:b/>
                <w:bCs/>
                <w:noProof/>
                <w:webHidden/>
              </w:rPr>
              <w:instrText xml:space="preserve"> PAGEREF _Toc237424836 \h </w:instrText>
            </w:r>
            <w:r w:rsidR="00881C84" w:rsidRPr="00881C84">
              <w:rPr>
                <w:b/>
                <w:bCs/>
                <w:noProof/>
                <w:webHidden/>
              </w:rPr>
            </w:r>
            <w:r w:rsidR="00881C84" w:rsidRPr="00881C84">
              <w:rPr>
                <w:b/>
                <w:bCs/>
                <w:noProof/>
                <w:webHidden/>
              </w:rPr>
              <w:fldChar w:fldCharType="separate"/>
            </w:r>
            <w:r w:rsidR="009A6562">
              <w:rPr>
                <w:b/>
                <w:bCs/>
                <w:noProof/>
                <w:webHidden/>
              </w:rPr>
              <w:t>16</w:t>
            </w:r>
            <w:r w:rsidR="00881C84" w:rsidRPr="00881C84">
              <w:rPr>
                <w:b/>
                <w:bCs/>
                <w:noProof/>
                <w:webHidden/>
              </w:rPr>
              <w:fldChar w:fldCharType="end"/>
            </w:r>
          </w:hyperlink>
        </w:p>
        <w:p w14:paraId="20E6504A" w14:textId="171E7FE9" w:rsidR="00881C84" w:rsidRPr="00881C84" w:rsidRDefault="00F906E4">
          <w:pPr>
            <w:pStyle w:val="TOC1"/>
            <w:tabs>
              <w:tab w:val="right" w:leader="dot" w:pos="9916"/>
            </w:tabs>
            <w:rPr>
              <w:rFonts w:asciiTheme="minorHAnsi" w:eastAsiaTheme="minorEastAsia" w:hAnsiTheme="minorHAnsi" w:cstheme="minorBidi"/>
              <w:b/>
              <w:bCs/>
              <w:noProof/>
              <w:kern w:val="2"/>
              <w:szCs w:val="24"/>
              <w:lang w:val="en-GB" w:eastAsia="en-GB"/>
              <w14:ligatures w14:val="standardContextual"/>
            </w:rPr>
          </w:pPr>
          <w:hyperlink w:anchor="_Toc237424837" w:history="1">
            <w:r w:rsidR="00881C84" w:rsidRPr="00881C84">
              <w:rPr>
                <w:rStyle w:val="Hyperlink"/>
                <w:rFonts w:cs="Arial"/>
                <w:b/>
                <w:bCs/>
                <w:noProof/>
              </w:rPr>
              <w:t>13.0 MENTAL HEALTH &amp; WELLBEING</w:t>
            </w:r>
            <w:r w:rsidR="00881C84" w:rsidRPr="00881C84">
              <w:rPr>
                <w:b/>
                <w:bCs/>
                <w:noProof/>
                <w:webHidden/>
              </w:rPr>
              <w:tab/>
            </w:r>
            <w:r w:rsidR="00881C84" w:rsidRPr="00881C84">
              <w:rPr>
                <w:b/>
                <w:bCs/>
                <w:noProof/>
                <w:webHidden/>
              </w:rPr>
              <w:fldChar w:fldCharType="begin"/>
            </w:r>
            <w:r w:rsidR="00881C84" w:rsidRPr="00881C84">
              <w:rPr>
                <w:b/>
                <w:bCs/>
                <w:noProof/>
                <w:webHidden/>
              </w:rPr>
              <w:instrText xml:space="preserve"> PAGEREF _Toc237424837 \h </w:instrText>
            </w:r>
            <w:r w:rsidR="00881C84" w:rsidRPr="00881C84">
              <w:rPr>
                <w:b/>
                <w:bCs/>
                <w:noProof/>
                <w:webHidden/>
              </w:rPr>
            </w:r>
            <w:r w:rsidR="00881C84" w:rsidRPr="00881C84">
              <w:rPr>
                <w:b/>
                <w:bCs/>
                <w:noProof/>
                <w:webHidden/>
              </w:rPr>
              <w:fldChar w:fldCharType="separate"/>
            </w:r>
            <w:r w:rsidR="009A6562">
              <w:rPr>
                <w:b/>
                <w:bCs/>
                <w:noProof/>
                <w:webHidden/>
              </w:rPr>
              <w:t>16</w:t>
            </w:r>
            <w:r w:rsidR="00881C84" w:rsidRPr="00881C84">
              <w:rPr>
                <w:b/>
                <w:bCs/>
                <w:noProof/>
                <w:webHidden/>
              </w:rPr>
              <w:fldChar w:fldCharType="end"/>
            </w:r>
          </w:hyperlink>
        </w:p>
        <w:p w14:paraId="3EA2ECDE" w14:textId="7A414004" w:rsidR="00881C84" w:rsidRPr="00881C84" w:rsidRDefault="00F906E4">
          <w:pPr>
            <w:pStyle w:val="TOC1"/>
            <w:tabs>
              <w:tab w:val="right" w:leader="dot" w:pos="9916"/>
            </w:tabs>
            <w:rPr>
              <w:rFonts w:asciiTheme="minorHAnsi" w:eastAsiaTheme="minorEastAsia" w:hAnsiTheme="minorHAnsi" w:cstheme="minorBidi"/>
              <w:b/>
              <w:bCs/>
              <w:noProof/>
              <w:kern w:val="2"/>
              <w:szCs w:val="24"/>
              <w:lang w:val="en-GB" w:eastAsia="en-GB"/>
              <w14:ligatures w14:val="standardContextual"/>
            </w:rPr>
          </w:pPr>
          <w:hyperlink w:anchor="_Toc237424838" w:history="1">
            <w:r w:rsidR="00881C84" w:rsidRPr="00881C84">
              <w:rPr>
                <w:rStyle w:val="Hyperlink"/>
                <w:rFonts w:cs="Arial"/>
                <w:b/>
                <w:bCs/>
                <w:noProof/>
              </w:rPr>
              <w:t>14.0 USEFUL RESOURCES</w:t>
            </w:r>
            <w:r w:rsidR="00881C84" w:rsidRPr="00881C84">
              <w:rPr>
                <w:b/>
                <w:bCs/>
                <w:noProof/>
                <w:webHidden/>
              </w:rPr>
              <w:tab/>
            </w:r>
            <w:r w:rsidR="00881C84" w:rsidRPr="00881C84">
              <w:rPr>
                <w:b/>
                <w:bCs/>
                <w:noProof/>
                <w:webHidden/>
              </w:rPr>
              <w:fldChar w:fldCharType="begin"/>
            </w:r>
            <w:r w:rsidR="00881C84" w:rsidRPr="00881C84">
              <w:rPr>
                <w:b/>
                <w:bCs/>
                <w:noProof/>
                <w:webHidden/>
              </w:rPr>
              <w:instrText xml:space="preserve"> PAGEREF _Toc237424838 \h </w:instrText>
            </w:r>
            <w:r w:rsidR="00881C84" w:rsidRPr="00881C84">
              <w:rPr>
                <w:b/>
                <w:bCs/>
                <w:noProof/>
                <w:webHidden/>
              </w:rPr>
            </w:r>
            <w:r w:rsidR="00881C84" w:rsidRPr="00881C84">
              <w:rPr>
                <w:b/>
                <w:bCs/>
                <w:noProof/>
                <w:webHidden/>
              </w:rPr>
              <w:fldChar w:fldCharType="separate"/>
            </w:r>
            <w:r w:rsidR="009A6562">
              <w:rPr>
                <w:b/>
                <w:bCs/>
                <w:noProof/>
                <w:webHidden/>
              </w:rPr>
              <w:t>16</w:t>
            </w:r>
            <w:r w:rsidR="00881C84" w:rsidRPr="00881C84">
              <w:rPr>
                <w:b/>
                <w:bCs/>
                <w:noProof/>
                <w:webHidden/>
              </w:rPr>
              <w:fldChar w:fldCharType="end"/>
            </w:r>
          </w:hyperlink>
        </w:p>
        <w:p w14:paraId="0B65CD27" w14:textId="5A177881" w:rsidR="00881C84" w:rsidRPr="00881C84" w:rsidRDefault="00F906E4">
          <w:pPr>
            <w:pStyle w:val="TOC1"/>
            <w:tabs>
              <w:tab w:val="right" w:leader="dot" w:pos="9916"/>
            </w:tabs>
            <w:rPr>
              <w:rFonts w:asciiTheme="minorHAnsi" w:eastAsiaTheme="minorEastAsia" w:hAnsiTheme="minorHAnsi" w:cstheme="minorBidi"/>
              <w:b/>
              <w:bCs/>
              <w:noProof/>
              <w:kern w:val="2"/>
              <w:szCs w:val="24"/>
              <w:lang w:val="en-GB" w:eastAsia="en-GB"/>
              <w14:ligatures w14:val="standardContextual"/>
            </w:rPr>
          </w:pPr>
          <w:hyperlink w:anchor="_Toc237424839" w:history="1">
            <w:r w:rsidR="00881C84" w:rsidRPr="00881C84">
              <w:rPr>
                <w:rStyle w:val="Hyperlink"/>
                <w:b/>
                <w:bCs/>
                <w:noProof/>
                <w:w w:val="105"/>
              </w:rPr>
              <w:t xml:space="preserve">Appendix </w:t>
            </w:r>
            <w:r w:rsidR="00881C84" w:rsidRPr="00881C84">
              <w:rPr>
                <w:rStyle w:val="Hyperlink"/>
                <w:b/>
                <w:bCs/>
                <w:noProof/>
                <w:spacing w:val="22"/>
                <w:w w:val="110"/>
              </w:rPr>
              <w:t xml:space="preserve">A </w:t>
            </w:r>
            <w:r w:rsidR="00881C84" w:rsidRPr="00881C84">
              <w:rPr>
                <w:rStyle w:val="Hyperlink"/>
                <w:b/>
                <w:bCs/>
                <w:noProof/>
                <w:spacing w:val="-5"/>
                <w:w w:val="110"/>
              </w:rPr>
              <w:t xml:space="preserve">- </w:t>
            </w:r>
            <w:r w:rsidR="00881C84" w:rsidRPr="00881C84">
              <w:rPr>
                <w:rStyle w:val="Hyperlink"/>
                <w:b/>
                <w:bCs/>
                <w:noProof/>
              </w:rPr>
              <w:t>Types of Plans</w:t>
            </w:r>
            <w:r w:rsidR="00881C84" w:rsidRPr="00881C84">
              <w:rPr>
                <w:b/>
                <w:bCs/>
                <w:noProof/>
                <w:webHidden/>
              </w:rPr>
              <w:tab/>
            </w:r>
            <w:r w:rsidR="00881C84" w:rsidRPr="00881C84">
              <w:rPr>
                <w:b/>
                <w:bCs/>
                <w:noProof/>
                <w:webHidden/>
              </w:rPr>
              <w:fldChar w:fldCharType="begin"/>
            </w:r>
            <w:r w:rsidR="00881C84" w:rsidRPr="00881C84">
              <w:rPr>
                <w:b/>
                <w:bCs/>
                <w:noProof/>
                <w:webHidden/>
              </w:rPr>
              <w:instrText xml:space="preserve"> PAGEREF _Toc237424839 \h </w:instrText>
            </w:r>
            <w:r w:rsidR="00881C84" w:rsidRPr="00881C84">
              <w:rPr>
                <w:b/>
                <w:bCs/>
                <w:noProof/>
                <w:webHidden/>
              </w:rPr>
            </w:r>
            <w:r w:rsidR="00881C84" w:rsidRPr="00881C84">
              <w:rPr>
                <w:b/>
                <w:bCs/>
                <w:noProof/>
                <w:webHidden/>
              </w:rPr>
              <w:fldChar w:fldCharType="separate"/>
            </w:r>
            <w:r w:rsidR="009A6562">
              <w:rPr>
                <w:b/>
                <w:bCs/>
                <w:noProof/>
                <w:webHidden/>
              </w:rPr>
              <w:t>18</w:t>
            </w:r>
            <w:r w:rsidR="00881C84" w:rsidRPr="00881C84">
              <w:rPr>
                <w:b/>
                <w:bCs/>
                <w:noProof/>
                <w:webHidden/>
              </w:rPr>
              <w:fldChar w:fldCharType="end"/>
            </w:r>
          </w:hyperlink>
        </w:p>
        <w:p w14:paraId="5B7C161A" w14:textId="58972C2F" w:rsidR="00881C84" w:rsidRPr="00881C84" w:rsidRDefault="00F906E4">
          <w:pPr>
            <w:pStyle w:val="TOC1"/>
            <w:tabs>
              <w:tab w:val="right" w:leader="dot" w:pos="9916"/>
            </w:tabs>
            <w:rPr>
              <w:rFonts w:asciiTheme="minorHAnsi" w:eastAsiaTheme="minorEastAsia" w:hAnsiTheme="minorHAnsi" w:cstheme="minorBidi"/>
              <w:b/>
              <w:bCs/>
              <w:noProof/>
              <w:kern w:val="2"/>
              <w:szCs w:val="24"/>
              <w:lang w:val="en-GB" w:eastAsia="en-GB"/>
              <w14:ligatures w14:val="standardContextual"/>
            </w:rPr>
          </w:pPr>
          <w:hyperlink w:anchor="_Toc237424840" w:history="1">
            <w:r w:rsidR="00881C84" w:rsidRPr="00881C84">
              <w:rPr>
                <w:rStyle w:val="Hyperlink"/>
                <w:b/>
                <w:bCs/>
                <w:noProof/>
              </w:rPr>
              <w:t>Appendix B - Flowchart For Allergic Reaction Without Use of AAI</w:t>
            </w:r>
            <w:r w:rsidR="00881C84" w:rsidRPr="00881C84">
              <w:rPr>
                <w:b/>
                <w:bCs/>
                <w:noProof/>
                <w:webHidden/>
              </w:rPr>
              <w:tab/>
            </w:r>
            <w:r w:rsidR="00881C84" w:rsidRPr="00881C84">
              <w:rPr>
                <w:b/>
                <w:bCs/>
                <w:noProof/>
                <w:webHidden/>
              </w:rPr>
              <w:fldChar w:fldCharType="begin"/>
            </w:r>
            <w:r w:rsidR="00881C84" w:rsidRPr="00881C84">
              <w:rPr>
                <w:b/>
                <w:bCs/>
                <w:noProof/>
                <w:webHidden/>
              </w:rPr>
              <w:instrText xml:space="preserve"> PAGEREF _Toc237424840 \h </w:instrText>
            </w:r>
            <w:r w:rsidR="00881C84" w:rsidRPr="00881C84">
              <w:rPr>
                <w:b/>
                <w:bCs/>
                <w:noProof/>
                <w:webHidden/>
              </w:rPr>
            </w:r>
            <w:r w:rsidR="00881C84" w:rsidRPr="00881C84">
              <w:rPr>
                <w:b/>
                <w:bCs/>
                <w:noProof/>
                <w:webHidden/>
              </w:rPr>
              <w:fldChar w:fldCharType="separate"/>
            </w:r>
            <w:r w:rsidR="009A6562">
              <w:rPr>
                <w:b/>
                <w:bCs/>
                <w:noProof/>
                <w:webHidden/>
              </w:rPr>
              <w:t>20</w:t>
            </w:r>
            <w:r w:rsidR="00881C84" w:rsidRPr="00881C84">
              <w:rPr>
                <w:b/>
                <w:bCs/>
                <w:noProof/>
                <w:webHidden/>
              </w:rPr>
              <w:fldChar w:fldCharType="end"/>
            </w:r>
          </w:hyperlink>
        </w:p>
        <w:p w14:paraId="4268C17B" w14:textId="67887379" w:rsidR="00881C84" w:rsidRPr="00881C84" w:rsidRDefault="00F906E4">
          <w:pPr>
            <w:pStyle w:val="TOC1"/>
            <w:tabs>
              <w:tab w:val="right" w:leader="dot" w:pos="9916"/>
            </w:tabs>
            <w:rPr>
              <w:rFonts w:asciiTheme="minorHAnsi" w:eastAsiaTheme="minorEastAsia" w:hAnsiTheme="minorHAnsi" w:cstheme="minorBidi"/>
              <w:b/>
              <w:bCs/>
              <w:noProof/>
              <w:kern w:val="2"/>
              <w:szCs w:val="24"/>
              <w:lang w:val="en-GB" w:eastAsia="en-GB"/>
              <w14:ligatures w14:val="standardContextual"/>
            </w:rPr>
          </w:pPr>
          <w:hyperlink w:anchor="_Toc237424841" w:history="1">
            <w:r w:rsidR="00881C84" w:rsidRPr="00881C84">
              <w:rPr>
                <w:rStyle w:val="Hyperlink"/>
                <w:b/>
                <w:bCs/>
                <w:noProof/>
                <w:w w:val="105"/>
              </w:rPr>
              <w:t xml:space="preserve">Appendix </w:t>
            </w:r>
            <w:r w:rsidR="00881C84" w:rsidRPr="00881C84">
              <w:rPr>
                <w:rStyle w:val="Hyperlink"/>
                <w:b/>
                <w:bCs/>
                <w:noProof/>
                <w:spacing w:val="22"/>
                <w:w w:val="110"/>
              </w:rPr>
              <w:t>C</w:t>
            </w:r>
            <w:r w:rsidR="00881C84" w:rsidRPr="00881C84">
              <w:rPr>
                <w:rStyle w:val="Hyperlink"/>
                <w:b/>
                <w:bCs/>
                <w:noProof/>
                <w:spacing w:val="-5"/>
                <w:w w:val="110"/>
              </w:rPr>
              <w:t xml:space="preserve"> - </w:t>
            </w:r>
            <w:r w:rsidR="00881C84" w:rsidRPr="00881C84">
              <w:rPr>
                <w:rStyle w:val="Hyperlink"/>
                <w:b/>
                <w:bCs/>
                <w:noProof/>
              </w:rPr>
              <w:t>Flowchart For Allergic Reaction With Use Of AAI</w:t>
            </w:r>
            <w:r w:rsidR="00881C84" w:rsidRPr="00881C84">
              <w:rPr>
                <w:b/>
                <w:bCs/>
                <w:noProof/>
                <w:webHidden/>
              </w:rPr>
              <w:tab/>
            </w:r>
            <w:r w:rsidR="00881C84" w:rsidRPr="00881C84">
              <w:rPr>
                <w:b/>
                <w:bCs/>
                <w:noProof/>
                <w:webHidden/>
              </w:rPr>
              <w:fldChar w:fldCharType="begin"/>
            </w:r>
            <w:r w:rsidR="00881C84" w:rsidRPr="00881C84">
              <w:rPr>
                <w:b/>
                <w:bCs/>
                <w:noProof/>
                <w:webHidden/>
              </w:rPr>
              <w:instrText xml:space="preserve"> PAGEREF _Toc237424841 \h </w:instrText>
            </w:r>
            <w:r w:rsidR="00881C84" w:rsidRPr="00881C84">
              <w:rPr>
                <w:b/>
                <w:bCs/>
                <w:noProof/>
                <w:webHidden/>
              </w:rPr>
            </w:r>
            <w:r w:rsidR="00881C84" w:rsidRPr="00881C84">
              <w:rPr>
                <w:b/>
                <w:bCs/>
                <w:noProof/>
                <w:webHidden/>
              </w:rPr>
              <w:fldChar w:fldCharType="separate"/>
            </w:r>
            <w:r w:rsidR="009A6562">
              <w:rPr>
                <w:b/>
                <w:bCs/>
                <w:noProof/>
                <w:webHidden/>
              </w:rPr>
              <w:t>21</w:t>
            </w:r>
            <w:r w:rsidR="00881C84" w:rsidRPr="00881C84">
              <w:rPr>
                <w:b/>
                <w:bCs/>
                <w:noProof/>
                <w:webHidden/>
              </w:rPr>
              <w:fldChar w:fldCharType="end"/>
            </w:r>
          </w:hyperlink>
        </w:p>
        <w:p w14:paraId="47D363F3" w14:textId="6732CA2E" w:rsidR="00881C84" w:rsidRPr="00881C84" w:rsidRDefault="00F906E4">
          <w:pPr>
            <w:pStyle w:val="TOC1"/>
            <w:tabs>
              <w:tab w:val="right" w:leader="dot" w:pos="9916"/>
            </w:tabs>
            <w:rPr>
              <w:rFonts w:asciiTheme="minorHAnsi" w:eastAsiaTheme="minorEastAsia" w:hAnsiTheme="minorHAnsi" w:cstheme="minorBidi"/>
              <w:b/>
              <w:bCs/>
              <w:noProof/>
              <w:kern w:val="2"/>
              <w:szCs w:val="24"/>
              <w:lang w:val="en-GB" w:eastAsia="en-GB"/>
              <w14:ligatures w14:val="standardContextual"/>
            </w:rPr>
          </w:pPr>
          <w:hyperlink w:anchor="_Toc237424842" w:history="1">
            <w:r w:rsidR="00881C84" w:rsidRPr="00881C84">
              <w:rPr>
                <w:rStyle w:val="Hyperlink"/>
                <w:b/>
                <w:bCs/>
                <w:noProof/>
              </w:rPr>
              <w:t>Appendix D - Information On Allergies</w:t>
            </w:r>
            <w:r w:rsidR="00881C84" w:rsidRPr="00881C84">
              <w:rPr>
                <w:b/>
                <w:bCs/>
                <w:noProof/>
                <w:webHidden/>
              </w:rPr>
              <w:tab/>
            </w:r>
            <w:r w:rsidR="00881C84" w:rsidRPr="00881C84">
              <w:rPr>
                <w:b/>
                <w:bCs/>
                <w:noProof/>
                <w:webHidden/>
              </w:rPr>
              <w:fldChar w:fldCharType="begin"/>
            </w:r>
            <w:r w:rsidR="00881C84" w:rsidRPr="00881C84">
              <w:rPr>
                <w:b/>
                <w:bCs/>
                <w:noProof/>
                <w:webHidden/>
              </w:rPr>
              <w:instrText xml:space="preserve"> PAGEREF _Toc237424842 \h </w:instrText>
            </w:r>
            <w:r w:rsidR="00881C84" w:rsidRPr="00881C84">
              <w:rPr>
                <w:b/>
                <w:bCs/>
                <w:noProof/>
                <w:webHidden/>
              </w:rPr>
            </w:r>
            <w:r w:rsidR="00881C84" w:rsidRPr="00881C84">
              <w:rPr>
                <w:b/>
                <w:bCs/>
                <w:noProof/>
                <w:webHidden/>
              </w:rPr>
              <w:fldChar w:fldCharType="separate"/>
            </w:r>
            <w:r w:rsidR="009A6562">
              <w:rPr>
                <w:b/>
                <w:bCs/>
                <w:noProof/>
                <w:webHidden/>
              </w:rPr>
              <w:t>22</w:t>
            </w:r>
            <w:r w:rsidR="00881C84" w:rsidRPr="00881C84">
              <w:rPr>
                <w:b/>
                <w:bCs/>
                <w:noProof/>
                <w:webHidden/>
              </w:rPr>
              <w:fldChar w:fldCharType="end"/>
            </w:r>
          </w:hyperlink>
        </w:p>
        <w:p w14:paraId="13AE3A12" w14:textId="1C424A5D" w:rsidR="00881C84" w:rsidRPr="00881C84" w:rsidRDefault="00F906E4">
          <w:pPr>
            <w:pStyle w:val="TOC1"/>
            <w:tabs>
              <w:tab w:val="right" w:leader="dot" w:pos="9916"/>
            </w:tabs>
            <w:rPr>
              <w:rFonts w:asciiTheme="minorHAnsi" w:eastAsiaTheme="minorEastAsia" w:hAnsiTheme="minorHAnsi" w:cstheme="minorBidi"/>
              <w:b/>
              <w:bCs/>
              <w:noProof/>
              <w:kern w:val="2"/>
              <w:szCs w:val="24"/>
              <w:lang w:val="en-GB" w:eastAsia="en-GB"/>
              <w14:ligatures w14:val="standardContextual"/>
            </w:rPr>
          </w:pPr>
          <w:hyperlink w:anchor="_Toc237424843" w:history="1">
            <w:r w:rsidR="00881C84" w:rsidRPr="00881C84">
              <w:rPr>
                <w:rStyle w:val="Hyperlink"/>
                <w:b/>
                <w:bCs/>
                <w:noProof/>
              </w:rPr>
              <w:t>Appendix E - Allergy Management Safety Checklist</w:t>
            </w:r>
            <w:r w:rsidR="00881C84" w:rsidRPr="00881C84">
              <w:rPr>
                <w:b/>
                <w:bCs/>
                <w:noProof/>
                <w:webHidden/>
              </w:rPr>
              <w:tab/>
            </w:r>
            <w:r w:rsidR="00881C84" w:rsidRPr="00881C84">
              <w:rPr>
                <w:b/>
                <w:bCs/>
                <w:noProof/>
                <w:webHidden/>
              </w:rPr>
              <w:fldChar w:fldCharType="begin"/>
            </w:r>
            <w:r w:rsidR="00881C84" w:rsidRPr="00881C84">
              <w:rPr>
                <w:b/>
                <w:bCs/>
                <w:noProof/>
                <w:webHidden/>
              </w:rPr>
              <w:instrText xml:space="preserve"> PAGEREF _Toc237424843 \h </w:instrText>
            </w:r>
            <w:r w:rsidR="00881C84" w:rsidRPr="00881C84">
              <w:rPr>
                <w:b/>
                <w:bCs/>
                <w:noProof/>
                <w:webHidden/>
              </w:rPr>
            </w:r>
            <w:r w:rsidR="00881C84" w:rsidRPr="00881C84">
              <w:rPr>
                <w:b/>
                <w:bCs/>
                <w:noProof/>
                <w:webHidden/>
              </w:rPr>
              <w:fldChar w:fldCharType="separate"/>
            </w:r>
            <w:r w:rsidR="009A6562">
              <w:rPr>
                <w:b/>
                <w:bCs/>
                <w:noProof/>
                <w:webHidden/>
              </w:rPr>
              <w:t>23</w:t>
            </w:r>
            <w:r w:rsidR="00881C84" w:rsidRPr="00881C84">
              <w:rPr>
                <w:b/>
                <w:bCs/>
                <w:noProof/>
                <w:webHidden/>
              </w:rPr>
              <w:fldChar w:fldCharType="end"/>
            </w:r>
          </w:hyperlink>
        </w:p>
        <w:p w14:paraId="630908F8" w14:textId="1DF68162" w:rsidR="000054BA" w:rsidRPr="009825D7" w:rsidRDefault="000054BA" w:rsidP="00004892">
          <w:pPr>
            <w:spacing w:after="40"/>
            <w:rPr>
              <w:rFonts w:cs="Arial"/>
              <w:b/>
              <w:bCs/>
              <w:szCs w:val="24"/>
            </w:rPr>
          </w:pPr>
          <w:r w:rsidRPr="00881C84">
            <w:rPr>
              <w:rFonts w:cs="Arial"/>
              <w:b/>
              <w:bCs/>
              <w:szCs w:val="24"/>
            </w:rPr>
            <w:fldChar w:fldCharType="end"/>
          </w:r>
        </w:p>
      </w:sdtContent>
    </w:sdt>
    <w:p w14:paraId="245BCB5D" w14:textId="77777777" w:rsidR="00D532D5" w:rsidRPr="00881C84" w:rsidRDefault="00D532D5" w:rsidP="00D532D5">
      <w:pPr>
        <w:rPr>
          <w:rFonts w:cs="Arial"/>
          <w:b/>
          <w:bCs/>
          <w:kern w:val="22"/>
          <w:szCs w:val="24"/>
        </w:rPr>
      </w:pPr>
      <w:r w:rsidRPr="00881C84">
        <w:rPr>
          <w:rFonts w:cs="Arial"/>
          <w:b/>
          <w:bCs/>
          <w:kern w:val="22"/>
          <w:szCs w:val="24"/>
        </w:rPr>
        <w:t>Terminology</w:t>
      </w:r>
    </w:p>
    <w:p w14:paraId="251009F8" w14:textId="77777777" w:rsidR="001C63ED" w:rsidRPr="00881C84" w:rsidRDefault="001C63ED" w:rsidP="00D532D5">
      <w:pPr>
        <w:rPr>
          <w:rFonts w:cs="Arial"/>
          <w:b/>
          <w:bCs/>
          <w:kern w:val="22"/>
          <w:szCs w:val="24"/>
        </w:rPr>
      </w:pPr>
    </w:p>
    <w:p w14:paraId="70956A0D" w14:textId="77777777" w:rsidR="00D532D5" w:rsidRDefault="00D532D5" w:rsidP="005D0793">
      <w:pPr>
        <w:pStyle w:val="ListParagraph"/>
        <w:widowControl/>
        <w:numPr>
          <w:ilvl w:val="0"/>
          <w:numId w:val="6"/>
        </w:numPr>
        <w:autoSpaceDE/>
        <w:autoSpaceDN/>
        <w:spacing w:before="0" w:after="80"/>
        <w:ind w:left="426" w:right="142" w:hanging="284"/>
        <w:contextualSpacing/>
        <w:jc w:val="both"/>
        <w:rPr>
          <w:rFonts w:cs="Arial"/>
          <w:kern w:val="24"/>
          <w:szCs w:val="24"/>
        </w:rPr>
      </w:pPr>
      <w:r w:rsidRPr="00881C84">
        <w:rPr>
          <w:rFonts w:cs="Arial"/>
          <w:kern w:val="24"/>
          <w:szCs w:val="24"/>
        </w:rPr>
        <w:t>“</w:t>
      </w:r>
      <w:r w:rsidRPr="00F72C71">
        <w:rPr>
          <w:rFonts w:cs="Arial"/>
          <w:kern w:val="24"/>
          <w:szCs w:val="24"/>
        </w:rPr>
        <w:t>Our teams” and” “team member/s” include everyone working in Outcomes First Group’s settings and services in a paid or unpaid capacity, including employees, consultants, agency staff, trainees and</w:t>
      </w:r>
      <w:r w:rsidRPr="00F72C71">
        <w:rPr>
          <w:rFonts w:cs="Arial"/>
          <w:b/>
          <w:bCs/>
          <w:kern w:val="24"/>
          <w:szCs w:val="24"/>
        </w:rPr>
        <w:t xml:space="preserve"> </w:t>
      </w:r>
      <w:r w:rsidRPr="00F72C71">
        <w:rPr>
          <w:rFonts w:cs="Arial"/>
          <w:kern w:val="24"/>
          <w:szCs w:val="24"/>
        </w:rPr>
        <w:t>contractors. For Blenheim schools</w:t>
      </w:r>
      <w:proofErr w:type="gramStart"/>
      <w:r w:rsidRPr="00F72C71">
        <w:rPr>
          <w:rFonts w:cs="Arial"/>
          <w:kern w:val="24"/>
          <w:szCs w:val="24"/>
        </w:rPr>
        <w:t>,  volunteers</w:t>
      </w:r>
      <w:proofErr w:type="gramEnd"/>
      <w:r w:rsidRPr="00F72C71">
        <w:rPr>
          <w:rFonts w:cs="Arial"/>
          <w:kern w:val="24"/>
          <w:szCs w:val="24"/>
        </w:rPr>
        <w:t xml:space="preserve"> are included in this definition.</w:t>
      </w:r>
    </w:p>
    <w:p w14:paraId="2C2092FE" w14:textId="77777777" w:rsidR="005D0793" w:rsidRPr="005D0793" w:rsidRDefault="005D0793" w:rsidP="005D0793">
      <w:pPr>
        <w:pStyle w:val="ListParagraph"/>
        <w:widowControl/>
        <w:autoSpaceDE/>
        <w:autoSpaceDN/>
        <w:spacing w:before="0" w:after="80"/>
        <w:ind w:left="426" w:right="142" w:firstLine="0"/>
        <w:contextualSpacing/>
        <w:jc w:val="both"/>
        <w:rPr>
          <w:rFonts w:cs="Arial"/>
          <w:kern w:val="24"/>
          <w:sz w:val="8"/>
          <w:szCs w:val="8"/>
        </w:rPr>
      </w:pPr>
    </w:p>
    <w:p w14:paraId="70422F41" w14:textId="77777777" w:rsidR="00D532D5" w:rsidRPr="00F72C71" w:rsidRDefault="00D532D5" w:rsidP="005D0793">
      <w:pPr>
        <w:pStyle w:val="ListParagraph"/>
        <w:widowControl/>
        <w:numPr>
          <w:ilvl w:val="0"/>
          <w:numId w:val="6"/>
        </w:numPr>
        <w:autoSpaceDE/>
        <w:autoSpaceDN/>
        <w:spacing w:before="0" w:after="80"/>
        <w:ind w:left="426" w:hanging="284"/>
        <w:jc w:val="both"/>
        <w:rPr>
          <w:rFonts w:cs="Arial"/>
          <w:kern w:val="24"/>
          <w:szCs w:val="24"/>
        </w:rPr>
      </w:pPr>
      <w:r w:rsidRPr="00F72C71">
        <w:rPr>
          <w:rFonts w:cs="Arial"/>
          <w:kern w:val="24"/>
          <w:szCs w:val="24"/>
        </w:rPr>
        <w:t xml:space="preserve">“Parents and </w:t>
      </w:r>
      <w:proofErr w:type="spellStart"/>
      <w:r w:rsidRPr="00F72C71">
        <w:rPr>
          <w:rFonts w:cs="Arial"/>
          <w:kern w:val="24"/>
          <w:szCs w:val="24"/>
        </w:rPr>
        <w:t>carers</w:t>
      </w:r>
      <w:proofErr w:type="spellEnd"/>
      <w:r w:rsidRPr="00F72C71">
        <w:rPr>
          <w:rFonts w:cs="Arial"/>
          <w:kern w:val="24"/>
          <w:szCs w:val="24"/>
        </w:rPr>
        <w:t>” refer to the person or -people with legal parental responsibility for the child/young person</w:t>
      </w:r>
    </w:p>
    <w:p w14:paraId="6496CEB4" w14:textId="77777777" w:rsidR="00D532D5" w:rsidRPr="00F72C71" w:rsidRDefault="00D532D5" w:rsidP="005D0793">
      <w:pPr>
        <w:pStyle w:val="ListParagraph"/>
        <w:widowControl/>
        <w:numPr>
          <w:ilvl w:val="0"/>
          <w:numId w:val="6"/>
        </w:numPr>
        <w:autoSpaceDE/>
        <w:autoSpaceDN/>
        <w:spacing w:before="0" w:after="80"/>
        <w:ind w:left="426" w:hanging="284"/>
        <w:contextualSpacing/>
        <w:jc w:val="both"/>
        <w:rPr>
          <w:rFonts w:cs="Arial"/>
          <w:kern w:val="24"/>
          <w:szCs w:val="24"/>
        </w:rPr>
      </w:pPr>
      <w:r w:rsidRPr="00F72C71">
        <w:rPr>
          <w:rFonts w:cs="Arial"/>
          <w:kern w:val="24"/>
          <w:szCs w:val="24"/>
        </w:rPr>
        <w:t>“Students” refers to all children and young people being educated and supported at the setting or service</w:t>
      </w:r>
    </w:p>
    <w:p w14:paraId="5B302E28" w14:textId="6B00AB9A" w:rsidR="0028433E" w:rsidRPr="00AD5344" w:rsidRDefault="00C71C9C" w:rsidP="000E48C1">
      <w:pPr>
        <w:rPr>
          <w:rFonts w:cs="Arial"/>
          <w:b/>
          <w:bCs/>
          <w:kern w:val="24"/>
          <w:szCs w:val="24"/>
        </w:rPr>
      </w:pPr>
      <w:bookmarkStart w:id="0" w:name="_bookmark0"/>
      <w:bookmarkEnd w:id="0"/>
      <w:r w:rsidRPr="00AD5344">
        <w:rPr>
          <w:rFonts w:cs="Arial"/>
          <w:b/>
          <w:bCs/>
          <w:kern w:val="24"/>
          <w:szCs w:val="24"/>
        </w:rPr>
        <w:t>KEY CONTACTS</w:t>
      </w:r>
    </w:p>
    <w:p w14:paraId="52CFC7A8" w14:textId="77777777" w:rsidR="0028433E" w:rsidRPr="00AD5344" w:rsidRDefault="0028433E" w:rsidP="000E48C1">
      <w:pPr>
        <w:pStyle w:val="Heading1"/>
        <w:tabs>
          <w:tab w:val="left" w:pos="4000"/>
        </w:tabs>
        <w:spacing w:before="0"/>
        <w:ind w:left="0"/>
        <w:rPr>
          <w:rFonts w:cs="Arial"/>
          <w:bCs/>
          <w:color w:val="000000" w:themeColor="text1"/>
          <w:kern w:val="24"/>
          <w:sz w:val="16"/>
          <w:szCs w:val="16"/>
        </w:rPr>
      </w:pPr>
    </w:p>
    <w:p w14:paraId="2124C994" w14:textId="05A8B3A9" w:rsidR="005263C0" w:rsidRPr="00AD5344" w:rsidRDefault="00DA397E" w:rsidP="000E48C1">
      <w:pPr>
        <w:jc w:val="both"/>
        <w:rPr>
          <w:rFonts w:cs="Arial"/>
          <w:color w:val="000000" w:themeColor="text1"/>
          <w:kern w:val="24"/>
          <w:szCs w:val="24"/>
        </w:rPr>
      </w:pPr>
      <w:r w:rsidRPr="00AD5344">
        <w:rPr>
          <w:rFonts w:cs="Arial"/>
          <w:kern w:val="24"/>
          <w:szCs w:val="24"/>
        </w:rPr>
        <w:t xml:space="preserve">All team members who work directly or indirectly with children and young people in our schools and </w:t>
      </w:r>
      <w:r w:rsidRPr="00AD5344">
        <w:rPr>
          <w:rFonts w:cs="Arial"/>
          <w:kern w:val="24"/>
          <w:szCs w:val="24"/>
        </w:rPr>
        <w:lastRenderedPageBreak/>
        <w:t xml:space="preserve">colleges have a responsibility to </w:t>
      </w:r>
      <w:r w:rsidR="005263C0" w:rsidRPr="00AD5344">
        <w:rPr>
          <w:rFonts w:cs="Arial"/>
          <w:kern w:val="24"/>
          <w:szCs w:val="24"/>
        </w:rPr>
        <w:t>help keep them safe</w:t>
      </w:r>
      <w:r w:rsidRPr="00AD5344">
        <w:rPr>
          <w:rFonts w:cs="Arial"/>
          <w:kern w:val="24"/>
          <w:szCs w:val="24"/>
        </w:rPr>
        <w:t xml:space="preserve">. </w:t>
      </w:r>
      <w:r w:rsidRPr="00AD5344">
        <w:rPr>
          <w:rFonts w:cs="Arial"/>
          <w:color w:val="202124"/>
          <w:kern w:val="24"/>
          <w:szCs w:val="24"/>
          <w:shd w:val="clear" w:color="auto" w:fill="FFFFFF"/>
        </w:rPr>
        <w:t xml:space="preserve">The following people have specific additional responsibilities with regard </w:t>
      </w:r>
      <w:r w:rsidR="005263C0" w:rsidRPr="00AD5344">
        <w:rPr>
          <w:rFonts w:cs="Arial"/>
          <w:color w:val="202124"/>
          <w:kern w:val="24"/>
          <w:szCs w:val="24"/>
          <w:shd w:val="clear" w:color="auto" w:fill="FFFFFF"/>
        </w:rPr>
        <w:t>to supporting the</w:t>
      </w:r>
      <w:r w:rsidR="005263C0" w:rsidRPr="00AD5344">
        <w:rPr>
          <w:rFonts w:cs="Arial"/>
          <w:color w:val="000000" w:themeColor="text1"/>
          <w:kern w:val="24"/>
          <w:szCs w:val="24"/>
        </w:rPr>
        <w:t xml:space="preserve"> safe management of students who live with allergies</w:t>
      </w:r>
      <w:r w:rsidR="00AA4E01" w:rsidRPr="00AD5344">
        <w:rPr>
          <w:rFonts w:cs="Arial"/>
          <w:color w:val="000000" w:themeColor="text1"/>
          <w:kern w:val="24"/>
          <w:szCs w:val="24"/>
        </w:rPr>
        <w:t>:</w:t>
      </w:r>
    </w:p>
    <w:p w14:paraId="30EBAB48" w14:textId="77777777" w:rsidR="005C6BF5" w:rsidRPr="00AD5344" w:rsidRDefault="005C6BF5" w:rsidP="00AD7DD6">
      <w:pPr>
        <w:spacing w:after="80"/>
        <w:jc w:val="both"/>
        <w:rPr>
          <w:rFonts w:cs="Arial"/>
          <w:color w:val="202124"/>
          <w:kern w:val="24"/>
          <w:sz w:val="4"/>
          <w:szCs w:val="4"/>
          <w:shd w:val="clear" w:color="auto" w:fill="FFFFFF"/>
        </w:rPr>
      </w:pPr>
    </w:p>
    <w:p w14:paraId="6AB67694" w14:textId="29FF2E5E" w:rsidR="00DA397E" w:rsidRPr="00AD5344" w:rsidRDefault="00DA397E" w:rsidP="001A49DC">
      <w:pPr>
        <w:tabs>
          <w:tab w:val="left" w:pos="8250"/>
        </w:tabs>
        <w:spacing w:after="80"/>
        <w:rPr>
          <w:rFonts w:cs="Arial"/>
          <w:kern w:val="24"/>
          <w:szCs w:val="24"/>
        </w:rPr>
      </w:pPr>
      <w:r w:rsidRPr="00AD5344">
        <w:rPr>
          <w:rFonts w:cs="Arial"/>
          <w:b/>
          <w:bCs/>
          <w:kern w:val="24"/>
          <w:szCs w:val="24"/>
        </w:rPr>
        <w:t xml:space="preserve">Allergy Safety Lead: </w:t>
      </w:r>
      <w:r w:rsidR="00F906E4">
        <w:rPr>
          <w:rFonts w:cs="Arial"/>
          <w:kern w:val="24"/>
          <w:szCs w:val="24"/>
        </w:rPr>
        <w:t>Jonathan Walker</w:t>
      </w:r>
      <w:r w:rsidR="00FE4536" w:rsidRPr="00AD5344">
        <w:rPr>
          <w:rFonts w:cs="Arial"/>
          <w:kern w:val="24"/>
          <w:szCs w:val="24"/>
        </w:rPr>
        <w:tab/>
      </w:r>
    </w:p>
    <w:p w14:paraId="61D6BB40" w14:textId="3B6A6845" w:rsidR="00FC2C4D" w:rsidRPr="00AD5344" w:rsidRDefault="00FC2C4D" w:rsidP="001A49DC">
      <w:pPr>
        <w:spacing w:after="80"/>
        <w:rPr>
          <w:rFonts w:cs="Arial"/>
          <w:kern w:val="24"/>
          <w:szCs w:val="24"/>
        </w:rPr>
      </w:pPr>
      <w:r w:rsidRPr="00AD5344">
        <w:rPr>
          <w:rFonts w:cs="Arial"/>
          <w:b/>
          <w:bCs/>
          <w:kern w:val="24"/>
          <w:szCs w:val="24"/>
        </w:rPr>
        <w:t xml:space="preserve">Catering Manager/ Lead </w:t>
      </w:r>
      <w:r w:rsidR="00F906E4">
        <w:rPr>
          <w:rFonts w:cs="Arial"/>
          <w:kern w:val="24"/>
          <w:szCs w:val="24"/>
        </w:rPr>
        <w:t>Paul Robson</w:t>
      </w:r>
    </w:p>
    <w:p w14:paraId="5A91B890" w14:textId="05FD3124" w:rsidR="005C6BF5" w:rsidRPr="00AD5344" w:rsidRDefault="005C6BF5" w:rsidP="001A49DC">
      <w:pPr>
        <w:spacing w:after="80"/>
        <w:rPr>
          <w:rFonts w:cs="Arial"/>
          <w:kern w:val="24"/>
          <w:szCs w:val="24"/>
        </w:rPr>
      </w:pPr>
      <w:r w:rsidRPr="00AD5344">
        <w:rPr>
          <w:rFonts w:cs="Arial"/>
          <w:b/>
          <w:bCs/>
          <w:kern w:val="24"/>
          <w:szCs w:val="24"/>
        </w:rPr>
        <w:t>Medical team members</w:t>
      </w:r>
      <w:r w:rsidR="00F906E4">
        <w:rPr>
          <w:rFonts w:cs="Arial"/>
          <w:kern w:val="24"/>
          <w:szCs w:val="24"/>
        </w:rPr>
        <w:t xml:space="preserve"> Michelle Johnston</w:t>
      </w:r>
    </w:p>
    <w:p w14:paraId="132C9B43" w14:textId="589403C1" w:rsidR="00DA397E" w:rsidRPr="00AD5344" w:rsidRDefault="00DA397E" w:rsidP="001A49DC">
      <w:pPr>
        <w:spacing w:after="80"/>
        <w:rPr>
          <w:rFonts w:cs="Arial"/>
          <w:kern w:val="24"/>
          <w:szCs w:val="24"/>
        </w:rPr>
      </w:pPr>
      <w:r w:rsidRPr="00AD5344">
        <w:rPr>
          <w:rFonts w:cs="Arial"/>
          <w:b/>
          <w:bCs/>
          <w:kern w:val="24"/>
          <w:szCs w:val="24"/>
        </w:rPr>
        <w:t>Designated Safeguarding Lead (DSL):</w:t>
      </w:r>
      <w:r w:rsidR="00F906E4">
        <w:rPr>
          <w:rFonts w:cs="Arial"/>
          <w:kern w:val="24"/>
          <w:szCs w:val="24"/>
        </w:rPr>
        <w:t xml:space="preserve"> Jessica Wilson; Rochelle Sowden &amp; Charlotte Holgate</w:t>
      </w:r>
    </w:p>
    <w:p w14:paraId="7508530D" w14:textId="0A823430" w:rsidR="00DA397E" w:rsidRPr="00AD5344" w:rsidRDefault="00DA397E" w:rsidP="001A49DC">
      <w:pPr>
        <w:spacing w:after="80"/>
        <w:rPr>
          <w:rFonts w:cs="Arial"/>
          <w:kern w:val="24"/>
          <w:szCs w:val="24"/>
        </w:rPr>
      </w:pPr>
      <w:proofErr w:type="spellStart"/>
      <w:r w:rsidRPr="00AD5344">
        <w:rPr>
          <w:rFonts w:cs="Arial"/>
          <w:b/>
          <w:bCs/>
          <w:kern w:val="24"/>
          <w:szCs w:val="24"/>
        </w:rPr>
        <w:t>Headteacher</w:t>
      </w:r>
      <w:proofErr w:type="spellEnd"/>
      <w:r w:rsidRPr="00AD5344">
        <w:rPr>
          <w:rFonts w:cs="Arial"/>
          <w:b/>
          <w:bCs/>
          <w:kern w:val="24"/>
          <w:szCs w:val="24"/>
        </w:rPr>
        <w:t xml:space="preserve">/Principal: </w:t>
      </w:r>
      <w:r w:rsidRPr="00AD5344">
        <w:rPr>
          <w:rFonts w:cs="Arial"/>
          <w:kern w:val="24"/>
          <w:szCs w:val="24"/>
        </w:rPr>
        <w:t xml:space="preserve">  </w:t>
      </w:r>
      <w:r w:rsidR="00F906E4">
        <w:rPr>
          <w:rFonts w:cs="Arial"/>
          <w:kern w:val="24"/>
          <w:szCs w:val="24"/>
        </w:rPr>
        <w:t xml:space="preserve">Jo Savage/ David </w:t>
      </w:r>
      <w:proofErr w:type="spellStart"/>
      <w:r w:rsidR="00F906E4">
        <w:rPr>
          <w:rFonts w:cs="Arial"/>
          <w:kern w:val="24"/>
          <w:szCs w:val="24"/>
        </w:rPr>
        <w:t>Glaves</w:t>
      </w:r>
      <w:proofErr w:type="spellEnd"/>
    </w:p>
    <w:p w14:paraId="5B67095D" w14:textId="0CCE1016" w:rsidR="00DA397E" w:rsidRPr="00AD5344" w:rsidRDefault="00DA397E" w:rsidP="001A49DC">
      <w:pPr>
        <w:spacing w:after="80"/>
        <w:rPr>
          <w:rFonts w:cs="Arial"/>
          <w:kern w:val="24"/>
          <w:szCs w:val="24"/>
        </w:rPr>
      </w:pPr>
      <w:r w:rsidRPr="00AD5344">
        <w:rPr>
          <w:rFonts w:cs="Arial"/>
          <w:b/>
          <w:bCs/>
          <w:kern w:val="24"/>
          <w:szCs w:val="24"/>
        </w:rPr>
        <w:t>Governor</w:t>
      </w:r>
      <w:r w:rsidR="002072B6" w:rsidRPr="00AD5344">
        <w:rPr>
          <w:rFonts w:cs="Arial"/>
          <w:b/>
          <w:bCs/>
          <w:kern w:val="24"/>
          <w:szCs w:val="24"/>
        </w:rPr>
        <w:t>/Regional Director/Operations Director</w:t>
      </w:r>
      <w:r w:rsidRPr="00AD5344">
        <w:rPr>
          <w:rFonts w:cs="Arial"/>
          <w:b/>
          <w:bCs/>
          <w:kern w:val="24"/>
          <w:szCs w:val="24"/>
        </w:rPr>
        <w:t xml:space="preserve">:  </w:t>
      </w:r>
      <w:r w:rsidR="00F906E4">
        <w:rPr>
          <w:rFonts w:cs="Arial"/>
          <w:kern w:val="24"/>
          <w:szCs w:val="24"/>
        </w:rPr>
        <w:t>Justine Sims</w:t>
      </w:r>
    </w:p>
    <w:p w14:paraId="1952AA21" w14:textId="77777777" w:rsidR="0048551D" w:rsidRPr="00AD5344" w:rsidRDefault="0048551D" w:rsidP="00C71C9C">
      <w:pPr>
        <w:rPr>
          <w:w w:val="105"/>
          <w:kern w:val="24"/>
          <w:sz w:val="16"/>
          <w:szCs w:val="16"/>
        </w:rPr>
      </w:pPr>
    </w:p>
    <w:p w14:paraId="669CE48E" w14:textId="75772D2C" w:rsidR="009D73D2" w:rsidRPr="00AD5344" w:rsidRDefault="00DD0CED" w:rsidP="00C71C9C">
      <w:pPr>
        <w:pStyle w:val="Heading1"/>
        <w:tabs>
          <w:tab w:val="left" w:pos="4000"/>
        </w:tabs>
        <w:spacing w:before="0"/>
        <w:ind w:left="0"/>
        <w:rPr>
          <w:rFonts w:cs="Arial"/>
          <w:b w:val="0"/>
          <w:bCs/>
          <w:color w:val="000000" w:themeColor="text1"/>
          <w:kern w:val="24"/>
          <w:szCs w:val="24"/>
        </w:rPr>
      </w:pPr>
      <w:bookmarkStart w:id="1" w:name="_Toc237424825"/>
      <w:r w:rsidRPr="00AD5344">
        <w:rPr>
          <w:rFonts w:cs="Arial"/>
          <w:bCs/>
          <w:color w:val="000000" w:themeColor="text1"/>
          <w:kern w:val="24"/>
          <w:szCs w:val="24"/>
        </w:rPr>
        <w:t>1.0 POLICY STATEMENT</w:t>
      </w:r>
      <w:bookmarkEnd w:id="1"/>
    </w:p>
    <w:p w14:paraId="70DB3B1F" w14:textId="2577FE83" w:rsidR="00712A15" w:rsidRPr="00AD5344" w:rsidRDefault="00712A15" w:rsidP="00220C4F">
      <w:pPr>
        <w:pStyle w:val="BodyText"/>
        <w:spacing w:before="3"/>
        <w:rPr>
          <w:rFonts w:cs="Arial"/>
          <w:color w:val="000000" w:themeColor="text1"/>
          <w:kern w:val="24"/>
          <w:sz w:val="16"/>
          <w:szCs w:val="16"/>
        </w:rPr>
      </w:pPr>
    </w:p>
    <w:p w14:paraId="669CE490" w14:textId="6462E127" w:rsidR="009D73D2" w:rsidRPr="00AD5344" w:rsidRDefault="00D71716" w:rsidP="00C71C9C">
      <w:pPr>
        <w:pStyle w:val="BodyText"/>
        <w:spacing w:before="3"/>
        <w:jc w:val="both"/>
        <w:rPr>
          <w:rFonts w:cs="Arial"/>
          <w:color w:val="000000" w:themeColor="text1"/>
          <w:kern w:val="24"/>
        </w:rPr>
      </w:pPr>
      <w:r w:rsidRPr="00AD5344">
        <w:rPr>
          <w:rFonts w:cs="Arial"/>
          <w:color w:val="000000" w:themeColor="text1"/>
          <w:kern w:val="24"/>
        </w:rPr>
        <w:t>We are</w:t>
      </w:r>
      <w:r w:rsidR="0075158A" w:rsidRPr="00AD5344">
        <w:rPr>
          <w:rFonts w:cs="Arial"/>
          <w:color w:val="000000" w:themeColor="text1"/>
          <w:kern w:val="24"/>
        </w:rPr>
        <w:t xml:space="preserve"> committed to promoting a whole sc</w:t>
      </w:r>
      <w:r w:rsidR="00846EE8" w:rsidRPr="00AD5344">
        <w:rPr>
          <w:rFonts w:cs="Arial"/>
          <w:color w:val="000000" w:themeColor="text1"/>
          <w:kern w:val="24"/>
        </w:rPr>
        <w:t>h</w:t>
      </w:r>
      <w:r w:rsidR="0075158A" w:rsidRPr="00AD5344">
        <w:rPr>
          <w:rFonts w:cs="Arial"/>
          <w:color w:val="000000" w:themeColor="text1"/>
          <w:kern w:val="24"/>
        </w:rPr>
        <w:t>ool</w:t>
      </w:r>
      <w:r w:rsidR="00846EE8" w:rsidRPr="00AD5344">
        <w:rPr>
          <w:rFonts w:cs="Arial"/>
          <w:color w:val="000000" w:themeColor="text1"/>
          <w:kern w:val="24"/>
        </w:rPr>
        <w:t>/college</w:t>
      </w:r>
      <w:r w:rsidR="0075158A" w:rsidRPr="00AD5344">
        <w:rPr>
          <w:rFonts w:cs="Arial"/>
          <w:color w:val="000000" w:themeColor="text1"/>
          <w:kern w:val="24"/>
        </w:rPr>
        <w:t xml:space="preserve"> approach to health care, welfare and wellbeing</w:t>
      </w:r>
      <w:r w:rsidR="00763051" w:rsidRPr="00AD5344">
        <w:rPr>
          <w:rFonts w:cs="Arial"/>
          <w:color w:val="000000" w:themeColor="text1"/>
          <w:kern w:val="24"/>
        </w:rPr>
        <w:t xml:space="preserve">, which includes </w:t>
      </w:r>
      <w:r w:rsidR="0075158A" w:rsidRPr="00AD5344">
        <w:rPr>
          <w:rFonts w:cs="Arial"/>
          <w:color w:val="000000" w:themeColor="text1"/>
          <w:kern w:val="24"/>
        </w:rPr>
        <w:t xml:space="preserve">the safe management of </w:t>
      </w:r>
      <w:r w:rsidR="00F77ADB" w:rsidRPr="00AD5344">
        <w:rPr>
          <w:rFonts w:cs="Arial"/>
          <w:color w:val="000000" w:themeColor="text1"/>
          <w:kern w:val="24"/>
        </w:rPr>
        <w:t xml:space="preserve">students </w:t>
      </w:r>
      <w:r w:rsidR="0075158A" w:rsidRPr="00AD5344">
        <w:rPr>
          <w:rFonts w:cs="Arial"/>
          <w:color w:val="000000" w:themeColor="text1"/>
          <w:kern w:val="24"/>
        </w:rPr>
        <w:t xml:space="preserve">who live with specific allergies. </w:t>
      </w:r>
      <w:r w:rsidR="001C2445" w:rsidRPr="00AD5344">
        <w:rPr>
          <w:rFonts w:cs="Arial"/>
          <w:color w:val="000000" w:themeColor="text1"/>
          <w:kern w:val="24"/>
        </w:rPr>
        <w:t>A</w:t>
      </w:r>
      <w:r w:rsidR="0075158A" w:rsidRPr="00AD5344">
        <w:rPr>
          <w:rFonts w:cs="Arial"/>
          <w:color w:val="000000" w:themeColor="text1"/>
          <w:kern w:val="24"/>
        </w:rPr>
        <w:t xml:space="preserve">llergies </w:t>
      </w:r>
      <w:r w:rsidR="001C2445" w:rsidRPr="00AD5344">
        <w:rPr>
          <w:rFonts w:cs="Arial"/>
          <w:color w:val="000000" w:themeColor="text1"/>
          <w:kern w:val="24"/>
        </w:rPr>
        <w:t>are</w:t>
      </w:r>
      <w:r w:rsidR="0075158A" w:rsidRPr="00AD5344">
        <w:rPr>
          <w:rFonts w:cs="Arial"/>
          <w:color w:val="000000" w:themeColor="text1"/>
          <w:kern w:val="24"/>
        </w:rPr>
        <w:t xml:space="preserve"> </w:t>
      </w:r>
      <w:r w:rsidR="0002204A" w:rsidRPr="00AD5344">
        <w:rPr>
          <w:rFonts w:cs="Arial"/>
          <w:color w:val="000000" w:themeColor="text1"/>
          <w:kern w:val="24"/>
        </w:rPr>
        <w:t xml:space="preserve">always </w:t>
      </w:r>
      <w:r w:rsidR="0075158A" w:rsidRPr="00AD5344">
        <w:rPr>
          <w:rFonts w:cs="Arial"/>
          <w:color w:val="000000" w:themeColor="text1"/>
          <w:kern w:val="24"/>
        </w:rPr>
        <w:t xml:space="preserve">taken seriously and dealt with in a professional and appropriate way. </w:t>
      </w:r>
      <w:r w:rsidR="000A335F" w:rsidRPr="00AD5344">
        <w:rPr>
          <w:rFonts w:cs="Arial"/>
          <w:color w:val="000000" w:themeColor="text1"/>
          <w:kern w:val="24"/>
        </w:rPr>
        <w:t>W</w:t>
      </w:r>
      <w:r w:rsidR="0075158A" w:rsidRPr="00AD5344">
        <w:rPr>
          <w:rFonts w:cs="Arial"/>
          <w:color w:val="000000" w:themeColor="text1"/>
          <w:kern w:val="24"/>
        </w:rPr>
        <w:t>e will work proactively to:</w:t>
      </w:r>
    </w:p>
    <w:p w14:paraId="39BB5AD1" w14:textId="77777777" w:rsidR="00EB3089" w:rsidRPr="00AD5344" w:rsidRDefault="00EB3089" w:rsidP="00C71C9C">
      <w:pPr>
        <w:pStyle w:val="BodyText"/>
        <w:spacing w:before="3"/>
        <w:jc w:val="both"/>
        <w:rPr>
          <w:rFonts w:cs="Arial"/>
          <w:color w:val="000000" w:themeColor="text1"/>
          <w:kern w:val="24"/>
          <w:sz w:val="4"/>
          <w:szCs w:val="4"/>
        </w:rPr>
      </w:pPr>
    </w:p>
    <w:p w14:paraId="669CE491" w14:textId="4122CB70" w:rsidR="009D73D2" w:rsidRPr="00AD5344" w:rsidRDefault="0075158A" w:rsidP="00C71C9C">
      <w:pPr>
        <w:pStyle w:val="ListParagraph"/>
        <w:numPr>
          <w:ilvl w:val="0"/>
          <w:numId w:val="10"/>
        </w:numPr>
        <w:spacing w:before="0"/>
        <w:ind w:left="284" w:firstLine="0"/>
        <w:jc w:val="both"/>
        <w:rPr>
          <w:rFonts w:cs="Arial"/>
          <w:color w:val="000000" w:themeColor="text1"/>
          <w:kern w:val="24"/>
          <w:szCs w:val="24"/>
        </w:rPr>
      </w:pPr>
      <w:proofErr w:type="spellStart"/>
      <w:r w:rsidRPr="00AD5344">
        <w:rPr>
          <w:rFonts w:cs="Arial"/>
          <w:color w:val="000000" w:themeColor="text1"/>
          <w:kern w:val="24"/>
          <w:szCs w:val="24"/>
        </w:rPr>
        <w:t>minimise</w:t>
      </w:r>
      <w:proofErr w:type="spellEnd"/>
      <w:r w:rsidRPr="00AD5344">
        <w:rPr>
          <w:rFonts w:cs="Arial"/>
          <w:color w:val="000000" w:themeColor="text1"/>
          <w:kern w:val="24"/>
          <w:szCs w:val="24"/>
        </w:rPr>
        <w:t xml:space="preserve"> the risk of exposure within the school</w:t>
      </w:r>
      <w:r w:rsidR="0002204A" w:rsidRPr="00AD5344">
        <w:rPr>
          <w:rFonts w:cs="Arial"/>
          <w:color w:val="000000" w:themeColor="text1"/>
          <w:kern w:val="24"/>
          <w:szCs w:val="24"/>
        </w:rPr>
        <w:t xml:space="preserve">/college </w:t>
      </w:r>
      <w:r w:rsidRPr="00AD5344">
        <w:rPr>
          <w:rFonts w:cs="Arial"/>
          <w:color w:val="000000" w:themeColor="text1"/>
          <w:kern w:val="24"/>
          <w:szCs w:val="24"/>
        </w:rPr>
        <w:t>setting</w:t>
      </w:r>
    </w:p>
    <w:p w14:paraId="669CE492" w14:textId="4002A6F5" w:rsidR="009D73D2" w:rsidRPr="00AD5344" w:rsidRDefault="0075158A" w:rsidP="00C71C9C">
      <w:pPr>
        <w:pStyle w:val="ListParagraph"/>
        <w:numPr>
          <w:ilvl w:val="0"/>
          <w:numId w:val="10"/>
        </w:numPr>
        <w:spacing w:before="0"/>
        <w:ind w:left="284" w:firstLine="0"/>
        <w:jc w:val="both"/>
        <w:rPr>
          <w:rFonts w:cs="Arial"/>
          <w:color w:val="000000" w:themeColor="text1"/>
          <w:kern w:val="24"/>
          <w:szCs w:val="24"/>
        </w:rPr>
      </w:pPr>
      <w:r w:rsidRPr="00AD5344">
        <w:rPr>
          <w:rFonts w:cs="Arial"/>
          <w:color w:val="000000" w:themeColor="text1"/>
          <w:kern w:val="24"/>
          <w:szCs w:val="24"/>
        </w:rPr>
        <w:t>encourage self-responsibility</w:t>
      </w:r>
      <w:r w:rsidR="008D0BBC" w:rsidRPr="00AD5344">
        <w:rPr>
          <w:rFonts w:cs="Arial"/>
          <w:color w:val="000000" w:themeColor="text1"/>
          <w:kern w:val="24"/>
          <w:szCs w:val="24"/>
        </w:rPr>
        <w:t xml:space="preserve"> (where possible and appropriate)</w:t>
      </w:r>
    </w:p>
    <w:p w14:paraId="669CE493" w14:textId="77777777" w:rsidR="009D73D2" w:rsidRPr="00AD5344" w:rsidRDefault="0075158A" w:rsidP="00C71C9C">
      <w:pPr>
        <w:pStyle w:val="ListParagraph"/>
        <w:numPr>
          <w:ilvl w:val="0"/>
          <w:numId w:val="10"/>
        </w:numPr>
        <w:spacing w:before="0"/>
        <w:ind w:left="284" w:firstLine="0"/>
        <w:jc w:val="both"/>
        <w:rPr>
          <w:rFonts w:cs="Arial"/>
          <w:color w:val="000000" w:themeColor="text1"/>
          <w:kern w:val="24"/>
          <w:szCs w:val="24"/>
        </w:rPr>
      </w:pPr>
      <w:r w:rsidRPr="00AD5344">
        <w:rPr>
          <w:rFonts w:cs="Arial"/>
          <w:color w:val="000000" w:themeColor="text1"/>
          <w:kern w:val="24"/>
          <w:szCs w:val="24"/>
        </w:rPr>
        <w:t>learn avoidance strategies</w:t>
      </w:r>
    </w:p>
    <w:p w14:paraId="0B017B54" w14:textId="77777777" w:rsidR="000C44E2" w:rsidRPr="00AD5344" w:rsidRDefault="0075158A" w:rsidP="00C71C9C">
      <w:pPr>
        <w:pStyle w:val="ListParagraph"/>
        <w:numPr>
          <w:ilvl w:val="0"/>
          <w:numId w:val="10"/>
        </w:numPr>
        <w:spacing w:before="0"/>
        <w:ind w:left="284" w:firstLine="0"/>
        <w:jc w:val="both"/>
        <w:rPr>
          <w:rFonts w:cs="Arial"/>
          <w:color w:val="000000" w:themeColor="text1"/>
          <w:kern w:val="24"/>
          <w:szCs w:val="24"/>
        </w:rPr>
      </w:pPr>
      <w:r w:rsidRPr="00AD5344">
        <w:rPr>
          <w:rFonts w:cs="Arial"/>
          <w:color w:val="000000" w:themeColor="text1"/>
          <w:kern w:val="24"/>
          <w:szCs w:val="24"/>
        </w:rPr>
        <w:t>have robust plans for an effective response to possible emergencies</w:t>
      </w:r>
      <w:r w:rsidR="009B0BD2" w:rsidRPr="00AD5344">
        <w:rPr>
          <w:rFonts w:cs="Arial"/>
          <w:color w:val="000000" w:themeColor="text1"/>
          <w:kern w:val="24"/>
          <w:szCs w:val="24"/>
        </w:rPr>
        <w:t xml:space="preserve"> </w:t>
      </w:r>
    </w:p>
    <w:p w14:paraId="669CE495" w14:textId="0B63B41D" w:rsidR="009D73D2" w:rsidRPr="00AD5344" w:rsidRDefault="0075158A" w:rsidP="00C71C9C">
      <w:pPr>
        <w:pStyle w:val="ListParagraph"/>
        <w:numPr>
          <w:ilvl w:val="0"/>
          <w:numId w:val="10"/>
        </w:numPr>
        <w:spacing w:before="0"/>
        <w:ind w:left="284" w:firstLine="0"/>
        <w:jc w:val="both"/>
        <w:rPr>
          <w:rFonts w:cs="Arial"/>
          <w:color w:val="000000" w:themeColor="text1"/>
          <w:kern w:val="24"/>
          <w:szCs w:val="24"/>
        </w:rPr>
      </w:pPr>
      <w:r w:rsidRPr="00AD5344">
        <w:rPr>
          <w:rFonts w:cs="Arial"/>
          <w:color w:val="000000" w:themeColor="text1"/>
          <w:kern w:val="24"/>
          <w:szCs w:val="24"/>
        </w:rPr>
        <w:t xml:space="preserve">ensure inclusivity for all </w:t>
      </w:r>
      <w:r w:rsidR="00866E1F" w:rsidRPr="00AD5344">
        <w:rPr>
          <w:rFonts w:cs="Arial"/>
          <w:color w:val="000000" w:themeColor="text1"/>
          <w:kern w:val="24"/>
          <w:szCs w:val="24"/>
        </w:rPr>
        <w:t>students</w:t>
      </w:r>
    </w:p>
    <w:p w14:paraId="669CE49A" w14:textId="2D3491DB" w:rsidR="009D73D2" w:rsidRPr="00AD5344" w:rsidRDefault="0075158A" w:rsidP="00C71C9C">
      <w:pPr>
        <w:pStyle w:val="BodyText"/>
        <w:spacing w:before="160"/>
        <w:ind w:right="6"/>
        <w:jc w:val="both"/>
        <w:rPr>
          <w:rFonts w:cs="Arial"/>
          <w:color w:val="000000" w:themeColor="text1"/>
          <w:kern w:val="24"/>
        </w:rPr>
      </w:pPr>
      <w:r w:rsidRPr="00AD5344">
        <w:rPr>
          <w:rFonts w:cs="Arial"/>
          <w:color w:val="000000" w:themeColor="text1"/>
          <w:kern w:val="24"/>
        </w:rPr>
        <w:t>Our school</w:t>
      </w:r>
      <w:r w:rsidR="003C371E" w:rsidRPr="00AD5344">
        <w:rPr>
          <w:rFonts w:cs="Arial"/>
          <w:color w:val="000000" w:themeColor="text1"/>
          <w:kern w:val="24"/>
        </w:rPr>
        <w:t>/college</w:t>
      </w:r>
      <w:r w:rsidRPr="00AD5344">
        <w:rPr>
          <w:rFonts w:cs="Arial"/>
          <w:color w:val="000000" w:themeColor="text1"/>
          <w:kern w:val="24"/>
        </w:rPr>
        <w:t xml:space="preserve"> is </w:t>
      </w:r>
      <w:r w:rsidR="00F5536D" w:rsidRPr="00AD5344">
        <w:rPr>
          <w:rFonts w:cs="Arial"/>
          <w:color w:val="000000" w:themeColor="text1"/>
          <w:kern w:val="24"/>
        </w:rPr>
        <w:t>committed to</w:t>
      </w:r>
      <w:r w:rsidRPr="00AD5344">
        <w:rPr>
          <w:rFonts w:cs="Arial"/>
          <w:color w:val="000000" w:themeColor="text1"/>
          <w:kern w:val="24"/>
        </w:rPr>
        <w:t xml:space="preserve"> actively support</w:t>
      </w:r>
      <w:r w:rsidR="00F5536D" w:rsidRPr="00AD5344">
        <w:rPr>
          <w:rFonts w:cs="Arial"/>
          <w:color w:val="000000" w:themeColor="text1"/>
          <w:kern w:val="24"/>
        </w:rPr>
        <w:t>ing</w:t>
      </w:r>
      <w:r w:rsidRPr="00AD5344">
        <w:rPr>
          <w:rFonts w:cs="Arial"/>
          <w:color w:val="000000" w:themeColor="text1"/>
          <w:kern w:val="24"/>
        </w:rPr>
        <w:t xml:space="preserve"> </w:t>
      </w:r>
      <w:r w:rsidR="003C371E" w:rsidRPr="00AD5344">
        <w:rPr>
          <w:rFonts w:cs="Arial"/>
          <w:color w:val="000000" w:themeColor="text1"/>
          <w:kern w:val="24"/>
        </w:rPr>
        <w:t>students</w:t>
      </w:r>
      <w:r w:rsidR="003E3208" w:rsidRPr="00AD5344">
        <w:rPr>
          <w:rFonts w:cs="Arial"/>
          <w:color w:val="000000" w:themeColor="text1"/>
          <w:kern w:val="24"/>
        </w:rPr>
        <w:t xml:space="preserve"> </w:t>
      </w:r>
      <w:r w:rsidRPr="00AD5344">
        <w:rPr>
          <w:rFonts w:cs="Arial"/>
          <w:color w:val="000000" w:themeColor="text1"/>
          <w:kern w:val="24"/>
        </w:rPr>
        <w:t>with medical conditions to participate in school</w:t>
      </w:r>
      <w:r w:rsidR="000C44E2" w:rsidRPr="00AD5344">
        <w:rPr>
          <w:rFonts w:cs="Arial"/>
          <w:color w:val="000000" w:themeColor="text1"/>
          <w:kern w:val="24"/>
        </w:rPr>
        <w:t>/college</w:t>
      </w:r>
      <w:r w:rsidRPr="00AD5344">
        <w:rPr>
          <w:rFonts w:cs="Arial"/>
          <w:color w:val="000000" w:themeColor="text1"/>
          <w:kern w:val="24"/>
        </w:rPr>
        <w:t xml:space="preserve"> life.</w:t>
      </w:r>
      <w:r w:rsidR="00573EBD" w:rsidRPr="00AD5344">
        <w:rPr>
          <w:rFonts w:cs="Arial"/>
          <w:color w:val="000000" w:themeColor="text1"/>
          <w:kern w:val="24"/>
        </w:rPr>
        <w:t xml:space="preserve"> </w:t>
      </w:r>
      <w:r w:rsidRPr="00AD5344">
        <w:rPr>
          <w:rFonts w:cs="Arial"/>
          <w:color w:val="000000" w:themeColor="text1"/>
          <w:kern w:val="24"/>
        </w:rPr>
        <w:t xml:space="preserve">The </w:t>
      </w:r>
      <w:r w:rsidR="000C44E2" w:rsidRPr="00AD5344">
        <w:rPr>
          <w:rFonts w:cs="Arial"/>
          <w:color w:val="000000" w:themeColor="text1"/>
          <w:kern w:val="24"/>
        </w:rPr>
        <w:t>setting</w:t>
      </w:r>
      <w:r w:rsidRPr="00AD5344">
        <w:rPr>
          <w:rFonts w:cs="Arial"/>
          <w:color w:val="000000" w:themeColor="text1"/>
          <w:kern w:val="24"/>
        </w:rPr>
        <w:t xml:space="preserve"> will consider what reasonable adjustments need to be made to enable </w:t>
      </w:r>
      <w:r w:rsidR="00F70324" w:rsidRPr="00AD5344">
        <w:rPr>
          <w:rFonts w:cs="Arial"/>
          <w:color w:val="000000" w:themeColor="text1"/>
          <w:kern w:val="24"/>
        </w:rPr>
        <w:t>students</w:t>
      </w:r>
      <w:r w:rsidR="00573EBD" w:rsidRPr="00AD5344">
        <w:rPr>
          <w:rFonts w:cs="Arial"/>
          <w:color w:val="000000" w:themeColor="text1"/>
          <w:kern w:val="24"/>
        </w:rPr>
        <w:t xml:space="preserve"> with medical conditions</w:t>
      </w:r>
      <w:r w:rsidRPr="00AD5344">
        <w:rPr>
          <w:rFonts w:cs="Arial"/>
          <w:color w:val="000000" w:themeColor="text1"/>
          <w:kern w:val="24"/>
        </w:rPr>
        <w:t xml:space="preserve"> to participate fully and safely in all aspects of school</w:t>
      </w:r>
      <w:r w:rsidR="00D06867" w:rsidRPr="00AD5344">
        <w:rPr>
          <w:rFonts w:cs="Arial"/>
          <w:color w:val="000000" w:themeColor="text1"/>
          <w:kern w:val="24"/>
        </w:rPr>
        <w:t>/college</w:t>
      </w:r>
      <w:r w:rsidRPr="00AD5344">
        <w:rPr>
          <w:rFonts w:cs="Arial"/>
          <w:color w:val="000000" w:themeColor="text1"/>
          <w:kern w:val="24"/>
        </w:rPr>
        <w:t xml:space="preserve"> life.</w:t>
      </w:r>
    </w:p>
    <w:p w14:paraId="07D00997" w14:textId="77777777" w:rsidR="00A347D1" w:rsidRPr="00AD5344" w:rsidRDefault="00A347D1" w:rsidP="00C71C9C">
      <w:pPr>
        <w:widowControl/>
        <w:autoSpaceDE/>
        <w:autoSpaceDN/>
        <w:jc w:val="both"/>
        <w:rPr>
          <w:rFonts w:eastAsia="Aptos" w:cs="Arial"/>
          <w:kern w:val="24"/>
          <w:sz w:val="16"/>
          <w:szCs w:val="16"/>
          <w:lang w:val="en-GB"/>
          <w14:ligatures w14:val="standardContextual"/>
        </w:rPr>
      </w:pPr>
    </w:p>
    <w:p w14:paraId="46CE5C8D" w14:textId="09D5EF1E" w:rsidR="00FC3787" w:rsidRPr="00AD5344" w:rsidRDefault="00C25100" w:rsidP="00C71C9C">
      <w:pPr>
        <w:contextualSpacing/>
        <w:jc w:val="both"/>
        <w:rPr>
          <w:rFonts w:cs="Arial"/>
          <w:kern w:val="24"/>
          <w:szCs w:val="24"/>
        </w:rPr>
      </w:pPr>
      <w:r w:rsidRPr="00AD5344">
        <w:rPr>
          <w:rFonts w:cs="Arial"/>
          <w:kern w:val="24"/>
          <w:szCs w:val="24"/>
        </w:rPr>
        <w:t>We</w:t>
      </w:r>
      <w:r w:rsidR="00FC3787" w:rsidRPr="00AD5344">
        <w:rPr>
          <w:rFonts w:cs="Arial"/>
          <w:kern w:val="24"/>
          <w:szCs w:val="24"/>
        </w:rPr>
        <w:t xml:space="preserve"> </w:t>
      </w:r>
      <w:proofErr w:type="spellStart"/>
      <w:r w:rsidR="00FC3787" w:rsidRPr="00AD5344">
        <w:rPr>
          <w:rFonts w:cs="Arial"/>
          <w:kern w:val="24"/>
          <w:szCs w:val="24"/>
        </w:rPr>
        <w:t>recognise</w:t>
      </w:r>
      <w:proofErr w:type="spellEnd"/>
      <w:r w:rsidR="00FC3787" w:rsidRPr="00AD5344">
        <w:rPr>
          <w:rFonts w:cs="Arial"/>
          <w:kern w:val="24"/>
          <w:szCs w:val="24"/>
        </w:rPr>
        <w:t xml:space="preserve"> that effective allergy management is an important aspect of safeguarding, health</w:t>
      </w:r>
      <w:r w:rsidR="0038209E" w:rsidRPr="00AD5344">
        <w:rPr>
          <w:rFonts w:cs="Arial"/>
          <w:kern w:val="24"/>
          <w:szCs w:val="24"/>
        </w:rPr>
        <w:t xml:space="preserve"> &amp;</w:t>
      </w:r>
      <w:r w:rsidR="00FC3787" w:rsidRPr="00AD5344">
        <w:rPr>
          <w:rFonts w:cs="Arial"/>
          <w:kern w:val="24"/>
          <w:szCs w:val="24"/>
        </w:rPr>
        <w:t xml:space="preserve"> safety, wellbeing and inclusion. We are committed to ensuring that students with allergies feel safe, supported, listened to and included in all aspects of school</w:t>
      </w:r>
      <w:r w:rsidRPr="00AD5344">
        <w:rPr>
          <w:rFonts w:cs="Arial"/>
          <w:kern w:val="24"/>
          <w:szCs w:val="24"/>
        </w:rPr>
        <w:t>/college</w:t>
      </w:r>
      <w:r w:rsidR="00FC3787" w:rsidRPr="00AD5344">
        <w:rPr>
          <w:rFonts w:cs="Arial"/>
          <w:kern w:val="24"/>
          <w:szCs w:val="24"/>
        </w:rPr>
        <w:t xml:space="preserve"> life. We will take all reasonable steps to identify, assess and manage risks associated with allergies and will work in partnership with </w:t>
      </w:r>
      <w:r w:rsidRPr="00AD5344">
        <w:rPr>
          <w:rFonts w:cs="Arial"/>
          <w:kern w:val="24"/>
          <w:szCs w:val="24"/>
        </w:rPr>
        <w:t>students</w:t>
      </w:r>
      <w:r w:rsidR="00FC3787" w:rsidRPr="00AD5344">
        <w:rPr>
          <w:rFonts w:cs="Arial"/>
          <w:kern w:val="24"/>
          <w:szCs w:val="24"/>
        </w:rPr>
        <w:t>, parents/</w:t>
      </w:r>
      <w:proofErr w:type="spellStart"/>
      <w:r w:rsidR="00FC3787" w:rsidRPr="00AD5344">
        <w:rPr>
          <w:rFonts w:cs="Arial"/>
          <w:kern w:val="24"/>
          <w:szCs w:val="24"/>
        </w:rPr>
        <w:t>carers</w:t>
      </w:r>
      <w:proofErr w:type="spellEnd"/>
      <w:r w:rsidR="00FC3787" w:rsidRPr="00AD5344">
        <w:rPr>
          <w:rFonts w:cs="Arial"/>
          <w:kern w:val="24"/>
          <w:szCs w:val="24"/>
        </w:rPr>
        <w:t>, healthcare professionals, catering providers and relevant agencies to keep children safe.</w:t>
      </w:r>
    </w:p>
    <w:p w14:paraId="79291288" w14:textId="77777777" w:rsidR="00FC3787" w:rsidRPr="00AD5344" w:rsidRDefault="00FC3787" w:rsidP="00C71C9C">
      <w:pPr>
        <w:contextualSpacing/>
        <w:jc w:val="both"/>
        <w:rPr>
          <w:rFonts w:cs="Arial"/>
          <w:kern w:val="24"/>
          <w:sz w:val="16"/>
          <w:szCs w:val="16"/>
        </w:rPr>
      </w:pPr>
    </w:p>
    <w:p w14:paraId="1A44E3D6" w14:textId="5D8B1D82" w:rsidR="00FC3787" w:rsidRPr="00AD5344" w:rsidRDefault="00146A29" w:rsidP="00C71C9C">
      <w:pPr>
        <w:contextualSpacing/>
        <w:jc w:val="both"/>
        <w:rPr>
          <w:rFonts w:cs="Arial"/>
          <w:b/>
          <w:bCs/>
          <w:kern w:val="24"/>
          <w:szCs w:val="24"/>
        </w:rPr>
      </w:pPr>
      <w:r w:rsidRPr="00AD5344">
        <w:rPr>
          <w:rFonts w:cs="Arial"/>
          <w:kern w:val="24"/>
          <w:szCs w:val="24"/>
        </w:rPr>
        <w:t xml:space="preserve">In line with </w:t>
      </w:r>
      <w:hyperlink r:id="rId17" w:history="1">
        <w:r w:rsidRPr="00AD5344">
          <w:rPr>
            <w:rStyle w:val="Hyperlink"/>
            <w:rFonts w:cs="Arial"/>
            <w:kern w:val="24"/>
            <w:szCs w:val="24"/>
          </w:rPr>
          <w:t>Keeping children safe in educatio</w:t>
        </w:r>
        <w:r w:rsidR="002B1894" w:rsidRPr="00AD5344">
          <w:rPr>
            <w:rStyle w:val="Hyperlink"/>
            <w:rFonts w:cs="Arial"/>
            <w:kern w:val="24"/>
            <w:szCs w:val="24"/>
          </w:rPr>
          <w:t>n (</w:t>
        </w:r>
        <w:proofErr w:type="spellStart"/>
        <w:r w:rsidR="002B1894" w:rsidRPr="00AD5344">
          <w:rPr>
            <w:rStyle w:val="Hyperlink"/>
            <w:rFonts w:cs="Arial"/>
            <w:kern w:val="24"/>
            <w:szCs w:val="24"/>
          </w:rPr>
          <w:t>KCSiE</w:t>
        </w:r>
        <w:proofErr w:type="spellEnd"/>
        <w:r w:rsidR="002B1894" w:rsidRPr="00AD5344">
          <w:rPr>
            <w:rStyle w:val="Hyperlink"/>
            <w:rFonts w:cs="Arial"/>
            <w:kern w:val="24"/>
            <w:szCs w:val="24"/>
          </w:rPr>
          <w:t xml:space="preserve"> 2026)</w:t>
        </w:r>
      </w:hyperlink>
      <w:r w:rsidRPr="00AD5344">
        <w:rPr>
          <w:rFonts w:cs="Arial"/>
          <w:kern w:val="24"/>
          <w:szCs w:val="24"/>
        </w:rPr>
        <w:t>, any d</w:t>
      </w:r>
      <w:r w:rsidR="00FC3787" w:rsidRPr="00AD5344">
        <w:rPr>
          <w:rFonts w:cs="Arial"/>
          <w:kern w:val="24"/>
          <w:szCs w:val="24"/>
        </w:rPr>
        <w:t xml:space="preserve">eliberate exposure of a </w:t>
      </w:r>
      <w:r w:rsidR="0020530F" w:rsidRPr="00AD5344">
        <w:rPr>
          <w:rFonts w:cs="Arial"/>
          <w:kern w:val="24"/>
          <w:szCs w:val="24"/>
        </w:rPr>
        <w:t>student</w:t>
      </w:r>
      <w:r w:rsidR="00FC3787" w:rsidRPr="00AD5344">
        <w:rPr>
          <w:rFonts w:cs="Arial"/>
          <w:kern w:val="24"/>
          <w:szCs w:val="24"/>
        </w:rPr>
        <w:t xml:space="preserve"> to an allergen, allergy-related bullying, repeatedly failing to follow an Individual Healthcare Plan (IHP) or any concern that a </w:t>
      </w:r>
      <w:r w:rsidRPr="00AD5344">
        <w:rPr>
          <w:rFonts w:cs="Arial"/>
          <w:kern w:val="24"/>
          <w:szCs w:val="24"/>
        </w:rPr>
        <w:t>student</w:t>
      </w:r>
      <w:r w:rsidR="00FC3787" w:rsidRPr="00AD5344">
        <w:rPr>
          <w:rFonts w:cs="Arial"/>
          <w:kern w:val="24"/>
          <w:szCs w:val="24"/>
        </w:rPr>
        <w:t xml:space="preserve">'s allergy needs are not being appropriately </w:t>
      </w:r>
      <w:r w:rsidR="00E84E8A" w:rsidRPr="00AD5344">
        <w:rPr>
          <w:rFonts w:cs="Arial"/>
          <w:kern w:val="24"/>
          <w:szCs w:val="24"/>
        </w:rPr>
        <w:t>will be considered as</w:t>
      </w:r>
      <w:r w:rsidR="00FC3787" w:rsidRPr="00AD5344">
        <w:rPr>
          <w:rFonts w:cs="Arial"/>
          <w:kern w:val="24"/>
          <w:szCs w:val="24"/>
        </w:rPr>
        <w:t xml:space="preserve"> a safeguarding concern and will be managed in accordance with the </w:t>
      </w:r>
      <w:r w:rsidR="00FC3787" w:rsidRPr="00AD5344">
        <w:rPr>
          <w:rFonts w:cs="Arial"/>
          <w:b/>
          <w:bCs/>
          <w:i/>
          <w:iCs/>
          <w:kern w:val="24"/>
          <w:szCs w:val="24"/>
        </w:rPr>
        <w:t>Safeguarding Policy</w:t>
      </w:r>
      <w:r w:rsidR="00036D0E" w:rsidRPr="00AD5344">
        <w:rPr>
          <w:rFonts w:cs="Arial"/>
          <w:b/>
          <w:bCs/>
          <w:i/>
          <w:iCs/>
          <w:kern w:val="24"/>
          <w:szCs w:val="24"/>
        </w:rPr>
        <w:t>,</w:t>
      </w:r>
      <w:r w:rsidR="007B3111" w:rsidRPr="00AD5344">
        <w:rPr>
          <w:rFonts w:cs="Arial"/>
          <w:b/>
          <w:bCs/>
          <w:i/>
          <w:iCs/>
          <w:kern w:val="24"/>
          <w:szCs w:val="24"/>
        </w:rPr>
        <w:t xml:space="preserve"> </w:t>
      </w:r>
      <w:r w:rsidR="00CE4A7A" w:rsidRPr="00AD5344">
        <w:rPr>
          <w:rFonts w:cs="Arial"/>
          <w:i/>
          <w:iCs/>
          <w:kern w:val="24"/>
          <w:szCs w:val="24"/>
        </w:rPr>
        <w:t xml:space="preserve">and where relevant the </w:t>
      </w:r>
      <w:proofErr w:type="spellStart"/>
      <w:r w:rsidR="00036D0E" w:rsidRPr="00AD5344">
        <w:rPr>
          <w:rFonts w:cs="Arial"/>
          <w:b/>
          <w:bCs/>
          <w:i/>
          <w:iCs/>
          <w:kern w:val="24"/>
          <w:szCs w:val="24"/>
        </w:rPr>
        <w:t>Behaviour</w:t>
      </w:r>
      <w:proofErr w:type="spellEnd"/>
      <w:r w:rsidR="00036D0E" w:rsidRPr="00AD5344">
        <w:rPr>
          <w:rFonts w:cs="Arial"/>
          <w:b/>
          <w:bCs/>
          <w:i/>
          <w:iCs/>
          <w:kern w:val="24"/>
          <w:szCs w:val="24"/>
        </w:rPr>
        <w:t xml:space="preserve"> Policy</w:t>
      </w:r>
      <w:r w:rsidR="00CE4A7A" w:rsidRPr="00AD5344">
        <w:rPr>
          <w:rFonts w:cs="Arial"/>
          <w:b/>
          <w:bCs/>
          <w:i/>
          <w:iCs/>
          <w:kern w:val="24"/>
          <w:szCs w:val="24"/>
        </w:rPr>
        <w:t>, Anti-Bullying Policy</w:t>
      </w:r>
      <w:r w:rsidR="00036D0E" w:rsidRPr="00AD5344">
        <w:rPr>
          <w:rFonts w:cs="Arial"/>
          <w:b/>
          <w:bCs/>
          <w:i/>
          <w:iCs/>
          <w:kern w:val="24"/>
          <w:szCs w:val="24"/>
        </w:rPr>
        <w:t xml:space="preserve"> </w:t>
      </w:r>
      <w:r w:rsidR="00FC3787" w:rsidRPr="00AD5344">
        <w:rPr>
          <w:rFonts w:cs="Arial"/>
          <w:kern w:val="24"/>
          <w:szCs w:val="24"/>
        </w:rPr>
        <w:t xml:space="preserve">and </w:t>
      </w:r>
      <w:r w:rsidR="00502884" w:rsidRPr="00AD5344">
        <w:rPr>
          <w:rFonts w:cs="Arial"/>
          <w:b/>
          <w:bCs/>
          <w:i/>
          <w:iCs/>
          <w:kern w:val="24"/>
          <w:szCs w:val="24"/>
        </w:rPr>
        <w:t>Disciplinary Policy</w:t>
      </w:r>
      <w:r w:rsidR="00CE4A7A" w:rsidRPr="00AD5344">
        <w:rPr>
          <w:rFonts w:cs="Arial"/>
          <w:b/>
          <w:bCs/>
          <w:kern w:val="24"/>
          <w:szCs w:val="24"/>
        </w:rPr>
        <w:t>.</w:t>
      </w:r>
    </w:p>
    <w:p w14:paraId="1BECBF1D" w14:textId="57F862EE" w:rsidR="00E01D5A" w:rsidRPr="00AD5344" w:rsidRDefault="00DD0CED" w:rsidP="004748FE">
      <w:pPr>
        <w:pStyle w:val="Heading1"/>
        <w:spacing w:before="0"/>
        <w:ind w:left="0"/>
        <w:rPr>
          <w:rFonts w:cs="Arial"/>
          <w:kern w:val="24"/>
          <w:szCs w:val="24"/>
        </w:rPr>
      </w:pPr>
      <w:bookmarkStart w:id="2" w:name="_Toc237424826"/>
      <w:r w:rsidRPr="00881C84">
        <w:rPr>
          <w:rFonts w:cs="Arial"/>
          <w:szCs w:val="24"/>
        </w:rPr>
        <w:t>2.</w:t>
      </w:r>
      <w:r w:rsidRPr="004748FE">
        <w:rPr>
          <w:rFonts w:cs="Arial"/>
          <w:szCs w:val="24"/>
        </w:rPr>
        <w:t xml:space="preserve">0 </w:t>
      </w:r>
      <w:r w:rsidRPr="00AD5344">
        <w:rPr>
          <w:rFonts w:cs="Arial"/>
          <w:kern w:val="24"/>
          <w:szCs w:val="24"/>
        </w:rPr>
        <w:t>LEGAL &amp; POLICY FRAMEWORK</w:t>
      </w:r>
      <w:bookmarkEnd w:id="2"/>
    </w:p>
    <w:p w14:paraId="5D16197A" w14:textId="77777777" w:rsidR="00B715D5" w:rsidRPr="00AD5344" w:rsidRDefault="00B715D5" w:rsidP="004748FE">
      <w:pPr>
        <w:rPr>
          <w:kern w:val="24"/>
          <w:sz w:val="16"/>
          <w:szCs w:val="16"/>
        </w:rPr>
      </w:pPr>
    </w:p>
    <w:p w14:paraId="7E6ED376" w14:textId="443C2E62" w:rsidR="00E01D5A" w:rsidRPr="00AD5344" w:rsidRDefault="00E01D5A" w:rsidP="004748FE">
      <w:pPr>
        <w:pStyle w:val="BodyText"/>
        <w:spacing w:before="0" w:after="80"/>
        <w:ind w:right="3"/>
        <w:jc w:val="both"/>
        <w:rPr>
          <w:rFonts w:cs="Arial"/>
          <w:color w:val="000000" w:themeColor="text1"/>
          <w:kern w:val="24"/>
        </w:rPr>
      </w:pPr>
      <w:r w:rsidRPr="00AD5344">
        <w:rPr>
          <w:rFonts w:cs="Arial"/>
          <w:color w:val="000000" w:themeColor="text1"/>
          <w:kern w:val="24"/>
        </w:rPr>
        <w:t xml:space="preserve">Schools/colleges have a legal duty to support </w:t>
      </w:r>
      <w:r w:rsidR="00F70324" w:rsidRPr="00AD5344">
        <w:rPr>
          <w:rFonts w:cs="Arial"/>
          <w:color w:val="000000" w:themeColor="text1"/>
          <w:kern w:val="24"/>
        </w:rPr>
        <w:t>students</w:t>
      </w:r>
      <w:r w:rsidRPr="00AD5344">
        <w:rPr>
          <w:rFonts w:cs="Arial"/>
          <w:color w:val="000000" w:themeColor="text1"/>
          <w:kern w:val="24"/>
        </w:rPr>
        <w:t xml:space="preserve"> with medical conditions, including allerg</w:t>
      </w:r>
      <w:r w:rsidR="00853EC2" w:rsidRPr="00AD5344">
        <w:rPr>
          <w:rFonts w:cs="Arial"/>
          <w:color w:val="000000" w:themeColor="text1"/>
          <w:kern w:val="24"/>
        </w:rPr>
        <w:t>ies</w:t>
      </w:r>
      <w:r w:rsidRPr="00AD5344">
        <w:rPr>
          <w:rFonts w:cs="Arial"/>
          <w:color w:val="000000" w:themeColor="text1"/>
          <w:kern w:val="24"/>
        </w:rPr>
        <w:t>.</w:t>
      </w:r>
      <w:r w:rsidR="006308DA" w:rsidRPr="00AD5344">
        <w:rPr>
          <w:rFonts w:cs="Arial"/>
          <w:color w:val="000000" w:themeColor="text1"/>
          <w:kern w:val="24"/>
        </w:rPr>
        <w:t xml:space="preserve"> Th</w:t>
      </w:r>
      <w:r w:rsidR="00853EC2" w:rsidRPr="00AD5344">
        <w:rPr>
          <w:rFonts w:cs="Arial"/>
          <w:color w:val="000000" w:themeColor="text1"/>
          <w:kern w:val="24"/>
        </w:rPr>
        <w:t xml:space="preserve">is policy has been developed </w:t>
      </w:r>
      <w:r w:rsidR="00B55FF3" w:rsidRPr="00AD5344">
        <w:rPr>
          <w:rFonts w:cs="Arial"/>
          <w:color w:val="000000" w:themeColor="text1"/>
          <w:kern w:val="24"/>
        </w:rPr>
        <w:t>with regard to</w:t>
      </w:r>
      <w:r w:rsidR="0012354E" w:rsidRPr="00AD5344">
        <w:rPr>
          <w:rFonts w:cs="Arial"/>
          <w:color w:val="000000" w:themeColor="text1"/>
          <w:kern w:val="24"/>
        </w:rPr>
        <w:t xml:space="preserve"> legislation and government guidance, including</w:t>
      </w:r>
      <w:r w:rsidR="00853EC2" w:rsidRPr="00AD5344">
        <w:rPr>
          <w:rFonts w:cs="Arial"/>
          <w:color w:val="000000" w:themeColor="text1"/>
          <w:kern w:val="24"/>
        </w:rPr>
        <w:t>:</w:t>
      </w:r>
    </w:p>
    <w:p w14:paraId="4E48EE52" w14:textId="3675F224" w:rsidR="00B55FF3" w:rsidRPr="00AD5344" w:rsidRDefault="00F906E4" w:rsidP="00C13A29">
      <w:pPr>
        <w:pStyle w:val="ListParagraph"/>
        <w:numPr>
          <w:ilvl w:val="0"/>
          <w:numId w:val="8"/>
        </w:numPr>
        <w:spacing w:before="0" w:after="40"/>
        <w:ind w:left="567" w:right="-139" w:hanging="283"/>
        <w:rPr>
          <w:rFonts w:cs="Arial"/>
          <w:kern w:val="24"/>
          <w:szCs w:val="24"/>
        </w:rPr>
      </w:pPr>
      <w:hyperlink r:id="rId18" w:history="1">
        <w:r w:rsidR="00B55FF3" w:rsidRPr="00AD5344">
          <w:rPr>
            <w:rStyle w:val="Hyperlink"/>
            <w:rFonts w:cs="Arial"/>
            <w:kern w:val="24"/>
            <w:szCs w:val="24"/>
          </w:rPr>
          <w:t>Children and Families Act 2014 (Section 100)</w:t>
        </w:r>
      </w:hyperlink>
    </w:p>
    <w:p w14:paraId="5EEBB008" w14:textId="78E54FC5" w:rsidR="00B55FF3" w:rsidRPr="00AD5344" w:rsidRDefault="00F906E4" w:rsidP="00C13A29">
      <w:pPr>
        <w:pStyle w:val="ListParagraph"/>
        <w:numPr>
          <w:ilvl w:val="0"/>
          <w:numId w:val="8"/>
        </w:numPr>
        <w:spacing w:before="0" w:after="40"/>
        <w:ind w:left="567" w:right="-139" w:hanging="283"/>
        <w:rPr>
          <w:rFonts w:cs="Arial"/>
          <w:kern w:val="24"/>
          <w:szCs w:val="24"/>
        </w:rPr>
      </w:pPr>
      <w:hyperlink r:id="rId19" w:history="1">
        <w:r w:rsidR="00B55FF3" w:rsidRPr="00AD5344">
          <w:rPr>
            <w:rStyle w:val="Hyperlink"/>
            <w:rFonts w:cs="Arial"/>
            <w:kern w:val="24"/>
            <w:szCs w:val="24"/>
          </w:rPr>
          <w:t>Equality Act 2010</w:t>
        </w:r>
      </w:hyperlink>
    </w:p>
    <w:p w14:paraId="0AA6D36E" w14:textId="7FFA9E46" w:rsidR="00542A6D" w:rsidRPr="00AD5344" w:rsidRDefault="00F906E4" w:rsidP="00C13A29">
      <w:pPr>
        <w:pStyle w:val="ListParagraph"/>
        <w:numPr>
          <w:ilvl w:val="0"/>
          <w:numId w:val="7"/>
        </w:numPr>
        <w:spacing w:before="0" w:after="40"/>
        <w:ind w:left="567" w:right="-139" w:hanging="283"/>
        <w:rPr>
          <w:rFonts w:cs="Arial"/>
          <w:kern w:val="24"/>
          <w:szCs w:val="24"/>
        </w:rPr>
      </w:pPr>
      <w:hyperlink r:id="rId20" w:history="1">
        <w:r w:rsidR="00542A6D" w:rsidRPr="00AD5344">
          <w:rPr>
            <w:rStyle w:val="Hyperlink"/>
            <w:rFonts w:cs="Arial"/>
            <w:kern w:val="24"/>
            <w:szCs w:val="24"/>
          </w:rPr>
          <w:t>Health and Safety at Work etc. Act 1974</w:t>
        </w:r>
      </w:hyperlink>
    </w:p>
    <w:p w14:paraId="4C08F4A4" w14:textId="77777777" w:rsidR="00821D8F" w:rsidRPr="00AD5344" w:rsidRDefault="00F906E4" w:rsidP="00C13A29">
      <w:pPr>
        <w:pStyle w:val="ListParagraph"/>
        <w:numPr>
          <w:ilvl w:val="0"/>
          <w:numId w:val="7"/>
        </w:numPr>
        <w:spacing w:before="0" w:after="40"/>
        <w:ind w:left="567" w:right="-139" w:hanging="283"/>
        <w:rPr>
          <w:rFonts w:cs="Arial"/>
          <w:kern w:val="24"/>
          <w:szCs w:val="24"/>
        </w:rPr>
      </w:pPr>
      <w:hyperlink r:id="rId21" w:history="1">
        <w:r w:rsidR="00821D8F" w:rsidRPr="00AD5344">
          <w:rPr>
            <w:rStyle w:val="Hyperlink"/>
            <w:rFonts w:cs="Arial"/>
            <w:kern w:val="24"/>
            <w:szCs w:val="24"/>
          </w:rPr>
          <w:t>Allergy Safety in Schools Statutory Guidance</w:t>
        </w:r>
      </w:hyperlink>
      <w:r w:rsidR="00821D8F" w:rsidRPr="00AD5344">
        <w:rPr>
          <w:rFonts w:cs="Arial"/>
          <w:kern w:val="24"/>
          <w:szCs w:val="24"/>
        </w:rPr>
        <w:t xml:space="preserve"> (</w:t>
      </w:r>
      <w:proofErr w:type="spellStart"/>
      <w:r w:rsidR="00821D8F" w:rsidRPr="00AD5344">
        <w:rPr>
          <w:rFonts w:cs="Arial"/>
          <w:kern w:val="24"/>
          <w:szCs w:val="24"/>
        </w:rPr>
        <w:t>DfE</w:t>
      </w:r>
      <w:proofErr w:type="spellEnd"/>
      <w:r w:rsidR="00821D8F" w:rsidRPr="00AD5344">
        <w:rPr>
          <w:rFonts w:cs="Arial"/>
          <w:kern w:val="24"/>
          <w:szCs w:val="24"/>
        </w:rPr>
        <w:t>, July 2026)</w:t>
      </w:r>
    </w:p>
    <w:p w14:paraId="0E9E1491" w14:textId="77777777" w:rsidR="00821D8F" w:rsidRPr="00AD5344" w:rsidRDefault="00F906E4" w:rsidP="00C13A29">
      <w:pPr>
        <w:pStyle w:val="BodyText"/>
        <w:numPr>
          <w:ilvl w:val="0"/>
          <w:numId w:val="7"/>
        </w:numPr>
        <w:spacing w:before="0" w:after="40"/>
        <w:ind w:left="567" w:right="-139" w:hanging="283"/>
        <w:jc w:val="both"/>
        <w:rPr>
          <w:rFonts w:cs="Arial"/>
          <w:kern w:val="24"/>
        </w:rPr>
      </w:pPr>
      <w:hyperlink r:id="rId22" w:history="1">
        <w:r w:rsidR="00821D8F" w:rsidRPr="00AD5344">
          <w:rPr>
            <w:rStyle w:val="Hyperlink"/>
            <w:rFonts w:cs="Arial"/>
            <w:kern w:val="24"/>
          </w:rPr>
          <w:t>Allergy guidance for schools</w:t>
        </w:r>
      </w:hyperlink>
      <w:r w:rsidR="00821D8F" w:rsidRPr="00AD5344">
        <w:rPr>
          <w:rFonts w:cs="Arial"/>
          <w:kern w:val="24"/>
        </w:rPr>
        <w:t xml:space="preserve"> (</w:t>
      </w:r>
      <w:proofErr w:type="spellStart"/>
      <w:r w:rsidR="00821D8F" w:rsidRPr="00AD5344">
        <w:rPr>
          <w:rFonts w:cs="Arial"/>
          <w:kern w:val="24"/>
        </w:rPr>
        <w:t>DfE</w:t>
      </w:r>
      <w:proofErr w:type="spellEnd"/>
      <w:r w:rsidR="00821D8F" w:rsidRPr="00AD5344">
        <w:rPr>
          <w:rFonts w:cs="Arial"/>
          <w:kern w:val="24"/>
        </w:rPr>
        <w:t>, updated July 2026)</w:t>
      </w:r>
    </w:p>
    <w:p w14:paraId="1FA6C05F" w14:textId="77777777" w:rsidR="00B55FF3" w:rsidRPr="00AD5344" w:rsidRDefault="00F906E4" w:rsidP="00C13A29">
      <w:pPr>
        <w:pStyle w:val="BodyText"/>
        <w:numPr>
          <w:ilvl w:val="0"/>
          <w:numId w:val="7"/>
        </w:numPr>
        <w:spacing w:before="0" w:after="40"/>
        <w:ind w:left="567" w:right="-139" w:hanging="283"/>
        <w:jc w:val="both"/>
        <w:rPr>
          <w:rFonts w:cs="Arial"/>
          <w:color w:val="000000" w:themeColor="text1"/>
          <w:kern w:val="24"/>
        </w:rPr>
      </w:pPr>
      <w:hyperlink r:id="rId23" w:history="1">
        <w:r w:rsidR="00B55FF3" w:rsidRPr="00AD5344">
          <w:rPr>
            <w:rStyle w:val="Hyperlink"/>
            <w:rFonts w:cs="Arial"/>
            <w:kern w:val="24"/>
          </w:rPr>
          <w:t>Supporting pupils with medical conditions at school</w:t>
        </w:r>
      </w:hyperlink>
    </w:p>
    <w:p w14:paraId="5B2ECF28" w14:textId="77777777" w:rsidR="00B55FF3" w:rsidRPr="00AD5344" w:rsidRDefault="00F906E4" w:rsidP="00C13A29">
      <w:pPr>
        <w:pStyle w:val="BodyText"/>
        <w:numPr>
          <w:ilvl w:val="0"/>
          <w:numId w:val="7"/>
        </w:numPr>
        <w:spacing w:before="0" w:after="40"/>
        <w:ind w:left="567" w:right="-139" w:hanging="283"/>
        <w:jc w:val="both"/>
        <w:rPr>
          <w:rFonts w:cs="Arial"/>
          <w:color w:val="000000" w:themeColor="text1"/>
          <w:kern w:val="24"/>
        </w:rPr>
      </w:pPr>
      <w:hyperlink r:id="rId24" w:history="1">
        <w:r w:rsidR="00B55FF3" w:rsidRPr="00AD5344">
          <w:rPr>
            <w:rStyle w:val="Hyperlink"/>
            <w:rFonts w:cs="Arial"/>
            <w:kern w:val="24"/>
          </w:rPr>
          <w:t>Supporting learners with Health Needs (Welsh Government)</w:t>
        </w:r>
      </w:hyperlink>
    </w:p>
    <w:p w14:paraId="13CF5670" w14:textId="539212A9" w:rsidR="00B55FF3" w:rsidRPr="00AD5344" w:rsidRDefault="00F906E4" w:rsidP="00C13A29">
      <w:pPr>
        <w:pStyle w:val="BodyText"/>
        <w:numPr>
          <w:ilvl w:val="0"/>
          <w:numId w:val="7"/>
        </w:numPr>
        <w:spacing w:before="0" w:after="40"/>
        <w:ind w:left="567" w:right="-139" w:hanging="283"/>
        <w:jc w:val="both"/>
        <w:rPr>
          <w:rFonts w:cs="Arial"/>
          <w:color w:val="000000" w:themeColor="text1"/>
          <w:kern w:val="24"/>
        </w:rPr>
      </w:pPr>
      <w:hyperlink r:id="rId25" w:history="1">
        <w:r w:rsidR="00B55FF3" w:rsidRPr="00AD5344">
          <w:rPr>
            <w:rStyle w:val="Hyperlink"/>
            <w:rFonts w:cs="Arial"/>
            <w:kern w:val="24"/>
          </w:rPr>
          <w:t xml:space="preserve">Supporting children </w:t>
        </w:r>
        <w:r w:rsidR="00821D8F" w:rsidRPr="00AD5344">
          <w:rPr>
            <w:rStyle w:val="Hyperlink"/>
            <w:rFonts w:cs="Arial"/>
            <w:kern w:val="24"/>
          </w:rPr>
          <w:t>&amp;</w:t>
        </w:r>
        <w:r w:rsidR="00B55FF3" w:rsidRPr="00AD5344">
          <w:rPr>
            <w:rStyle w:val="Hyperlink"/>
            <w:rFonts w:cs="Arial"/>
            <w:kern w:val="24"/>
          </w:rPr>
          <w:t xml:space="preserve"> young people with healthcare needs in schools (Scot</w:t>
        </w:r>
        <w:r w:rsidR="00821D8F" w:rsidRPr="00AD5344">
          <w:rPr>
            <w:rStyle w:val="Hyperlink"/>
            <w:rFonts w:cs="Arial"/>
            <w:kern w:val="24"/>
          </w:rPr>
          <w:t>land)</w:t>
        </w:r>
      </w:hyperlink>
    </w:p>
    <w:p w14:paraId="24E0CC0C" w14:textId="473C1D3D" w:rsidR="004C223E" w:rsidRPr="00AD5344" w:rsidRDefault="00F906E4" w:rsidP="00C13A29">
      <w:pPr>
        <w:pStyle w:val="BodyText"/>
        <w:numPr>
          <w:ilvl w:val="0"/>
          <w:numId w:val="7"/>
        </w:numPr>
        <w:spacing w:before="0" w:after="40"/>
        <w:ind w:left="567" w:right="-139" w:hanging="283"/>
        <w:jc w:val="both"/>
        <w:rPr>
          <w:rFonts w:cs="Arial"/>
          <w:color w:val="000000" w:themeColor="text1"/>
          <w:kern w:val="24"/>
        </w:rPr>
      </w:pPr>
      <w:hyperlink r:id="rId26" w:history="1">
        <w:r w:rsidR="004C223E" w:rsidRPr="00AD5344">
          <w:rPr>
            <w:rStyle w:val="Hyperlink"/>
            <w:rFonts w:cs="Arial"/>
            <w:kern w:val="24"/>
          </w:rPr>
          <w:t>Guidance on the use of adrenaline auto-injectors in schools</w:t>
        </w:r>
      </w:hyperlink>
      <w:r w:rsidR="004C223E" w:rsidRPr="00AD5344">
        <w:rPr>
          <w:rFonts w:cs="Arial"/>
          <w:color w:val="000000" w:themeColor="text1"/>
          <w:kern w:val="24"/>
        </w:rPr>
        <w:t xml:space="preserve"> (England)</w:t>
      </w:r>
    </w:p>
    <w:p w14:paraId="45743633" w14:textId="69EC1622" w:rsidR="004C223E" w:rsidRPr="00AD5344" w:rsidRDefault="00F906E4" w:rsidP="00C13A29">
      <w:pPr>
        <w:pStyle w:val="BodyText"/>
        <w:numPr>
          <w:ilvl w:val="0"/>
          <w:numId w:val="7"/>
        </w:numPr>
        <w:spacing w:before="0" w:after="40"/>
        <w:ind w:left="567" w:right="-139" w:hanging="283"/>
        <w:rPr>
          <w:rFonts w:cs="Arial"/>
          <w:color w:val="4238AB"/>
          <w:kern w:val="24"/>
        </w:rPr>
      </w:pPr>
      <w:hyperlink r:id="rId27" w:history="1">
        <w:r w:rsidR="004C223E" w:rsidRPr="00AD5344">
          <w:rPr>
            <w:rStyle w:val="Hyperlink"/>
            <w:rFonts w:cs="Arial"/>
            <w:kern w:val="24"/>
          </w:rPr>
          <w:t>Guidance on the use of emergency adrenaline auto injectors in schools</w:t>
        </w:r>
        <w:r w:rsidR="00821D8F" w:rsidRPr="00AD5344">
          <w:rPr>
            <w:rStyle w:val="Hyperlink"/>
            <w:rFonts w:cs="Arial"/>
            <w:kern w:val="24"/>
          </w:rPr>
          <w:t xml:space="preserve"> in </w:t>
        </w:r>
        <w:r w:rsidR="004C223E" w:rsidRPr="00AD5344">
          <w:rPr>
            <w:rStyle w:val="Hyperlink"/>
            <w:rFonts w:cs="Arial"/>
            <w:kern w:val="24"/>
          </w:rPr>
          <w:t>Wales</w:t>
        </w:r>
      </w:hyperlink>
    </w:p>
    <w:p w14:paraId="03F8CF69" w14:textId="683A98FB" w:rsidR="00542A6D" w:rsidRPr="00AD5344" w:rsidRDefault="00F906E4" w:rsidP="00C13A29">
      <w:pPr>
        <w:pStyle w:val="ListParagraph"/>
        <w:numPr>
          <w:ilvl w:val="0"/>
          <w:numId w:val="7"/>
        </w:numPr>
        <w:spacing w:before="0" w:after="40"/>
        <w:ind w:left="567" w:right="-139" w:hanging="283"/>
        <w:rPr>
          <w:rFonts w:cs="Arial"/>
          <w:kern w:val="24"/>
          <w:szCs w:val="24"/>
        </w:rPr>
      </w:pPr>
      <w:hyperlink r:id="rId28" w:history="1">
        <w:r w:rsidR="00542A6D" w:rsidRPr="00AD5344">
          <w:rPr>
            <w:rStyle w:val="Hyperlink"/>
            <w:rFonts w:cs="Arial"/>
            <w:kern w:val="24"/>
            <w:szCs w:val="24"/>
          </w:rPr>
          <w:t>Reporting of Injuries, Diseases and Dangerous Occurrences Regulations (RIDDOR)</w:t>
        </w:r>
      </w:hyperlink>
      <w:r w:rsidR="00542A6D" w:rsidRPr="00AD5344">
        <w:rPr>
          <w:rFonts w:cs="Arial"/>
          <w:kern w:val="24"/>
          <w:szCs w:val="24"/>
        </w:rPr>
        <w:t xml:space="preserve"> </w:t>
      </w:r>
    </w:p>
    <w:p w14:paraId="177C954B" w14:textId="10A6EC32" w:rsidR="001D4218" w:rsidRPr="00AD5344" w:rsidRDefault="00F906E4" w:rsidP="00C13A29">
      <w:pPr>
        <w:pStyle w:val="BodyText"/>
        <w:numPr>
          <w:ilvl w:val="0"/>
          <w:numId w:val="7"/>
        </w:numPr>
        <w:spacing w:before="0" w:after="40"/>
        <w:ind w:left="567" w:right="-139" w:hanging="283"/>
        <w:jc w:val="both"/>
        <w:rPr>
          <w:rFonts w:cs="Arial"/>
          <w:color w:val="4238AB"/>
          <w:kern w:val="24"/>
        </w:rPr>
      </w:pPr>
      <w:hyperlink r:id="rId29" w:history="1">
        <w:r w:rsidR="001D4218" w:rsidRPr="00AD5344">
          <w:rPr>
            <w:rStyle w:val="Hyperlink"/>
            <w:rFonts w:cs="Arial"/>
            <w:kern w:val="24"/>
          </w:rPr>
          <w:t>The Food Information Regulations 2014</w:t>
        </w:r>
      </w:hyperlink>
    </w:p>
    <w:p w14:paraId="370CE1BF" w14:textId="77777777" w:rsidR="00564758" w:rsidRPr="00AD5344" w:rsidRDefault="00F906E4" w:rsidP="00C13A29">
      <w:pPr>
        <w:pStyle w:val="BodyText"/>
        <w:numPr>
          <w:ilvl w:val="0"/>
          <w:numId w:val="7"/>
        </w:numPr>
        <w:spacing w:before="0" w:after="40"/>
        <w:ind w:left="567" w:right="-139" w:hanging="283"/>
        <w:jc w:val="both"/>
        <w:rPr>
          <w:rFonts w:cs="Arial"/>
          <w:color w:val="000000" w:themeColor="text1"/>
          <w:kern w:val="24"/>
        </w:rPr>
      </w:pPr>
      <w:hyperlink r:id="rId30" w:history="1">
        <w:r w:rsidR="00564758" w:rsidRPr="00AD5344">
          <w:rPr>
            <w:rStyle w:val="Hyperlink"/>
            <w:rFonts w:cs="Arial"/>
            <w:kern w:val="24"/>
          </w:rPr>
          <w:t>SEND code of practice: 0 to 25 years - GOV.UK</w:t>
        </w:r>
      </w:hyperlink>
    </w:p>
    <w:p w14:paraId="7CE14540" w14:textId="645F23C0" w:rsidR="001B1277" w:rsidRPr="00AD5344" w:rsidRDefault="00F906E4" w:rsidP="00C13A29">
      <w:pPr>
        <w:pStyle w:val="BodyText"/>
        <w:numPr>
          <w:ilvl w:val="0"/>
          <w:numId w:val="7"/>
        </w:numPr>
        <w:spacing w:before="0" w:after="40"/>
        <w:ind w:left="567" w:right="-139" w:hanging="283"/>
        <w:jc w:val="both"/>
        <w:rPr>
          <w:rFonts w:cs="Arial"/>
          <w:color w:val="000000" w:themeColor="text1"/>
          <w:kern w:val="24"/>
        </w:rPr>
      </w:pPr>
      <w:hyperlink r:id="rId31" w:history="1">
        <w:r w:rsidR="001B1277" w:rsidRPr="00AD5344">
          <w:rPr>
            <w:rStyle w:val="Hyperlink"/>
            <w:rFonts w:cs="Arial"/>
            <w:kern w:val="24"/>
          </w:rPr>
          <w:t>Keeping children safe in education (</w:t>
        </w:r>
        <w:proofErr w:type="spellStart"/>
        <w:r w:rsidR="001B1277" w:rsidRPr="00AD5344">
          <w:rPr>
            <w:rStyle w:val="Hyperlink"/>
            <w:rFonts w:cs="Arial"/>
            <w:kern w:val="24"/>
          </w:rPr>
          <w:t>KCSiE</w:t>
        </w:r>
        <w:proofErr w:type="spellEnd"/>
        <w:r w:rsidR="001B1277" w:rsidRPr="00AD5344">
          <w:rPr>
            <w:rStyle w:val="Hyperlink"/>
            <w:rFonts w:cs="Arial"/>
            <w:kern w:val="24"/>
          </w:rPr>
          <w:t xml:space="preserve"> 2026)</w:t>
        </w:r>
      </w:hyperlink>
    </w:p>
    <w:p w14:paraId="798F09EF" w14:textId="6EBFE193" w:rsidR="00140297" w:rsidRPr="00AD5344" w:rsidRDefault="00F906E4" w:rsidP="00C13A29">
      <w:pPr>
        <w:pStyle w:val="ListParagraph"/>
        <w:numPr>
          <w:ilvl w:val="0"/>
          <w:numId w:val="7"/>
        </w:numPr>
        <w:spacing w:before="0" w:after="40"/>
        <w:ind w:left="567" w:right="-139" w:hanging="283"/>
        <w:rPr>
          <w:rFonts w:cs="Arial"/>
          <w:color w:val="19C7C2"/>
          <w:kern w:val="24"/>
          <w:szCs w:val="24"/>
        </w:rPr>
      </w:pPr>
      <w:hyperlink r:id="rId32" w:history="1">
        <w:r w:rsidR="00140297" w:rsidRPr="00AD5344">
          <w:rPr>
            <w:rStyle w:val="Hyperlink"/>
            <w:rFonts w:cs="Arial"/>
            <w:kern w:val="24"/>
            <w:szCs w:val="24"/>
          </w:rPr>
          <w:t>Early Years Foundation Stage nutrition</w:t>
        </w:r>
      </w:hyperlink>
    </w:p>
    <w:p w14:paraId="222D76FB" w14:textId="536FD9A6" w:rsidR="00880B36" w:rsidRPr="00AD5344" w:rsidRDefault="00F906E4" w:rsidP="00C13A29">
      <w:pPr>
        <w:pStyle w:val="BodyText"/>
        <w:numPr>
          <w:ilvl w:val="0"/>
          <w:numId w:val="7"/>
        </w:numPr>
        <w:spacing w:before="0" w:after="40"/>
        <w:ind w:left="567" w:right="-139" w:hanging="283"/>
        <w:jc w:val="both"/>
        <w:rPr>
          <w:rFonts w:cs="Arial"/>
          <w:color w:val="000000" w:themeColor="text1"/>
          <w:kern w:val="24"/>
        </w:rPr>
      </w:pPr>
      <w:hyperlink r:id="rId33" w:history="1">
        <w:r w:rsidR="004709B1" w:rsidRPr="00AD5344">
          <w:rPr>
            <w:rStyle w:val="Hyperlink"/>
            <w:rFonts w:cs="Arial"/>
            <w:kern w:val="24"/>
          </w:rPr>
          <w:t>SEND code of practice: 0 to 25 years - GOV.UK</w:t>
        </w:r>
      </w:hyperlink>
    </w:p>
    <w:p w14:paraId="011B7770" w14:textId="77777777" w:rsidR="00415ACA" w:rsidRPr="00AD5344" w:rsidRDefault="00415ACA" w:rsidP="00C13A29">
      <w:pPr>
        <w:pStyle w:val="BodyText"/>
        <w:spacing w:before="0"/>
        <w:ind w:left="567" w:right="-139" w:hanging="283"/>
        <w:jc w:val="both"/>
        <w:rPr>
          <w:rFonts w:cs="Arial"/>
          <w:color w:val="000000" w:themeColor="text1"/>
          <w:kern w:val="24"/>
        </w:rPr>
      </w:pPr>
    </w:p>
    <w:p w14:paraId="7B8F590C" w14:textId="5585C056" w:rsidR="005F0773" w:rsidRPr="00AD5344" w:rsidRDefault="004468E9" w:rsidP="004748FE">
      <w:pPr>
        <w:pStyle w:val="BodyText"/>
        <w:spacing w:before="0" w:after="40"/>
        <w:ind w:left="142" w:right="6"/>
        <w:jc w:val="both"/>
        <w:rPr>
          <w:rFonts w:cs="Arial"/>
          <w:color w:val="000000" w:themeColor="text1"/>
          <w:kern w:val="24"/>
        </w:rPr>
      </w:pPr>
      <w:r w:rsidRPr="00AD5344">
        <w:rPr>
          <w:rFonts w:cs="Arial"/>
          <w:color w:val="000000" w:themeColor="text1"/>
          <w:kern w:val="24"/>
        </w:rPr>
        <w:t xml:space="preserve">This policy </w:t>
      </w:r>
      <w:r w:rsidR="004F0A51" w:rsidRPr="00AD5344">
        <w:rPr>
          <w:rFonts w:cs="Arial"/>
          <w:color w:val="000000" w:themeColor="text1"/>
          <w:kern w:val="24"/>
        </w:rPr>
        <w:t xml:space="preserve">will be </w:t>
      </w:r>
      <w:r w:rsidR="00AE2031" w:rsidRPr="00AD5344">
        <w:rPr>
          <w:rFonts w:cs="Arial"/>
          <w:color w:val="000000" w:themeColor="text1"/>
          <w:kern w:val="24"/>
        </w:rPr>
        <w:t>implemented</w:t>
      </w:r>
      <w:r w:rsidR="004F0A51" w:rsidRPr="00AD5344">
        <w:rPr>
          <w:rFonts w:cs="Arial"/>
          <w:color w:val="000000" w:themeColor="text1"/>
          <w:kern w:val="24"/>
        </w:rPr>
        <w:t xml:space="preserve"> alongside the following</w:t>
      </w:r>
      <w:r w:rsidR="005F0773" w:rsidRPr="00AD5344">
        <w:rPr>
          <w:rFonts w:cs="Arial"/>
          <w:color w:val="000000" w:themeColor="text1"/>
          <w:kern w:val="24"/>
        </w:rPr>
        <w:t>:</w:t>
      </w:r>
    </w:p>
    <w:p w14:paraId="20BC20E9" w14:textId="6BD44000" w:rsidR="004F0A51" w:rsidRPr="00AD5344" w:rsidRDefault="004F0A51" w:rsidP="004748FE">
      <w:pPr>
        <w:pStyle w:val="BodyText"/>
        <w:numPr>
          <w:ilvl w:val="0"/>
          <w:numId w:val="9"/>
        </w:numPr>
        <w:spacing w:before="0" w:after="40"/>
        <w:ind w:right="6"/>
        <w:jc w:val="both"/>
        <w:rPr>
          <w:rFonts w:cs="Arial"/>
          <w:color w:val="000000" w:themeColor="text1"/>
          <w:kern w:val="24"/>
        </w:rPr>
      </w:pPr>
      <w:r w:rsidRPr="00AD5344">
        <w:rPr>
          <w:rFonts w:cs="Arial"/>
          <w:color w:val="000000" w:themeColor="text1"/>
          <w:kern w:val="24"/>
        </w:rPr>
        <w:t>Safeguarding Polic</w:t>
      </w:r>
      <w:r w:rsidR="003A58A8" w:rsidRPr="00AD5344">
        <w:rPr>
          <w:rFonts w:cs="Arial"/>
          <w:color w:val="000000" w:themeColor="text1"/>
          <w:kern w:val="24"/>
        </w:rPr>
        <w:t>y</w:t>
      </w:r>
    </w:p>
    <w:p w14:paraId="08D3E286" w14:textId="7E763041" w:rsidR="003A58A8" w:rsidRPr="00AD5344" w:rsidRDefault="003A58A8" w:rsidP="004748FE">
      <w:pPr>
        <w:pStyle w:val="BodyText"/>
        <w:numPr>
          <w:ilvl w:val="0"/>
          <w:numId w:val="9"/>
        </w:numPr>
        <w:spacing w:before="0" w:after="40"/>
        <w:ind w:right="3"/>
        <w:jc w:val="both"/>
        <w:rPr>
          <w:rFonts w:cs="Arial"/>
          <w:color w:val="000000" w:themeColor="text1"/>
          <w:kern w:val="24"/>
        </w:rPr>
      </w:pPr>
      <w:r w:rsidRPr="00AD5344">
        <w:rPr>
          <w:rFonts w:cs="Arial"/>
          <w:color w:val="000000" w:themeColor="text1"/>
          <w:kern w:val="24"/>
        </w:rPr>
        <w:t>Medicines Policy</w:t>
      </w:r>
      <w:r w:rsidR="00C15029" w:rsidRPr="00AD5344">
        <w:rPr>
          <w:rFonts w:cs="Arial"/>
          <w:color w:val="000000" w:themeColor="text1"/>
          <w:kern w:val="24"/>
        </w:rPr>
        <w:t xml:space="preserve"> and Procedures</w:t>
      </w:r>
    </w:p>
    <w:p w14:paraId="0D0AAC24" w14:textId="38A7D97E" w:rsidR="009E6D16" w:rsidRPr="00AD5344" w:rsidRDefault="009E6D16" w:rsidP="004748FE">
      <w:pPr>
        <w:pStyle w:val="BodyText"/>
        <w:numPr>
          <w:ilvl w:val="0"/>
          <w:numId w:val="9"/>
        </w:numPr>
        <w:spacing w:before="0" w:after="40"/>
        <w:ind w:right="3"/>
        <w:jc w:val="both"/>
        <w:rPr>
          <w:rFonts w:cs="Arial"/>
          <w:color w:val="000000" w:themeColor="text1"/>
          <w:kern w:val="24"/>
        </w:rPr>
      </w:pPr>
      <w:r w:rsidRPr="00AD5344">
        <w:rPr>
          <w:rFonts w:cs="Arial"/>
          <w:color w:val="000000" w:themeColor="text1"/>
          <w:kern w:val="24"/>
        </w:rPr>
        <w:t>First Aid Policy</w:t>
      </w:r>
    </w:p>
    <w:p w14:paraId="5558C5F4" w14:textId="61368FC9" w:rsidR="003A22C0" w:rsidRPr="00AD5344" w:rsidRDefault="003A22C0" w:rsidP="004748FE">
      <w:pPr>
        <w:pStyle w:val="BodyText"/>
        <w:numPr>
          <w:ilvl w:val="0"/>
          <w:numId w:val="9"/>
        </w:numPr>
        <w:spacing w:before="0" w:after="40"/>
        <w:ind w:right="3"/>
        <w:jc w:val="both"/>
        <w:rPr>
          <w:rFonts w:cs="Arial"/>
          <w:color w:val="000000" w:themeColor="text1"/>
          <w:kern w:val="24"/>
        </w:rPr>
      </w:pPr>
      <w:r w:rsidRPr="00AD5344">
        <w:rPr>
          <w:rFonts w:cs="Arial"/>
          <w:color w:val="000000" w:themeColor="text1"/>
          <w:kern w:val="24"/>
        </w:rPr>
        <w:t>Health &amp; Safety Policy</w:t>
      </w:r>
    </w:p>
    <w:p w14:paraId="2A812060" w14:textId="18E07E7E" w:rsidR="003A22C0" w:rsidRPr="00AD5344" w:rsidRDefault="0028730C" w:rsidP="004748FE">
      <w:pPr>
        <w:pStyle w:val="BodyText"/>
        <w:numPr>
          <w:ilvl w:val="0"/>
          <w:numId w:val="9"/>
        </w:numPr>
        <w:spacing w:before="0" w:after="40"/>
        <w:ind w:right="3"/>
        <w:jc w:val="both"/>
        <w:rPr>
          <w:rFonts w:cs="Arial"/>
          <w:color w:val="000000" w:themeColor="text1"/>
          <w:kern w:val="24"/>
        </w:rPr>
      </w:pPr>
      <w:r w:rsidRPr="00AD5344">
        <w:rPr>
          <w:rFonts w:cs="Arial"/>
          <w:color w:val="000000" w:themeColor="text1"/>
          <w:kern w:val="24"/>
        </w:rPr>
        <w:t>Head Injury &amp; Concussion Policy</w:t>
      </w:r>
    </w:p>
    <w:p w14:paraId="6FF8D543" w14:textId="06087D65" w:rsidR="0028730C" w:rsidRPr="00AD5344" w:rsidRDefault="00433E12" w:rsidP="004748FE">
      <w:pPr>
        <w:pStyle w:val="BodyText"/>
        <w:numPr>
          <w:ilvl w:val="0"/>
          <w:numId w:val="9"/>
        </w:numPr>
        <w:spacing w:before="0" w:after="40"/>
        <w:ind w:right="3"/>
        <w:jc w:val="both"/>
        <w:rPr>
          <w:rFonts w:cs="Arial"/>
          <w:color w:val="000000" w:themeColor="text1"/>
          <w:kern w:val="24"/>
        </w:rPr>
      </w:pPr>
      <w:r w:rsidRPr="00AD5344">
        <w:rPr>
          <w:rFonts w:cs="Arial"/>
          <w:color w:val="000000" w:themeColor="text1"/>
          <w:kern w:val="24"/>
        </w:rPr>
        <w:t>Infection Control Policy</w:t>
      </w:r>
    </w:p>
    <w:p w14:paraId="00D4E0E7" w14:textId="6316C45A" w:rsidR="00074D2D" w:rsidRPr="00AD5344" w:rsidRDefault="002050EA" w:rsidP="004748FE">
      <w:pPr>
        <w:pStyle w:val="BodyText"/>
        <w:numPr>
          <w:ilvl w:val="0"/>
          <w:numId w:val="9"/>
        </w:numPr>
        <w:spacing w:before="0" w:after="40"/>
        <w:ind w:right="3"/>
        <w:jc w:val="both"/>
        <w:rPr>
          <w:rFonts w:cs="Arial"/>
          <w:color w:val="000000" w:themeColor="text1"/>
          <w:kern w:val="24"/>
        </w:rPr>
      </w:pPr>
      <w:r w:rsidRPr="00AD5344">
        <w:rPr>
          <w:rFonts w:cs="Arial"/>
          <w:color w:val="000000" w:themeColor="text1"/>
          <w:kern w:val="24"/>
        </w:rPr>
        <w:t>Educational Visits Policy</w:t>
      </w:r>
    </w:p>
    <w:p w14:paraId="6A00AFAF" w14:textId="3F5A1405" w:rsidR="00B90A0A" w:rsidRPr="00AD5344" w:rsidRDefault="00B90A0A" w:rsidP="004748FE">
      <w:pPr>
        <w:pStyle w:val="BodyText"/>
        <w:numPr>
          <w:ilvl w:val="0"/>
          <w:numId w:val="9"/>
        </w:numPr>
        <w:spacing w:before="0" w:after="40"/>
        <w:ind w:right="3"/>
        <w:jc w:val="both"/>
        <w:rPr>
          <w:rFonts w:cs="Arial"/>
          <w:color w:val="000000" w:themeColor="text1"/>
          <w:kern w:val="24"/>
        </w:rPr>
      </w:pPr>
      <w:proofErr w:type="spellStart"/>
      <w:r w:rsidRPr="00AD5344">
        <w:rPr>
          <w:rFonts w:cs="Arial"/>
          <w:color w:val="000000" w:themeColor="text1"/>
          <w:kern w:val="24"/>
        </w:rPr>
        <w:t>Behaviour</w:t>
      </w:r>
      <w:proofErr w:type="spellEnd"/>
      <w:r w:rsidRPr="00AD5344">
        <w:rPr>
          <w:rFonts w:cs="Arial"/>
          <w:color w:val="000000" w:themeColor="text1"/>
          <w:kern w:val="24"/>
        </w:rPr>
        <w:t xml:space="preserve"> Policy</w:t>
      </w:r>
    </w:p>
    <w:p w14:paraId="1B99D6A4" w14:textId="2A5BE667" w:rsidR="00B90A0A" w:rsidRPr="00AD5344" w:rsidRDefault="00B90A0A" w:rsidP="004748FE">
      <w:pPr>
        <w:pStyle w:val="BodyText"/>
        <w:numPr>
          <w:ilvl w:val="0"/>
          <w:numId w:val="9"/>
        </w:numPr>
        <w:spacing w:before="0" w:after="40"/>
        <w:ind w:right="3"/>
        <w:jc w:val="both"/>
        <w:rPr>
          <w:rFonts w:cs="Arial"/>
          <w:color w:val="000000" w:themeColor="text1"/>
          <w:kern w:val="24"/>
        </w:rPr>
      </w:pPr>
      <w:r w:rsidRPr="00AD5344">
        <w:rPr>
          <w:rFonts w:cs="Arial"/>
          <w:color w:val="000000" w:themeColor="text1"/>
          <w:kern w:val="24"/>
        </w:rPr>
        <w:t>Anti-bullying Policy</w:t>
      </w:r>
    </w:p>
    <w:p w14:paraId="2425750E" w14:textId="336714A1" w:rsidR="00CD7B29" w:rsidRPr="00AD5344" w:rsidRDefault="00CD7B29" w:rsidP="004748FE">
      <w:pPr>
        <w:pStyle w:val="BodyText"/>
        <w:numPr>
          <w:ilvl w:val="0"/>
          <w:numId w:val="9"/>
        </w:numPr>
        <w:spacing w:before="0" w:after="40"/>
        <w:ind w:right="3"/>
        <w:jc w:val="both"/>
        <w:rPr>
          <w:rFonts w:cs="Arial"/>
          <w:color w:val="000000" w:themeColor="text1"/>
          <w:kern w:val="24"/>
        </w:rPr>
      </w:pPr>
      <w:r w:rsidRPr="00AD5344">
        <w:rPr>
          <w:rFonts w:cs="Arial"/>
          <w:color w:val="000000" w:themeColor="text1"/>
          <w:kern w:val="24"/>
        </w:rPr>
        <w:t>Food Safety Policy</w:t>
      </w:r>
    </w:p>
    <w:p w14:paraId="0B4341DA" w14:textId="678B9525" w:rsidR="00D35B87" w:rsidRPr="00AD5344" w:rsidRDefault="00D35B87" w:rsidP="004748FE">
      <w:pPr>
        <w:pStyle w:val="BodyText"/>
        <w:numPr>
          <w:ilvl w:val="0"/>
          <w:numId w:val="9"/>
        </w:numPr>
        <w:spacing w:before="0" w:after="40"/>
        <w:ind w:right="3"/>
        <w:jc w:val="both"/>
        <w:rPr>
          <w:rFonts w:cs="Arial"/>
          <w:color w:val="000000" w:themeColor="text1"/>
          <w:kern w:val="24"/>
        </w:rPr>
      </w:pPr>
      <w:r w:rsidRPr="00AD5344">
        <w:rPr>
          <w:rFonts w:cs="Arial"/>
          <w:color w:val="000000" w:themeColor="text1"/>
          <w:kern w:val="24"/>
        </w:rPr>
        <w:t>Food Safety Management Controls</w:t>
      </w:r>
    </w:p>
    <w:p w14:paraId="4F4AA168" w14:textId="77777777" w:rsidR="00B715D5" w:rsidRPr="00AD5344" w:rsidRDefault="00B715D5" w:rsidP="004748FE">
      <w:pPr>
        <w:pStyle w:val="BodyText"/>
        <w:spacing w:before="0"/>
        <w:ind w:right="3"/>
        <w:jc w:val="both"/>
        <w:rPr>
          <w:rFonts w:cs="Arial"/>
          <w:color w:val="000000" w:themeColor="text1"/>
          <w:kern w:val="24"/>
          <w:sz w:val="12"/>
          <w:szCs w:val="12"/>
        </w:rPr>
      </w:pPr>
    </w:p>
    <w:p w14:paraId="1B3D4767" w14:textId="6A561E3F" w:rsidR="00B715D5" w:rsidRPr="00AD5344" w:rsidRDefault="00B715D5" w:rsidP="004748FE">
      <w:pPr>
        <w:spacing w:after="160"/>
        <w:jc w:val="both"/>
        <w:rPr>
          <w:rFonts w:cs="Arial"/>
          <w:kern w:val="24"/>
          <w:szCs w:val="24"/>
        </w:rPr>
      </w:pPr>
      <w:r w:rsidRPr="00AD5344">
        <w:rPr>
          <w:rFonts w:cs="Arial"/>
          <w:kern w:val="24"/>
          <w:szCs w:val="24"/>
        </w:rPr>
        <w:t xml:space="preserve">All </w:t>
      </w:r>
      <w:r w:rsidR="00BB0E8A" w:rsidRPr="00AD5344">
        <w:rPr>
          <w:rFonts w:cs="Arial"/>
          <w:kern w:val="24"/>
          <w:szCs w:val="24"/>
        </w:rPr>
        <w:t xml:space="preserve">Outcomes First Group </w:t>
      </w:r>
      <w:r w:rsidR="00324A25" w:rsidRPr="00AD5344">
        <w:rPr>
          <w:rFonts w:cs="Arial"/>
          <w:kern w:val="24"/>
          <w:szCs w:val="24"/>
        </w:rPr>
        <w:t>settings</w:t>
      </w:r>
      <w:r w:rsidR="00BB0E8A" w:rsidRPr="00AD5344">
        <w:rPr>
          <w:rFonts w:cs="Arial"/>
          <w:kern w:val="24"/>
          <w:szCs w:val="24"/>
        </w:rPr>
        <w:t xml:space="preserve"> in the UK</w:t>
      </w:r>
      <w:r w:rsidRPr="00AD5344">
        <w:rPr>
          <w:rFonts w:cs="Arial"/>
          <w:kern w:val="24"/>
          <w:szCs w:val="24"/>
        </w:rPr>
        <w:t xml:space="preserve"> are expected to implement allergy arrangements that meet or exceed the standards outlined within the guidance.</w:t>
      </w:r>
    </w:p>
    <w:p w14:paraId="4EFEA8BA" w14:textId="77777777" w:rsidR="004748FE" w:rsidRDefault="004748FE" w:rsidP="004748FE">
      <w:pPr>
        <w:spacing w:after="160"/>
        <w:jc w:val="both"/>
        <w:rPr>
          <w:rFonts w:cs="Arial"/>
          <w:szCs w:val="24"/>
        </w:rPr>
      </w:pPr>
    </w:p>
    <w:p w14:paraId="4D977746" w14:textId="77777777" w:rsidR="0010470A" w:rsidRDefault="0010470A" w:rsidP="004748FE">
      <w:pPr>
        <w:spacing w:after="160"/>
        <w:jc w:val="both"/>
        <w:rPr>
          <w:rFonts w:cs="Arial"/>
          <w:szCs w:val="24"/>
        </w:rPr>
      </w:pPr>
    </w:p>
    <w:p w14:paraId="1E2E2FB2" w14:textId="77777777" w:rsidR="00026ADA" w:rsidRPr="004748FE" w:rsidRDefault="00026ADA" w:rsidP="004748FE">
      <w:pPr>
        <w:spacing w:after="160"/>
        <w:jc w:val="both"/>
        <w:rPr>
          <w:rFonts w:cs="Arial"/>
          <w:szCs w:val="24"/>
        </w:rPr>
      </w:pPr>
    </w:p>
    <w:p w14:paraId="669CE49D" w14:textId="0A3237F4" w:rsidR="009D73D2" w:rsidRPr="001F358A" w:rsidRDefault="00DD0CED" w:rsidP="004748FE">
      <w:pPr>
        <w:pStyle w:val="Heading1"/>
        <w:spacing w:before="0"/>
        <w:ind w:left="0" w:right="3"/>
        <w:jc w:val="both"/>
        <w:rPr>
          <w:rFonts w:cs="Arial"/>
          <w:bCs/>
          <w:color w:val="000000" w:themeColor="text1"/>
          <w:kern w:val="24"/>
          <w:szCs w:val="24"/>
        </w:rPr>
      </w:pPr>
      <w:bookmarkStart w:id="3" w:name="_Toc237424827"/>
      <w:r w:rsidRPr="001F358A">
        <w:rPr>
          <w:rFonts w:cs="Arial"/>
          <w:bCs/>
          <w:color w:val="000000" w:themeColor="text1"/>
          <w:kern w:val="24"/>
          <w:szCs w:val="24"/>
        </w:rPr>
        <w:t>3.0 CONTEXT</w:t>
      </w:r>
      <w:bookmarkEnd w:id="3"/>
    </w:p>
    <w:p w14:paraId="42B4624E" w14:textId="77777777" w:rsidR="00B01006" w:rsidRPr="001F358A" w:rsidRDefault="00B01006" w:rsidP="004748FE">
      <w:pPr>
        <w:rPr>
          <w:kern w:val="24"/>
          <w:sz w:val="16"/>
          <w:szCs w:val="16"/>
        </w:rPr>
      </w:pPr>
    </w:p>
    <w:p w14:paraId="05727466" w14:textId="44CE14FF" w:rsidR="00DA0E80" w:rsidRPr="00AD5344" w:rsidRDefault="002328FC" w:rsidP="004748FE">
      <w:pPr>
        <w:jc w:val="both"/>
        <w:rPr>
          <w:rFonts w:cs="Arial"/>
          <w:kern w:val="24"/>
          <w:szCs w:val="24"/>
          <w:lang w:val="en-GB"/>
        </w:rPr>
      </w:pPr>
      <w:r w:rsidRPr="00AD5344">
        <w:rPr>
          <w:rFonts w:cs="Arial"/>
          <w:kern w:val="24"/>
          <w:szCs w:val="24"/>
          <w:lang w:val="en-GB"/>
        </w:rPr>
        <w:t xml:space="preserve">The prevalence </w:t>
      </w:r>
      <w:r w:rsidR="003A5411" w:rsidRPr="00AD5344">
        <w:rPr>
          <w:rFonts w:cs="Arial"/>
          <w:kern w:val="24"/>
          <w:szCs w:val="24"/>
          <w:lang w:val="en-GB"/>
        </w:rPr>
        <w:t xml:space="preserve">and complexity of </w:t>
      </w:r>
      <w:r w:rsidRPr="00AD5344">
        <w:rPr>
          <w:rFonts w:cs="Arial"/>
          <w:kern w:val="24"/>
          <w:szCs w:val="24"/>
          <w:lang w:val="en-GB"/>
        </w:rPr>
        <w:t xml:space="preserve">allergic </w:t>
      </w:r>
      <w:r w:rsidR="003A5411" w:rsidRPr="00AD5344">
        <w:rPr>
          <w:rFonts w:cs="Arial"/>
          <w:kern w:val="24"/>
          <w:szCs w:val="24"/>
          <w:lang w:val="en-GB"/>
        </w:rPr>
        <w:t>conditions</w:t>
      </w:r>
      <w:r w:rsidRPr="00AD5344">
        <w:rPr>
          <w:rFonts w:cs="Arial"/>
          <w:kern w:val="24"/>
          <w:szCs w:val="24"/>
          <w:lang w:val="en-GB"/>
        </w:rPr>
        <w:t xml:space="preserve"> </w:t>
      </w:r>
      <w:r w:rsidR="0086794F" w:rsidRPr="00AD5344">
        <w:rPr>
          <w:rFonts w:cs="Arial"/>
          <w:kern w:val="24"/>
          <w:szCs w:val="24"/>
          <w:lang w:val="en-GB"/>
        </w:rPr>
        <w:t>have</w:t>
      </w:r>
      <w:r w:rsidRPr="00AD5344">
        <w:rPr>
          <w:rFonts w:cs="Arial"/>
          <w:kern w:val="24"/>
          <w:szCs w:val="24"/>
          <w:lang w:val="en-GB"/>
        </w:rPr>
        <w:t xml:space="preserve"> increased over recent decades</w:t>
      </w:r>
      <w:r w:rsidR="00E10A73" w:rsidRPr="00AD5344">
        <w:rPr>
          <w:rFonts w:cs="Arial"/>
          <w:kern w:val="24"/>
          <w:szCs w:val="24"/>
          <w:lang w:val="en-GB"/>
        </w:rPr>
        <w:t xml:space="preserve">.  It is estimated that around 40% of children experience at least one allergic symptom or related condition, including allergies to foods, insect stings, medicines, latex and environmental allergens such as pollen, mould and dust mites. Approximately two children in every classroom live with a food allergy. As a result, schools and colleges are increasingly required to support students with a wide range of allergic conditions and associated medical needs.      </w:t>
      </w:r>
      <w:r w:rsidRPr="00AD5344">
        <w:rPr>
          <w:rFonts w:cs="Arial"/>
          <w:kern w:val="24"/>
          <w:szCs w:val="24"/>
          <w:lang w:val="en-GB"/>
        </w:rPr>
        <w:t xml:space="preserve"> </w:t>
      </w:r>
    </w:p>
    <w:p w14:paraId="12E82913" w14:textId="77777777" w:rsidR="00DA0E80" w:rsidRPr="00AD5344" w:rsidRDefault="00DA0E80" w:rsidP="004748FE">
      <w:pPr>
        <w:jc w:val="both"/>
        <w:rPr>
          <w:rFonts w:cs="Arial"/>
          <w:kern w:val="24"/>
          <w:sz w:val="16"/>
          <w:szCs w:val="16"/>
          <w:lang w:val="en-GB"/>
        </w:rPr>
      </w:pPr>
    </w:p>
    <w:p w14:paraId="107F758E" w14:textId="2A40952D" w:rsidR="006130E2" w:rsidRPr="00AD5344" w:rsidRDefault="00DA0E80" w:rsidP="004748FE">
      <w:pPr>
        <w:jc w:val="both"/>
        <w:rPr>
          <w:rFonts w:cs="Arial"/>
          <w:kern w:val="24"/>
          <w:szCs w:val="24"/>
          <w:lang w:val="en-GB"/>
        </w:rPr>
      </w:pPr>
      <w:r w:rsidRPr="00AD5344">
        <w:rPr>
          <w:rFonts w:cs="Arial"/>
          <w:kern w:val="24"/>
          <w:szCs w:val="24"/>
          <w:lang w:val="en-GB"/>
        </w:rPr>
        <w:t>S</w:t>
      </w:r>
      <w:r w:rsidR="006130E2" w:rsidRPr="00AD5344">
        <w:rPr>
          <w:rFonts w:cs="Arial"/>
          <w:kern w:val="24"/>
          <w:szCs w:val="24"/>
          <w:lang w:val="en-GB"/>
        </w:rPr>
        <w:t xml:space="preserve">chools and colleges </w:t>
      </w:r>
      <w:r w:rsidR="002328FC" w:rsidRPr="00AD5344">
        <w:rPr>
          <w:rFonts w:cs="Arial"/>
          <w:kern w:val="24"/>
          <w:szCs w:val="24"/>
          <w:lang w:val="en-GB"/>
        </w:rPr>
        <w:t>must</w:t>
      </w:r>
      <w:r w:rsidR="00B01006" w:rsidRPr="00AD5344">
        <w:rPr>
          <w:rFonts w:cs="Arial"/>
          <w:kern w:val="24"/>
          <w:szCs w:val="24"/>
          <w:lang w:val="en-GB"/>
        </w:rPr>
        <w:t xml:space="preserve"> </w:t>
      </w:r>
      <w:r w:rsidR="0086794F" w:rsidRPr="00AD5344">
        <w:rPr>
          <w:rFonts w:cs="Arial"/>
          <w:kern w:val="24"/>
          <w:szCs w:val="24"/>
          <w:lang w:val="en-GB"/>
        </w:rPr>
        <w:t>have</w:t>
      </w:r>
      <w:r w:rsidR="00B01006" w:rsidRPr="00AD5344">
        <w:rPr>
          <w:rFonts w:cs="Arial"/>
          <w:kern w:val="24"/>
          <w:szCs w:val="24"/>
          <w:lang w:val="en-GB"/>
        </w:rPr>
        <w:t xml:space="preserve"> </w:t>
      </w:r>
      <w:r w:rsidR="0086794F" w:rsidRPr="00AD5344">
        <w:rPr>
          <w:rFonts w:cs="Arial"/>
          <w:kern w:val="24"/>
          <w:szCs w:val="24"/>
          <w:lang w:val="en-GB"/>
        </w:rPr>
        <w:t>robust</w:t>
      </w:r>
      <w:r w:rsidR="00B01006" w:rsidRPr="00AD5344">
        <w:rPr>
          <w:rFonts w:cs="Arial"/>
          <w:kern w:val="24"/>
          <w:szCs w:val="24"/>
          <w:lang w:val="en-GB"/>
        </w:rPr>
        <w:t xml:space="preserve"> allergy management arrangements,</w:t>
      </w:r>
      <w:r w:rsidRPr="00AD5344">
        <w:rPr>
          <w:rFonts w:cs="Arial"/>
          <w:kern w:val="24"/>
          <w:szCs w:val="24"/>
          <w:lang w:val="en-GB"/>
        </w:rPr>
        <w:t xml:space="preserve"> risk management processes, training</w:t>
      </w:r>
      <w:r w:rsidR="00B01006" w:rsidRPr="00AD5344">
        <w:rPr>
          <w:rFonts w:cs="Arial"/>
          <w:kern w:val="24"/>
          <w:szCs w:val="24"/>
          <w:lang w:val="en-GB"/>
        </w:rPr>
        <w:t xml:space="preserve"> and emergency response procedures </w:t>
      </w:r>
      <w:r w:rsidR="0086794F" w:rsidRPr="00AD5344">
        <w:rPr>
          <w:rFonts w:cs="Arial"/>
          <w:kern w:val="24"/>
          <w:szCs w:val="24"/>
          <w:lang w:val="en-GB"/>
        </w:rPr>
        <w:t>in place</w:t>
      </w:r>
      <w:r w:rsidR="00B01006" w:rsidRPr="00AD5344">
        <w:rPr>
          <w:rFonts w:cs="Arial"/>
          <w:kern w:val="24"/>
          <w:szCs w:val="24"/>
          <w:lang w:val="en-GB"/>
        </w:rPr>
        <w:t xml:space="preserve"> to help keep </w:t>
      </w:r>
      <w:r w:rsidR="002328FC" w:rsidRPr="00AD5344">
        <w:rPr>
          <w:rFonts w:cs="Arial"/>
          <w:kern w:val="24"/>
          <w:szCs w:val="24"/>
          <w:lang w:val="en-GB"/>
        </w:rPr>
        <w:t xml:space="preserve">students </w:t>
      </w:r>
      <w:r w:rsidR="00B01006" w:rsidRPr="00AD5344">
        <w:rPr>
          <w:rFonts w:cs="Arial"/>
          <w:kern w:val="24"/>
          <w:szCs w:val="24"/>
          <w:lang w:val="en-GB"/>
        </w:rPr>
        <w:t xml:space="preserve">safe and </w:t>
      </w:r>
      <w:r w:rsidR="0086794F" w:rsidRPr="00AD5344">
        <w:rPr>
          <w:rFonts w:cs="Arial"/>
          <w:kern w:val="24"/>
          <w:szCs w:val="24"/>
          <w:lang w:val="en-GB"/>
        </w:rPr>
        <w:t xml:space="preserve">ensure they are able </w:t>
      </w:r>
      <w:r w:rsidR="0086794F" w:rsidRPr="00AD5344">
        <w:rPr>
          <w:rFonts w:cs="Arial"/>
          <w:kern w:val="24"/>
          <w:szCs w:val="24"/>
          <w:lang w:val="en-GB"/>
        </w:rPr>
        <w:lastRenderedPageBreak/>
        <w:t>to participate</w:t>
      </w:r>
      <w:r w:rsidR="00B01006" w:rsidRPr="00AD5344">
        <w:rPr>
          <w:rFonts w:cs="Arial"/>
          <w:kern w:val="24"/>
          <w:szCs w:val="24"/>
          <w:lang w:val="en-GB"/>
        </w:rPr>
        <w:t xml:space="preserve"> in all aspects of school</w:t>
      </w:r>
      <w:r w:rsidR="0086794F" w:rsidRPr="00AD5344">
        <w:rPr>
          <w:rFonts w:cs="Arial"/>
          <w:kern w:val="24"/>
          <w:szCs w:val="24"/>
          <w:lang w:val="en-GB"/>
        </w:rPr>
        <w:t>/</w:t>
      </w:r>
      <w:r w:rsidR="002328FC" w:rsidRPr="00AD5344">
        <w:rPr>
          <w:rFonts w:cs="Arial"/>
          <w:kern w:val="24"/>
          <w:szCs w:val="24"/>
          <w:lang w:val="en-GB"/>
        </w:rPr>
        <w:t xml:space="preserve">college </w:t>
      </w:r>
      <w:r w:rsidR="00B01006" w:rsidRPr="00AD5344">
        <w:rPr>
          <w:rFonts w:cs="Arial"/>
          <w:kern w:val="24"/>
          <w:szCs w:val="24"/>
          <w:lang w:val="en-GB"/>
        </w:rPr>
        <w:t xml:space="preserve">life. </w:t>
      </w:r>
    </w:p>
    <w:p w14:paraId="04CD91A5" w14:textId="77777777" w:rsidR="006130E2" w:rsidRPr="00AD5344" w:rsidRDefault="006130E2" w:rsidP="004748FE">
      <w:pPr>
        <w:jc w:val="both"/>
        <w:rPr>
          <w:rFonts w:cs="Arial"/>
          <w:bCs/>
          <w:color w:val="000000" w:themeColor="text1"/>
          <w:kern w:val="24"/>
          <w:sz w:val="16"/>
          <w:szCs w:val="16"/>
          <w:lang w:val="en-GB"/>
        </w:rPr>
      </w:pPr>
    </w:p>
    <w:p w14:paraId="576DA5A2" w14:textId="77777777" w:rsidR="0037142A" w:rsidRPr="00AD5344" w:rsidRDefault="002328FC" w:rsidP="004748FE">
      <w:pPr>
        <w:jc w:val="both"/>
        <w:rPr>
          <w:rFonts w:cs="Arial"/>
          <w:color w:val="000000" w:themeColor="text1"/>
          <w:kern w:val="24"/>
          <w:szCs w:val="24"/>
          <w:lang w:val="en-GB"/>
        </w:rPr>
      </w:pPr>
      <w:r w:rsidRPr="00AD5344">
        <w:rPr>
          <w:rFonts w:cs="Arial"/>
          <w:color w:val="000000" w:themeColor="text1"/>
          <w:kern w:val="24"/>
          <w:szCs w:val="24"/>
          <w:lang w:val="en-GB"/>
        </w:rPr>
        <w:t xml:space="preserve">Whilst most allergies are not fatal, many different types of allergies have the potential to cause </w:t>
      </w:r>
      <w:r w:rsidRPr="00AD5344">
        <w:rPr>
          <w:rFonts w:cs="Arial"/>
          <w:b/>
          <w:bCs/>
          <w:color w:val="000000" w:themeColor="text1"/>
          <w:kern w:val="24"/>
          <w:szCs w:val="24"/>
          <w:lang w:val="en-GB"/>
        </w:rPr>
        <w:t>anaphylaxis</w:t>
      </w:r>
      <w:r w:rsidRPr="00AD5344">
        <w:rPr>
          <w:rFonts w:cs="Arial"/>
          <w:color w:val="000000" w:themeColor="text1"/>
          <w:kern w:val="24"/>
          <w:szCs w:val="24"/>
          <w:lang w:val="en-GB"/>
        </w:rPr>
        <w:t>, which is a severe, life-threatening allergic reaction.</w:t>
      </w:r>
      <w:r w:rsidR="00DA0E80" w:rsidRPr="00AD5344">
        <w:rPr>
          <w:rFonts w:cs="Arial"/>
          <w:color w:val="000000" w:themeColor="text1"/>
          <w:kern w:val="24"/>
          <w:szCs w:val="24"/>
          <w:lang w:val="en-GB"/>
        </w:rPr>
        <w:t xml:space="preserve"> </w:t>
      </w:r>
    </w:p>
    <w:p w14:paraId="2FDAE77D" w14:textId="77777777" w:rsidR="0037142A" w:rsidRPr="00AD5344" w:rsidRDefault="0037142A" w:rsidP="004748FE">
      <w:pPr>
        <w:jc w:val="both"/>
        <w:rPr>
          <w:rFonts w:cs="Arial"/>
          <w:color w:val="000000" w:themeColor="text1"/>
          <w:kern w:val="24"/>
          <w:sz w:val="16"/>
          <w:szCs w:val="16"/>
          <w:lang w:val="en-GB"/>
        </w:rPr>
      </w:pPr>
    </w:p>
    <w:p w14:paraId="5E18DC81" w14:textId="247822C7" w:rsidR="002328FC" w:rsidRPr="00AD5344" w:rsidRDefault="00DA0E80" w:rsidP="004748FE">
      <w:pPr>
        <w:jc w:val="both"/>
        <w:rPr>
          <w:rFonts w:cs="Arial"/>
          <w:color w:val="000000" w:themeColor="text1"/>
          <w:kern w:val="24"/>
          <w:szCs w:val="24"/>
          <w:lang w:val="en-GB"/>
        </w:rPr>
      </w:pPr>
      <w:r w:rsidRPr="00AD5344">
        <w:rPr>
          <w:rFonts w:cs="Arial"/>
          <w:color w:val="000000" w:themeColor="text1"/>
          <w:kern w:val="24"/>
          <w:szCs w:val="24"/>
          <w:lang w:val="en-GB"/>
        </w:rPr>
        <w:t xml:space="preserve">The </w:t>
      </w:r>
      <w:r w:rsidR="002328FC" w:rsidRPr="00AD5344">
        <w:rPr>
          <w:rFonts w:cs="Arial"/>
          <w:color w:val="000000" w:themeColor="text1"/>
          <w:kern w:val="24"/>
          <w:szCs w:val="24"/>
          <w:lang w:val="en-GB"/>
        </w:rPr>
        <w:t>allergies most commonly associated with fatal or near-fatal anaphylaxis include:</w:t>
      </w:r>
    </w:p>
    <w:p w14:paraId="2C2D6392" w14:textId="77777777" w:rsidR="00DA0E80" w:rsidRPr="00AD5344" w:rsidRDefault="00DA0E80" w:rsidP="004748FE">
      <w:pPr>
        <w:jc w:val="both"/>
        <w:rPr>
          <w:rFonts w:cs="Arial"/>
          <w:color w:val="000000" w:themeColor="text1"/>
          <w:kern w:val="24"/>
          <w:sz w:val="4"/>
          <w:szCs w:val="4"/>
          <w:lang w:val="en-GB"/>
        </w:rPr>
      </w:pPr>
    </w:p>
    <w:p w14:paraId="7AD0306E" w14:textId="5223D5DD" w:rsidR="002328FC" w:rsidRPr="00AD5344" w:rsidRDefault="002328FC" w:rsidP="0007705C">
      <w:pPr>
        <w:pStyle w:val="ListParagraph"/>
        <w:numPr>
          <w:ilvl w:val="0"/>
          <w:numId w:val="14"/>
        </w:numPr>
        <w:spacing w:before="0" w:after="40"/>
        <w:ind w:left="714" w:hanging="357"/>
        <w:jc w:val="both"/>
        <w:rPr>
          <w:rFonts w:cs="Arial"/>
          <w:color w:val="000000" w:themeColor="text1"/>
          <w:kern w:val="24"/>
          <w:szCs w:val="24"/>
          <w:lang w:val="en-GB"/>
        </w:rPr>
      </w:pPr>
      <w:r w:rsidRPr="00AD5344">
        <w:rPr>
          <w:rFonts w:cs="Arial"/>
          <w:color w:val="000000" w:themeColor="text1"/>
          <w:kern w:val="24"/>
          <w:szCs w:val="24"/>
          <w:lang w:val="en-GB"/>
        </w:rPr>
        <w:t xml:space="preserve">Food allergies (particularly nuts, peanuts, milk, egg, fish and shellfish) </w:t>
      </w:r>
    </w:p>
    <w:p w14:paraId="1FDED78F" w14:textId="3189A7EE" w:rsidR="002328FC" w:rsidRPr="00AD5344" w:rsidRDefault="002328FC" w:rsidP="0007705C">
      <w:pPr>
        <w:pStyle w:val="ListParagraph"/>
        <w:numPr>
          <w:ilvl w:val="0"/>
          <w:numId w:val="14"/>
        </w:numPr>
        <w:spacing w:before="0" w:after="40"/>
        <w:ind w:left="714" w:hanging="357"/>
        <w:jc w:val="both"/>
        <w:rPr>
          <w:rFonts w:cs="Arial"/>
          <w:color w:val="000000" w:themeColor="text1"/>
          <w:kern w:val="24"/>
          <w:szCs w:val="24"/>
          <w:lang w:val="en-GB"/>
        </w:rPr>
      </w:pPr>
      <w:r w:rsidRPr="00AD5344">
        <w:rPr>
          <w:rFonts w:cs="Arial"/>
          <w:color w:val="000000" w:themeColor="text1"/>
          <w:kern w:val="24"/>
          <w:szCs w:val="24"/>
          <w:lang w:val="en-GB"/>
        </w:rPr>
        <w:t xml:space="preserve">Insect sting allergies (such as bee and wasp stings) </w:t>
      </w:r>
    </w:p>
    <w:p w14:paraId="43005C7F" w14:textId="10BBA3AE" w:rsidR="002328FC" w:rsidRPr="00AD5344" w:rsidRDefault="002328FC" w:rsidP="0007705C">
      <w:pPr>
        <w:pStyle w:val="ListParagraph"/>
        <w:numPr>
          <w:ilvl w:val="0"/>
          <w:numId w:val="14"/>
        </w:numPr>
        <w:spacing w:before="0" w:after="40"/>
        <w:ind w:left="714" w:hanging="357"/>
        <w:jc w:val="both"/>
        <w:rPr>
          <w:rFonts w:cs="Arial"/>
          <w:color w:val="000000" w:themeColor="text1"/>
          <w:kern w:val="24"/>
          <w:szCs w:val="24"/>
          <w:lang w:val="en-GB"/>
        </w:rPr>
      </w:pPr>
      <w:r w:rsidRPr="00AD5344">
        <w:rPr>
          <w:rFonts w:cs="Arial"/>
          <w:color w:val="000000" w:themeColor="text1"/>
          <w:kern w:val="24"/>
          <w:szCs w:val="24"/>
          <w:lang w:val="en-GB"/>
        </w:rPr>
        <w:t xml:space="preserve">Medication allergies (for example, some antibiotics) </w:t>
      </w:r>
    </w:p>
    <w:p w14:paraId="7FE93BEA" w14:textId="0982F4B3" w:rsidR="002328FC" w:rsidRPr="00AD5344" w:rsidRDefault="002328FC" w:rsidP="0007705C">
      <w:pPr>
        <w:pStyle w:val="ListParagraph"/>
        <w:numPr>
          <w:ilvl w:val="0"/>
          <w:numId w:val="14"/>
        </w:numPr>
        <w:spacing w:before="0" w:after="40"/>
        <w:ind w:left="714" w:hanging="357"/>
        <w:jc w:val="both"/>
        <w:rPr>
          <w:rFonts w:cs="Arial"/>
          <w:color w:val="000000" w:themeColor="text1"/>
          <w:kern w:val="24"/>
          <w:szCs w:val="24"/>
          <w:lang w:val="en-GB"/>
        </w:rPr>
      </w:pPr>
      <w:r w:rsidRPr="00AD5344">
        <w:rPr>
          <w:rFonts w:cs="Arial"/>
          <w:color w:val="000000" w:themeColor="text1"/>
          <w:kern w:val="24"/>
          <w:szCs w:val="24"/>
          <w:lang w:val="en-GB"/>
        </w:rPr>
        <w:t xml:space="preserve">Latex allergy </w:t>
      </w:r>
    </w:p>
    <w:p w14:paraId="55878FA9" w14:textId="77777777" w:rsidR="0094316A" w:rsidRPr="00AD5344" w:rsidRDefault="0094316A" w:rsidP="004748FE">
      <w:pPr>
        <w:pStyle w:val="ListParagraph"/>
        <w:spacing w:before="0"/>
        <w:ind w:left="720" w:firstLine="0"/>
        <w:jc w:val="both"/>
        <w:rPr>
          <w:rFonts w:cs="Arial"/>
          <w:color w:val="000000" w:themeColor="text1"/>
          <w:kern w:val="24"/>
          <w:sz w:val="16"/>
          <w:szCs w:val="16"/>
          <w:lang w:val="en-GB"/>
        </w:rPr>
      </w:pPr>
    </w:p>
    <w:p w14:paraId="669CE4A0" w14:textId="2C9B39A6" w:rsidR="009D73D2" w:rsidRPr="00AD5344" w:rsidRDefault="00DA0E80" w:rsidP="004748FE">
      <w:pPr>
        <w:jc w:val="both"/>
        <w:rPr>
          <w:rFonts w:cs="Arial"/>
          <w:color w:val="000000" w:themeColor="text1"/>
          <w:kern w:val="24"/>
          <w:szCs w:val="24"/>
        </w:rPr>
      </w:pPr>
      <w:r w:rsidRPr="00AD5344">
        <w:rPr>
          <w:rFonts w:cs="Arial"/>
          <w:color w:val="000000" w:themeColor="text1"/>
          <w:kern w:val="24"/>
          <w:szCs w:val="24"/>
        </w:rPr>
        <w:t xml:space="preserve">Some </w:t>
      </w:r>
      <w:r w:rsidR="0075158A" w:rsidRPr="00AD5344">
        <w:rPr>
          <w:rFonts w:cs="Arial"/>
          <w:color w:val="000000" w:themeColor="text1"/>
          <w:kern w:val="24"/>
          <w:szCs w:val="24"/>
        </w:rPr>
        <w:t>5-8% of children</w:t>
      </w:r>
      <w:r w:rsidR="00163275" w:rsidRPr="00AD5344">
        <w:rPr>
          <w:rFonts w:cs="Arial"/>
          <w:color w:val="000000" w:themeColor="text1"/>
          <w:kern w:val="24"/>
          <w:szCs w:val="24"/>
        </w:rPr>
        <w:t xml:space="preserve"> and young people</w:t>
      </w:r>
      <w:r w:rsidR="0075158A" w:rsidRPr="00AD5344">
        <w:rPr>
          <w:rFonts w:cs="Arial"/>
          <w:color w:val="000000" w:themeColor="text1"/>
          <w:kern w:val="24"/>
          <w:szCs w:val="24"/>
        </w:rPr>
        <w:t xml:space="preserve"> in the UK </w:t>
      </w:r>
      <w:r w:rsidR="006604CE" w:rsidRPr="00AD5344">
        <w:rPr>
          <w:rFonts w:cs="Arial"/>
          <w:color w:val="000000" w:themeColor="text1"/>
          <w:kern w:val="24"/>
          <w:szCs w:val="24"/>
        </w:rPr>
        <w:t xml:space="preserve">are known to </w:t>
      </w:r>
      <w:r w:rsidR="0075158A" w:rsidRPr="00AD5344">
        <w:rPr>
          <w:rFonts w:cs="Arial"/>
          <w:color w:val="000000" w:themeColor="text1"/>
          <w:kern w:val="24"/>
          <w:szCs w:val="24"/>
        </w:rPr>
        <w:t>live with a food allergy</w:t>
      </w:r>
      <w:r w:rsidR="007E223A" w:rsidRPr="00AD5344">
        <w:rPr>
          <w:rFonts w:cs="Arial"/>
          <w:color w:val="000000" w:themeColor="text1"/>
          <w:kern w:val="24"/>
          <w:szCs w:val="24"/>
        </w:rPr>
        <w:t>, with</w:t>
      </w:r>
      <w:r w:rsidR="0075158A" w:rsidRPr="00AD5344">
        <w:rPr>
          <w:rFonts w:cs="Arial"/>
          <w:color w:val="000000" w:themeColor="text1"/>
          <w:kern w:val="24"/>
          <w:szCs w:val="24"/>
        </w:rPr>
        <w:t xml:space="preserve"> </w:t>
      </w:r>
      <w:r w:rsidR="007E223A" w:rsidRPr="00AD5344">
        <w:rPr>
          <w:rFonts w:cs="Arial"/>
          <w:color w:val="000000" w:themeColor="text1"/>
          <w:kern w:val="24"/>
          <w:szCs w:val="24"/>
        </w:rPr>
        <w:t xml:space="preserve">around </w:t>
      </w:r>
      <w:r w:rsidR="0075158A" w:rsidRPr="00AD5344">
        <w:rPr>
          <w:rFonts w:cs="Arial"/>
          <w:color w:val="000000" w:themeColor="text1"/>
          <w:kern w:val="24"/>
          <w:szCs w:val="24"/>
        </w:rPr>
        <w:t>20% of severe allergic reactions to food happen</w:t>
      </w:r>
      <w:r w:rsidR="007E223A" w:rsidRPr="00AD5344">
        <w:rPr>
          <w:rFonts w:cs="Arial"/>
          <w:color w:val="000000" w:themeColor="text1"/>
          <w:kern w:val="24"/>
          <w:szCs w:val="24"/>
        </w:rPr>
        <w:t>ing</w:t>
      </w:r>
      <w:r w:rsidR="0075158A" w:rsidRPr="00AD5344">
        <w:rPr>
          <w:rFonts w:cs="Arial"/>
          <w:color w:val="000000" w:themeColor="text1"/>
          <w:kern w:val="24"/>
          <w:szCs w:val="24"/>
        </w:rPr>
        <w:t xml:space="preserve"> whilst </w:t>
      </w:r>
      <w:r w:rsidR="00C55AD7" w:rsidRPr="00AD5344">
        <w:rPr>
          <w:rFonts w:cs="Arial"/>
          <w:color w:val="000000" w:themeColor="text1"/>
          <w:kern w:val="24"/>
          <w:szCs w:val="24"/>
        </w:rPr>
        <w:t>they are</w:t>
      </w:r>
      <w:r w:rsidR="0075158A" w:rsidRPr="00AD5344">
        <w:rPr>
          <w:rFonts w:cs="Arial"/>
          <w:color w:val="000000" w:themeColor="text1"/>
          <w:kern w:val="24"/>
          <w:szCs w:val="24"/>
        </w:rPr>
        <w:t xml:space="preserve"> at school and these reactions can occur in </w:t>
      </w:r>
      <w:r w:rsidR="007E223A" w:rsidRPr="00AD5344">
        <w:rPr>
          <w:rFonts w:cs="Arial"/>
          <w:color w:val="000000" w:themeColor="text1"/>
          <w:kern w:val="24"/>
          <w:szCs w:val="24"/>
        </w:rPr>
        <w:t>students</w:t>
      </w:r>
      <w:r w:rsidR="0075158A" w:rsidRPr="00AD5344">
        <w:rPr>
          <w:rFonts w:cs="Arial"/>
          <w:color w:val="000000" w:themeColor="text1"/>
          <w:kern w:val="24"/>
          <w:szCs w:val="24"/>
        </w:rPr>
        <w:t xml:space="preserve"> with no prior history of food allergy. It is essential that </w:t>
      </w:r>
      <w:r w:rsidR="00A45F4D" w:rsidRPr="00AD5344">
        <w:rPr>
          <w:rFonts w:cs="Arial"/>
          <w:color w:val="000000" w:themeColor="text1"/>
          <w:kern w:val="24"/>
          <w:szCs w:val="24"/>
        </w:rPr>
        <w:t>team members</w:t>
      </w:r>
      <w:r w:rsidR="0075158A" w:rsidRPr="00AD5344">
        <w:rPr>
          <w:rFonts w:cs="Arial"/>
          <w:color w:val="000000" w:themeColor="text1"/>
          <w:kern w:val="24"/>
          <w:szCs w:val="24"/>
        </w:rPr>
        <w:t xml:space="preserve"> </w:t>
      </w:r>
      <w:r w:rsidR="00C74808" w:rsidRPr="00AD5344">
        <w:rPr>
          <w:rFonts w:cs="Arial"/>
          <w:color w:val="000000" w:themeColor="text1"/>
          <w:kern w:val="24"/>
          <w:szCs w:val="24"/>
        </w:rPr>
        <w:t xml:space="preserve">are aware of and </w:t>
      </w:r>
      <w:proofErr w:type="spellStart"/>
      <w:r w:rsidR="0075158A" w:rsidRPr="00AD5344">
        <w:rPr>
          <w:rFonts w:cs="Arial"/>
          <w:color w:val="000000" w:themeColor="text1"/>
          <w:kern w:val="24"/>
          <w:szCs w:val="24"/>
        </w:rPr>
        <w:t>recognise</w:t>
      </w:r>
      <w:proofErr w:type="spellEnd"/>
      <w:r w:rsidR="0075158A" w:rsidRPr="00AD5344">
        <w:rPr>
          <w:rFonts w:cs="Arial"/>
          <w:color w:val="000000" w:themeColor="text1"/>
          <w:kern w:val="24"/>
          <w:szCs w:val="24"/>
        </w:rPr>
        <w:t xml:space="preserve"> the signs of an allergic reaction</w:t>
      </w:r>
      <w:r w:rsidR="00680963" w:rsidRPr="00AD5344">
        <w:rPr>
          <w:rFonts w:cs="Arial"/>
          <w:color w:val="000000" w:themeColor="text1"/>
          <w:kern w:val="24"/>
          <w:szCs w:val="24"/>
        </w:rPr>
        <w:t xml:space="preserve"> and</w:t>
      </w:r>
      <w:r w:rsidR="0075158A" w:rsidRPr="00AD5344">
        <w:rPr>
          <w:rFonts w:cs="Arial"/>
          <w:color w:val="000000" w:themeColor="text1"/>
          <w:kern w:val="24"/>
          <w:szCs w:val="24"/>
        </w:rPr>
        <w:t xml:space="preserve"> symptoms</w:t>
      </w:r>
      <w:r w:rsidR="00680963" w:rsidRPr="00AD5344">
        <w:rPr>
          <w:rFonts w:cs="Arial"/>
          <w:color w:val="000000" w:themeColor="text1"/>
          <w:kern w:val="24"/>
          <w:szCs w:val="24"/>
        </w:rPr>
        <w:t>,</w:t>
      </w:r>
      <w:r w:rsidR="0075158A" w:rsidRPr="00AD5344">
        <w:rPr>
          <w:rFonts w:cs="Arial"/>
          <w:color w:val="000000" w:themeColor="text1"/>
          <w:kern w:val="24"/>
          <w:szCs w:val="24"/>
        </w:rPr>
        <w:t xml:space="preserve"> and are able to manage it safely and effectively.</w:t>
      </w:r>
    </w:p>
    <w:p w14:paraId="26307952" w14:textId="77777777" w:rsidR="00E77E9D" w:rsidRPr="00AD5344" w:rsidRDefault="00E77E9D" w:rsidP="004748FE">
      <w:pPr>
        <w:jc w:val="both"/>
        <w:rPr>
          <w:rFonts w:cs="Arial"/>
          <w:color w:val="000000" w:themeColor="text1"/>
          <w:kern w:val="24"/>
          <w:szCs w:val="24"/>
        </w:rPr>
      </w:pPr>
    </w:p>
    <w:p w14:paraId="669CE4A3" w14:textId="4CA203B8" w:rsidR="009D73D2" w:rsidRPr="00AD5344" w:rsidRDefault="00DD0CED" w:rsidP="004748FE">
      <w:pPr>
        <w:pStyle w:val="Heading1"/>
        <w:spacing w:before="0"/>
        <w:ind w:left="0" w:right="6"/>
        <w:rPr>
          <w:rFonts w:cs="Arial"/>
          <w:bCs/>
          <w:color w:val="000000" w:themeColor="text1"/>
          <w:kern w:val="24"/>
          <w:szCs w:val="24"/>
        </w:rPr>
      </w:pPr>
      <w:bookmarkStart w:id="4" w:name="_bookmark1"/>
      <w:bookmarkStart w:id="5" w:name="_Toc237424828"/>
      <w:bookmarkEnd w:id="4"/>
      <w:r w:rsidRPr="00AD5344">
        <w:rPr>
          <w:rFonts w:cs="Arial"/>
          <w:bCs/>
          <w:color w:val="000000" w:themeColor="text1"/>
          <w:kern w:val="24"/>
          <w:szCs w:val="24"/>
        </w:rPr>
        <w:t>4.0 PRINCIPLES</w:t>
      </w:r>
      <w:bookmarkEnd w:id="5"/>
    </w:p>
    <w:p w14:paraId="4F3AF82D" w14:textId="77777777" w:rsidR="00CC3BC3" w:rsidRPr="00AD5344" w:rsidRDefault="00CC3BC3" w:rsidP="004748FE">
      <w:pPr>
        <w:rPr>
          <w:kern w:val="24"/>
          <w:sz w:val="16"/>
          <w:szCs w:val="16"/>
        </w:rPr>
      </w:pPr>
    </w:p>
    <w:p w14:paraId="3344A787" w14:textId="54CC5CD1" w:rsidR="00CC3BC3" w:rsidRPr="00AD5344" w:rsidRDefault="00DC07FE" w:rsidP="004748FE">
      <w:pPr>
        <w:jc w:val="both"/>
        <w:rPr>
          <w:rFonts w:cs="Arial"/>
          <w:kern w:val="24"/>
          <w:szCs w:val="24"/>
        </w:rPr>
      </w:pPr>
      <w:r w:rsidRPr="00AD5344">
        <w:rPr>
          <w:rFonts w:cs="Arial"/>
          <w:kern w:val="24"/>
          <w:szCs w:val="24"/>
        </w:rPr>
        <w:t>O</w:t>
      </w:r>
      <w:r w:rsidR="00CC3BC3" w:rsidRPr="00AD5344">
        <w:rPr>
          <w:rFonts w:cs="Arial"/>
          <w:kern w:val="24"/>
          <w:szCs w:val="24"/>
        </w:rPr>
        <w:t>ur school</w:t>
      </w:r>
      <w:r w:rsidR="00D06867" w:rsidRPr="00AD5344">
        <w:rPr>
          <w:rFonts w:cs="Arial"/>
          <w:kern w:val="24"/>
          <w:szCs w:val="24"/>
        </w:rPr>
        <w:t>s</w:t>
      </w:r>
      <w:r w:rsidR="00CC3BC3" w:rsidRPr="00AD5344">
        <w:rPr>
          <w:rFonts w:cs="Arial"/>
          <w:kern w:val="24"/>
          <w:szCs w:val="24"/>
        </w:rPr>
        <w:t xml:space="preserve"> and colleges work in line with the following principles to keep our students as safe and healthy as possible:</w:t>
      </w:r>
    </w:p>
    <w:p w14:paraId="5FAC7105" w14:textId="77777777" w:rsidR="00DC07FE" w:rsidRPr="00AD5344" w:rsidRDefault="00DC07FE" w:rsidP="004748FE">
      <w:pPr>
        <w:jc w:val="both"/>
        <w:rPr>
          <w:rFonts w:cs="Arial"/>
          <w:kern w:val="24"/>
          <w:sz w:val="4"/>
          <w:szCs w:val="4"/>
        </w:rPr>
      </w:pPr>
    </w:p>
    <w:p w14:paraId="669CE4A5" w14:textId="01DA4E08" w:rsidR="009D73D2" w:rsidRPr="00AD5344" w:rsidRDefault="00F56793" w:rsidP="0007705C">
      <w:pPr>
        <w:pStyle w:val="ListParagraph"/>
        <w:numPr>
          <w:ilvl w:val="0"/>
          <w:numId w:val="15"/>
        </w:numPr>
        <w:spacing w:before="0" w:after="40"/>
        <w:ind w:left="714" w:hanging="357"/>
        <w:jc w:val="both"/>
        <w:rPr>
          <w:rFonts w:cs="Arial"/>
          <w:kern w:val="24"/>
          <w:szCs w:val="24"/>
        </w:rPr>
      </w:pPr>
      <w:r w:rsidRPr="00AD5344">
        <w:rPr>
          <w:rFonts w:cs="Arial"/>
          <w:kern w:val="24"/>
          <w:szCs w:val="24"/>
        </w:rPr>
        <w:t>C</w:t>
      </w:r>
      <w:r w:rsidR="0075158A" w:rsidRPr="00AD5344">
        <w:rPr>
          <w:rFonts w:cs="Arial"/>
          <w:kern w:val="24"/>
          <w:szCs w:val="24"/>
        </w:rPr>
        <w:t>omply with all relevant legislation, regulations and requirements.</w:t>
      </w:r>
    </w:p>
    <w:p w14:paraId="669CE4A6" w14:textId="7D933A18" w:rsidR="009D73D2" w:rsidRPr="00AD5344" w:rsidRDefault="00F56793" w:rsidP="0007705C">
      <w:pPr>
        <w:pStyle w:val="ListParagraph"/>
        <w:numPr>
          <w:ilvl w:val="0"/>
          <w:numId w:val="15"/>
        </w:numPr>
        <w:spacing w:before="0" w:after="40"/>
        <w:ind w:left="714" w:hanging="357"/>
        <w:jc w:val="both"/>
        <w:rPr>
          <w:rFonts w:cs="Arial"/>
          <w:kern w:val="24"/>
          <w:szCs w:val="24"/>
        </w:rPr>
      </w:pPr>
      <w:r w:rsidRPr="00AD5344">
        <w:rPr>
          <w:rFonts w:cs="Arial"/>
          <w:kern w:val="24"/>
          <w:szCs w:val="24"/>
        </w:rPr>
        <w:t>E</w:t>
      </w:r>
      <w:r w:rsidR="0075158A" w:rsidRPr="00AD5344">
        <w:rPr>
          <w:rFonts w:cs="Arial"/>
          <w:kern w:val="24"/>
          <w:szCs w:val="24"/>
        </w:rPr>
        <w:t>ncourage proactive steps to keep students safe.</w:t>
      </w:r>
    </w:p>
    <w:p w14:paraId="669CE4A7" w14:textId="6C212C82" w:rsidR="009D73D2" w:rsidRPr="00AD5344" w:rsidRDefault="00F56793" w:rsidP="0007705C">
      <w:pPr>
        <w:pStyle w:val="ListParagraph"/>
        <w:numPr>
          <w:ilvl w:val="0"/>
          <w:numId w:val="15"/>
        </w:numPr>
        <w:spacing w:before="0" w:after="40"/>
        <w:ind w:left="714" w:hanging="357"/>
        <w:jc w:val="both"/>
        <w:rPr>
          <w:rFonts w:cs="Arial"/>
          <w:kern w:val="24"/>
          <w:szCs w:val="24"/>
        </w:rPr>
      </w:pPr>
      <w:r w:rsidRPr="00AD5344">
        <w:rPr>
          <w:rFonts w:cs="Arial"/>
          <w:kern w:val="24"/>
          <w:szCs w:val="24"/>
        </w:rPr>
        <w:t>E</w:t>
      </w:r>
      <w:r w:rsidR="0075158A" w:rsidRPr="00AD5344">
        <w:rPr>
          <w:rFonts w:cs="Arial"/>
          <w:kern w:val="24"/>
          <w:szCs w:val="24"/>
        </w:rPr>
        <w:t>nsure students from diverse backgrounds, ethnicities</w:t>
      </w:r>
      <w:r w:rsidR="00FE37AA" w:rsidRPr="00AD5344">
        <w:rPr>
          <w:rFonts w:cs="Arial"/>
          <w:kern w:val="24"/>
          <w:szCs w:val="24"/>
        </w:rPr>
        <w:t xml:space="preserve"> o</w:t>
      </w:r>
      <w:r w:rsidR="0075158A" w:rsidRPr="00AD5344">
        <w:rPr>
          <w:rFonts w:cs="Arial"/>
          <w:kern w:val="24"/>
          <w:szCs w:val="24"/>
        </w:rPr>
        <w:t xml:space="preserve">r different cultural heritages </w:t>
      </w:r>
      <w:r w:rsidR="00FE37AA" w:rsidRPr="00AD5344">
        <w:rPr>
          <w:rFonts w:cs="Arial"/>
          <w:kern w:val="24"/>
          <w:szCs w:val="24"/>
        </w:rPr>
        <w:t xml:space="preserve">and those </w:t>
      </w:r>
      <w:r w:rsidR="00783F8E" w:rsidRPr="00AD5344">
        <w:rPr>
          <w:rFonts w:cs="Arial"/>
          <w:kern w:val="24"/>
          <w:szCs w:val="24"/>
        </w:rPr>
        <w:t>for whom E</w:t>
      </w:r>
      <w:r w:rsidR="00FE37AA" w:rsidRPr="00AD5344">
        <w:rPr>
          <w:rFonts w:cs="Arial"/>
          <w:kern w:val="24"/>
          <w:szCs w:val="24"/>
        </w:rPr>
        <w:t xml:space="preserve">nglish is an additional language, </w:t>
      </w:r>
      <w:r w:rsidR="0075158A" w:rsidRPr="00AD5344">
        <w:rPr>
          <w:rFonts w:cs="Arial"/>
          <w:kern w:val="24"/>
          <w:szCs w:val="24"/>
        </w:rPr>
        <w:t>are not disadvantaged when dealing with allergies and food labelling.</w:t>
      </w:r>
    </w:p>
    <w:p w14:paraId="20FAF87B" w14:textId="190286AC" w:rsidR="000E3473" w:rsidRPr="00AD5344" w:rsidRDefault="00F56793" w:rsidP="0007705C">
      <w:pPr>
        <w:pStyle w:val="ListParagraph"/>
        <w:numPr>
          <w:ilvl w:val="0"/>
          <w:numId w:val="15"/>
        </w:numPr>
        <w:spacing w:before="0" w:after="40"/>
        <w:ind w:left="714" w:hanging="357"/>
        <w:jc w:val="both"/>
        <w:rPr>
          <w:rFonts w:cs="Arial"/>
          <w:kern w:val="24"/>
          <w:szCs w:val="24"/>
        </w:rPr>
      </w:pPr>
      <w:r w:rsidRPr="00AD5344">
        <w:rPr>
          <w:rFonts w:cs="Arial"/>
          <w:kern w:val="24"/>
          <w:szCs w:val="24"/>
        </w:rPr>
        <w:t>E</w:t>
      </w:r>
      <w:r w:rsidR="003D5DB5" w:rsidRPr="00AD5344">
        <w:rPr>
          <w:rFonts w:cs="Arial"/>
          <w:kern w:val="24"/>
          <w:szCs w:val="24"/>
        </w:rPr>
        <w:t xml:space="preserve">nsure students with Special </w:t>
      </w:r>
      <w:r w:rsidR="000E3473" w:rsidRPr="00AD5344">
        <w:rPr>
          <w:rFonts w:cs="Arial"/>
          <w:kern w:val="24"/>
          <w:szCs w:val="24"/>
        </w:rPr>
        <w:t>Educational</w:t>
      </w:r>
      <w:r w:rsidR="003D5DB5" w:rsidRPr="00AD5344">
        <w:rPr>
          <w:rFonts w:cs="Arial"/>
          <w:kern w:val="24"/>
          <w:szCs w:val="24"/>
        </w:rPr>
        <w:t xml:space="preserve"> Needs </w:t>
      </w:r>
      <w:r w:rsidR="000E3473" w:rsidRPr="00AD5344">
        <w:rPr>
          <w:rFonts w:cs="Arial"/>
          <w:kern w:val="24"/>
          <w:szCs w:val="24"/>
        </w:rPr>
        <w:t xml:space="preserve">and Disabilities </w:t>
      </w:r>
      <w:r w:rsidR="002C3110" w:rsidRPr="00AD5344">
        <w:rPr>
          <w:rFonts w:cs="Arial"/>
          <w:kern w:val="24"/>
          <w:szCs w:val="24"/>
        </w:rPr>
        <w:t xml:space="preserve">(SEND) </w:t>
      </w:r>
      <w:r w:rsidR="000E3473" w:rsidRPr="00AD5344">
        <w:rPr>
          <w:rFonts w:cs="Arial"/>
          <w:kern w:val="24"/>
          <w:szCs w:val="24"/>
        </w:rPr>
        <w:t>are not disadvantaged when dealing with allergies and food labelling.</w:t>
      </w:r>
    </w:p>
    <w:p w14:paraId="0BD029FC" w14:textId="77777777" w:rsidR="001377F8" w:rsidRPr="00AD5344" w:rsidRDefault="001377F8" w:rsidP="0007705C">
      <w:pPr>
        <w:pStyle w:val="ListParagraph"/>
        <w:numPr>
          <w:ilvl w:val="0"/>
          <w:numId w:val="15"/>
        </w:numPr>
        <w:spacing w:before="0" w:after="40"/>
        <w:ind w:left="714" w:hanging="357"/>
        <w:jc w:val="both"/>
        <w:rPr>
          <w:rFonts w:cs="Arial"/>
          <w:kern w:val="24"/>
          <w:szCs w:val="24"/>
        </w:rPr>
      </w:pPr>
      <w:r w:rsidRPr="00AD5344">
        <w:rPr>
          <w:rFonts w:cs="Arial"/>
          <w:kern w:val="24"/>
          <w:szCs w:val="24"/>
        </w:rPr>
        <w:t>Ensure students with allergies are able to participate fully in school/college life making reasonable adjustments where required.</w:t>
      </w:r>
    </w:p>
    <w:p w14:paraId="11EA7D96" w14:textId="77777777" w:rsidR="0010470A" w:rsidRPr="00AD5344" w:rsidRDefault="0010470A" w:rsidP="0010470A">
      <w:pPr>
        <w:pStyle w:val="ListParagraph"/>
        <w:spacing w:before="0" w:after="40"/>
        <w:ind w:left="714" w:firstLine="0"/>
        <w:jc w:val="both"/>
        <w:rPr>
          <w:rFonts w:cs="Arial"/>
          <w:kern w:val="24"/>
          <w:szCs w:val="24"/>
        </w:rPr>
      </w:pPr>
    </w:p>
    <w:p w14:paraId="669CE4A8" w14:textId="089B6E43" w:rsidR="009D73D2" w:rsidRPr="00AD5344" w:rsidRDefault="00A433E4" w:rsidP="0007705C">
      <w:pPr>
        <w:pStyle w:val="ListParagraph"/>
        <w:numPr>
          <w:ilvl w:val="0"/>
          <w:numId w:val="15"/>
        </w:numPr>
        <w:spacing w:before="0" w:after="40"/>
        <w:ind w:left="714" w:hanging="357"/>
        <w:jc w:val="both"/>
        <w:rPr>
          <w:rFonts w:cs="Arial"/>
          <w:kern w:val="24"/>
          <w:szCs w:val="24"/>
        </w:rPr>
      </w:pPr>
      <w:r w:rsidRPr="00AD5344">
        <w:rPr>
          <w:rFonts w:cs="Arial"/>
          <w:kern w:val="24"/>
          <w:szCs w:val="24"/>
        </w:rPr>
        <w:t>W</w:t>
      </w:r>
      <w:r w:rsidR="0075158A" w:rsidRPr="00AD5344">
        <w:rPr>
          <w:rFonts w:cs="Arial"/>
          <w:kern w:val="24"/>
          <w:szCs w:val="24"/>
        </w:rPr>
        <w:t xml:space="preserve">ork with the catering provider/team to establish a robust process and documentation for menu planning, food labelling, storing, avoidance of cross-contamination, stock ordering of food/drink used at the </w:t>
      </w:r>
      <w:r w:rsidRPr="00AD5344">
        <w:rPr>
          <w:rFonts w:cs="Arial"/>
          <w:kern w:val="24"/>
          <w:szCs w:val="24"/>
        </w:rPr>
        <w:t>setting</w:t>
      </w:r>
      <w:r w:rsidR="0075158A" w:rsidRPr="00AD5344">
        <w:rPr>
          <w:rFonts w:cs="Arial"/>
          <w:kern w:val="24"/>
          <w:szCs w:val="24"/>
        </w:rPr>
        <w:t>.</w:t>
      </w:r>
    </w:p>
    <w:p w14:paraId="669CE4A9" w14:textId="5FD485B3" w:rsidR="009D73D2" w:rsidRPr="00AD5344" w:rsidRDefault="002E1EC9" w:rsidP="0007705C">
      <w:pPr>
        <w:pStyle w:val="ListParagraph"/>
        <w:numPr>
          <w:ilvl w:val="0"/>
          <w:numId w:val="15"/>
        </w:numPr>
        <w:spacing w:before="0" w:after="40"/>
        <w:ind w:left="714" w:hanging="357"/>
        <w:jc w:val="both"/>
        <w:rPr>
          <w:rFonts w:cs="Arial"/>
          <w:kern w:val="24"/>
          <w:szCs w:val="24"/>
        </w:rPr>
      </w:pPr>
      <w:r w:rsidRPr="00AD5344">
        <w:rPr>
          <w:rFonts w:cs="Arial"/>
          <w:kern w:val="24"/>
          <w:szCs w:val="24"/>
        </w:rPr>
        <w:t>P</w:t>
      </w:r>
      <w:r w:rsidR="0075158A" w:rsidRPr="00AD5344">
        <w:rPr>
          <w:rFonts w:cs="Arial"/>
          <w:kern w:val="24"/>
          <w:szCs w:val="24"/>
        </w:rPr>
        <w:t xml:space="preserve">rovide </w:t>
      </w:r>
      <w:r w:rsidR="001D35F2" w:rsidRPr="00AD5344">
        <w:rPr>
          <w:rFonts w:cs="Arial"/>
          <w:kern w:val="24"/>
          <w:szCs w:val="24"/>
        </w:rPr>
        <w:t>effective</w:t>
      </w:r>
      <w:r w:rsidR="0075158A" w:rsidRPr="00AD5344">
        <w:rPr>
          <w:rFonts w:cs="Arial"/>
          <w:kern w:val="24"/>
          <w:szCs w:val="24"/>
        </w:rPr>
        <w:t xml:space="preserve"> </w:t>
      </w:r>
      <w:r w:rsidR="001D35F2" w:rsidRPr="00AD5344">
        <w:rPr>
          <w:rFonts w:cs="Arial"/>
          <w:kern w:val="24"/>
          <w:szCs w:val="24"/>
        </w:rPr>
        <w:t>training</w:t>
      </w:r>
      <w:r w:rsidR="0075158A" w:rsidRPr="00AD5344">
        <w:rPr>
          <w:rFonts w:cs="Arial"/>
          <w:kern w:val="24"/>
          <w:szCs w:val="24"/>
        </w:rPr>
        <w:t xml:space="preserve"> </w:t>
      </w:r>
      <w:r w:rsidR="0003318D" w:rsidRPr="00AD5344">
        <w:rPr>
          <w:rFonts w:cs="Arial"/>
          <w:kern w:val="24"/>
          <w:szCs w:val="24"/>
        </w:rPr>
        <w:t xml:space="preserve">for team members </w:t>
      </w:r>
      <w:r w:rsidR="0075158A" w:rsidRPr="00AD5344">
        <w:rPr>
          <w:rFonts w:cs="Arial"/>
          <w:kern w:val="24"/>
          <w:szCs w:val="24"/>
        </w:rPr>
        <w:t xml:space="preserve">on </w:t>
      </w:r>
      <w:r w:rsidR="00D96813" w:rsidRPr="00AD5344">
        <w:rPr>
          <w:rFonts w:cs="Arial"/>
          <w:kern w:val="24"/>
          <w:szCs w:val="24"/>
        </w:rPr>
        <w:t>allergies</w:t>
      </w:r>
      <w:r w:rsidR="002D691B" w:rsidRPr="00AD5344">
        <w:rPr>
          <w:rFonts w:cs="Arial"/>
          <w:kern w:val="24"/>
          <w:szCs w:val="24"/>
        </w:rPr>
        <w:t>,</w:t>
      </w:r>
      <w:r w:rsidR="0075158A" w:rsidRPr="00AD5344">
        <w:rPr>
          <w:rFonts w:cs="Arial"/>
          <w:kern w:val="24"/>
          <w:szCs w:val="24"/>
        </w:rPr>
        <w:t xml:space="preserve"> intolerances</w:t>
      </w:r>
      <w:proofErr w:type="gramStart"/>
      <w:r w:rsidR="0075158A" w:rsidRPr="00AD5344">
        <w:rPr>
          <w:rFonts w:cs="Arial"/>
          <w:kern w:val="24"/>
          <w:szCs w:val="24"/>
        </w:rPr>
        <w:t>,  symptom</w:t>
      </w:r>
      <w:proofErr w:type="gramEnd"/>
      <w:r w:rsidR="0075158A" w:rsidRPr="00AD5344">
        <w:rPr>
          <w:rFonts w:cs="Arial"/>
          <w:kern w:val="24"/>
          <w:szCs w:val="24"/>
        </w:rPr>
        <w:t xml:space="preserve"> recognition and action to take.</w:t>
      </w:r>
    </w:p>
    <w:p w14:paraId="669CE4AA" w14:textId="27110A6B" w:rsidR="009D73D2" w:rsidRPr="00AD5344" w:rsidRDefault="002D691B" w:rsidP="0007705C">
      <w:pPr>
        <w:pStyle w:val="ListParagraph"/>
        <w:numPr>
          <w:ilvl w:val="0"/>
          <w:numId w:val="15"/>
        </w:numPr>
        <w:spacing w:before="0" w:after="40"/>
        <w:ind w:left="714" w:hanging="357"/>
        <w:jc w:val="both"/>
        <w:rPr>
          <w:rFonts w:cs="Arial"/>
          <w:kern w:val="24"/>
          <w:szCs w:val="24"/>
        </w:rPr>
      </w:pPr>
      <w:r w:rsidRPr="00AD5344">
        <w:rPr>
          <w:rFonts w:cs="Arial"/>
          <w:kern w:val="24"/>
          <w:szCs w:val="24"/>
        </w:rPr>
        <w:t>Provide</w:t>
      </w:r>
      <w:r w:rsidR="0075158A" w:rsidRPr="00AD5344">
        <w:rPr>
          <w:rFonts w:cs="Arial"/>
          <w:kern w:val="24"/>
          <w:szCs w:val="24"/>
        </w:rPr>
        <w:t xml:space="preserve"> a </w:t>
      </w:r>
      <w:r w:rsidR="008613CA" w:rsidRPr="00AD5344">
        <w:rPr>
          <w:rFonts w:cs="Arial"/>
          <w:kern w:val="24"/>
          <w:szCs w:val="24"/>
        </w:rPr>
        <w:t>student</w:t>
      </w:r>
      <w:r w:rsidR="0075158A" w:rsidRPr="00AD5344">
        <w:rPr>
          <w:rFonts w:cs="Arial"/>
          <w:kern w:val="24"/>
          <w:szCs w:val="24"/>
        </w:rPr>
        <w:t xml:space="preserve"> awareness </w:t>
      </w:r>
      <w:proofErr w:type="spellStart"/>
      <w:r w:rsidR="0075158A" w:rsidRPr="00AD5344">
        <w:rPr>
          <w:rFonts w:cs="Arial"/>
          <w:kern w:val="24"/>
          <w:szCs w:val="24"/>
        </w:rPr>
        <w:t>programme</w:t>
      </w:r>
      <w:proofErr w:type="spellEnd"/>
      <w:r w:rsidR="0075158A" w:rsidRPr="00AD5344">
        <w:rPr>
          <w:rFonts w:cs="Arial"/>
          <w:kern w:val="24"/>
          <w:szCs w:val="24"/>
        </w:rPr>
        <w:t xml:space="preserve"> through </w:t>
      </w:r>
      <w:r w:rsidR="002E1EC9" w:rsidRPr="00AD5344">
        <w:rPr>
          <w:rFonts w:cs="Arial"/>
          <w:kern w:val="24"/>
          <w:szCs w:val="24"/>
        </w:rPr>
        <w:t>R</w:t>
      </w:r>
      <w:r w:rsidR="009B2E02" w:rsidRPr="00AD5344">
        <w:rPr>
          <w:rFonts w:cs="Arial"/>
          <w:kern w:val="24"/>
          <w:szCs w:val="24"/>
        </w:rPr>
        <w:t>SHE</w:t>
      </w:r>
      <w:r w:rsidR="0075158A" w:rsidRPr="00AD5344">
        <w:rPr>
          <w:rFonts w:cs="Arial"/>
          <w:kern w:val="24"/>
          <w:szCs w:val="24"/>
        </w:rPr>
        <w:t xml:space="preserve"> and other curriculum areas.</w:t>
      </w:r>
    </w:p>
    <w:p w14:paraId="184EAAC7" w14:textId="16465E25" w:rsidR="00736FA0" w:rsidRPr="00AD5344" w:rsidRDefault="001D35F2" w:rsidP="0007705C">
      <w:pPr>
        <w:pStyle w:val="ListParagraph"/>
        <w:numPr>
          <w:ilvl w:val="0"/>
          <w:numId w:val="15"/>
        </w:numPr>
        <w:spacing w:before="0" w:after="40"/>
        <w:ind w:left="714" w:hanging="357"/>
        <w:jc w:val="both"/>
        <w:rPr>
          <w:rFonts w:cs="Arial"/>
          <w:kern w:val="24"/>
          <w:szCs w:val="24"/>
        </w:rPr>
      </w:pPr>
      <w:r w:rsidRPr="00AD5344">
        <w:rPr>
          <w:rFonts w:cs="Arial"/>
          <w:kern w:val="24"/>
          <w:szCs w:val="24"/>
        </w:rPr>
        <w:t>Actively involve</w:t>
      </w:r>
      <w:r w:rsidR="00736FA0" w:rsidRPr="00AD5344">
        <w:rPr>
          <w:rFonts w:cs="Arial"/>
          <w:kern w:val="24"/>
          <w:szCs w:val="24"/>
        </w:rPr>
        <w:t xml:space="preserve"> </w:t>
      </w:r>
      <w:r w:rsidR="008613CA" w:rsidRPr="00AD5344">
        <w:rPr>
          <w:rFonts w:cs="Arial"/>
          <w:kern w:val="24"/>
          <w:szCs w:val="24"/>
        </w:rPr>
        <w:t>students</w:t>
      </w:r>
      <w:r w:rsidR="00736FA0" w:rsidRPr="00AD5344">
        <w:rPr>
          <w:rFonts w:cs="Arial"/>
          <w:kern w:val="24"/>
          <w:szCs w:val="24"/>
        </w:rPr>
        <w:t xml:space="preserve"> and parents/</w:t>
      </w:r>
      <w:proofErr w:type="spellStart"/>
      <w:r w:rsidR="00736FA0" w:rsidRPr="00AD5344">
        <w:rPr>
          <w:rFonts w:cs="Arial"/>
          <w:kern w:val="24"/>
          <w:szCs w:val="24"/>
        </w:rPr>
        <w:t>carers</w:t>
      </w:r>
      <w:proofErr w:type="spellEnd"/>
      <w:r w:rsidR="00736FA0" w:rsidRPr="00AD5344">
        <w:rPr>
          <w:rFonts w:cs="Arial"/>
          <w:kern w:val="24"/>
          <w:szCs w:val="24"/>
        </w:rPr>
        <w:t xml:space="preserve"> </w:t>
      </w:r>
      <w:r w:rsidR="002D691B" w:rsidRPr="00AD5344">
        <w:rPr>
          <w:rFonts w:cs="Arial"/>
          <w:kern w:val="24"/>
          <w:szCs w:val="24"/>
        </w:rPr>
        <w:t>in the</w:t>
      </w:r>
      <w:r w:rsidR="00736FA0" w:rsidRPr="00AD5344">
        <w:rPr>
          <w:rFonts w:cs="Arial"/>
          <w:kern w:val="24"/>
          <w:szCs w:val="24"/>
        </w:rPr>
        <w:t xml:space="preserve"> review and improv</w:t>
      </w:r>
      <w:r w:rsidR="002D691B" w:rsidRPr="00AD5344">
        <w:rPr>
          <w:rFonts w:cs="Arial"/>
          <w:kern w:val="24"/>
          <w:szCs w:val="24"/>
        </w:rPr>
        <w:t>ement of</w:t>
      </w:r>
      <w:r w:rsidR="00736FA0" w:rsidRPr="00AD5344">
        <w:rPr>
          <w:rFonts w:cs="Arial"/>
          <w:kern w:val="24"/>
          <w:szCs w:val="24"/>
        </w:rPr>
        <w:t xml:space="preserve"> allergy management arrangements.</w:t>
      </w:r>
    </w:p>
    <w:p w14:paraId="49ED933C" w14:textId="6E800337" w:rsidR="00736FA0" w:rsidRPr="00AD5344" w:rsidRDefault="001377F8" w:rsidP="0007705C">
      <w:pPr>
        <w:pStyle w:val="ListParagraph"/>
        <w:numPr>
          <w:ilvl w:val="0"/>
          <w:numId w:val="15"/>
        </w:numPr>
        <w:spacing w:before="0" w:after="40"/>
        <w:ind w:left="714" w:hanging="357"/>
        <w:jc w:val="both"/>
        <w:rPr>
          <w:rFonts w:cs="Arial"/>
          <w:kern w:val="24"/>
          <w:szCs w:val="24"/>
        </w:rPr>
      </w:pPr>
      <w:r w:rsidRPr="00AD5344">
        <w:rPr>
          <w:rFonts w:cs="Arial"/>
          <w:kern w:val="24"/>
          <w:szCs w:val="24"/>
        </w:rPr>
        <w:t>E</w:t>
      </w:r>
      <w:r w:rsidR="00736FA0" w:rsidRPr="00AD5344">
        <w:rPr>
          <w:rFonts w:cs="Arial"/>
          <w:kern w:val="24"/>
          <w:szCs w:val="24"/>
        </w:rPr>
        <w:t>nsure serious incidents and near misses are reviewed and used to improve practice and reduce future risk.</w:t>
      </w:r>
    </w:p>
    <w:p w14:paraId="5115E1F8" w14:textId="600683BF" w:rsidR="00736FA0" w:rsidRPr="00AD5344" w:rsidRDefault="001D35F2" w:rsidP="0007705C">
      <w:pPr>
        <w:pStyle w:val="ListParagraph"/>
        <w:numPr>
          <w:ilvl w:val="0"/>
          <w:numId w:val="15"/>
        </w:numPr>
        <w:spacing w:before="0" w:after="40"/>
        <w:ind w:left="714" w:hanging="357"/>
        <w:jc w:val="both"/>
        <w:rPr>
          <w:rFonts w:cs="Arial"/>
          <w:kern w:val="24"/>
          <w:szCs w:val="24"/>
        </w:rPr>
      </w:pPr>
      <w:r w:rsidRPr="00AD5344">
        <w:rPr>
          <w:rFonts w:cs="Arial"/>
          <w:kern w:val="24"/>
          <w:szCs w:val="24"/>
        </w:rPr>
        <w:t>P</w:t>
      </w:r>
      <w:r w:rsidR="00736FA0" w:rsidRPr="00AD5344">
        <w:rPr>
          <w:rFonts w:cs="Arial"/>
          <w:kern w:val="24"/>
          <w:szCs w:val="24"/>
        </w:rPr>
        <w:t>romote a whole-school</w:t>
      </w:r>
      <w:r w:rsidRPr="00AD5344">
        <w:rPr>
          <w:rFonts w:cs="Arial"/>
          <w:kern w:val="24"/>
          <w:szCs w:val="24"/>
        </w:rPr>
        <w:t>/college</w:t>
      </w:r>
      <w:r w:rsidR="00736FA0" w:rsidRPr="00AD5344">
        <w:rPr>
          <w:rFonts w:cs="Arial"/>
          <w:kern w:val="24"/>
          <w:szCs w:val="24"/>
        </w:rPr>
        <w:t xml:space="preserve"> culture of allergy awareness, inclusion and shared responsibility.</w:t>
      </w:r>
    </w:p>
    <w:p w14:paraId="385F134C" w14:textId="77777777" w:rsidR="001D35F2" w:rsidRPr="00AD5344" w:rsidRDefault="001D35F2" w:rsidP="004748FE">
      <w:pPr>
        <w:spacing w:after="40"/>
        <w:rPr>
          <w:rFonts w:cs="Arial"/>
          <w:kern w:val="24"/>
          <w:sz w:val="16"/>
          <w:szCs w:val="16"/>
        </w:rPr>
      </w:pPr>
    </w:p>
    <w:p w14:paraId="669CE4BC" w14:textId="3C4E424C" w:rsidR="009D73D2" w:rsidRPr="00AD5344" w:rsidRDefault="00DD0CED" w:rsidP="004748FE">
      <w:pPr>
        <w:pStyle w:val="Heading1"/>
        <w:spacing w:before="0"/>
        <w:ind w:left="0" w:right="141"/>
        <w:jc w:val="both"/>
        <w:rPr>
          <w:rFonts w:cs="Arial"/>
          <w:kern w:val="24"/>
          <w:szCs w:val="24"/>
        </w:rPr>
      </w:pPr>
      <w:bookmarkStart w:id="6" w:name="_bookmark2"/>
      <w:bookmarkStart w:id="7" w:name="_Toc237424829"/>
      <w:bookmarkEnd w:id="6"/>
      <w:r w:rsidRPr="00AD5344">
        <w:rPr>
          <w:rFonts w:cs="Arial"/>
          <w:kern w:val="24"/>
          <w:szCs w:val="24"/>
        </w:rPr>
        <w:t>5.0 RESPONSIBILITIES</w:t>
      </w:r>
      <w:bookmarkEnd w:id="7"/>
    </w:p>
    <w:p w14:paraId="64A370BF" w14:textId="77777777" w:rsidR="00BC593B" w:rsidRPr="00AD5344" w:rsidRDefault="00BC593B" w:rsidP="004748FE">
      <w:pPr>
        <w:ind w:right="141"/>
        <w:jc w:val="both"/>
        <w:rPr>
          <w:rFonts w:cs="Arial"/>
          <w:kern w:val="24"/>
          <w:sz w:val="16"/>
          <w:szCs w:val="16"/>
        </w:rPr>
      </w:pPr>
    </w:p>
    <w:p w14:paraId="669CE4BD" w14:textId="7B999E5D" w:rsidR="009D73D2" w:rsidRPr="00AD5344" w:rsidRDefault="008B7D9D" w:rsidP="004748FE">
      <w:pPr>
        <w:rPr>
          <w:b/>
          <w:bCs/>
          <w:kern w:val="24"/>
          <w:szCs w:val="24"/>
        </w:rPr>
      </w:pPr>
      <w:r w:rsidRPr="00AD5344">
        <w:rPr>
          <w:b/>
          <w:bCs/>
          <w:kern w:val="24"/>
          <w:szCs w:val="24"/>
        </w:rPr>
        <w:lastRenderedPageBreak/>
        <w:t>5</w:t>
      </w:r>
      <w:r w:rsidR="00BC593B" w:rsidRPr="00AD5344">
        <w:rPr>
          <w:b/>
          <w:bCs/>
          <w:kern w:val="24"/>
          <w:szCs w:val="24"/>
        </w:rPr>
        <w:t xml:space="preserve">.1. </w:t>
      </w:r>
      <w:r w:rsidR="0075158A" w:rsidRPr="00AD5344">
        <w:rPr>
          <w:b/>
          <w:bCs/>
          <w:kern w:val="24"/>
          <w:szCs w:val="24"/>
        </w:rPr>
        <w:t xml:space="preserve">Governors / </w:t>
      </w:r>
      <w:r w:rsidR="00EB3247" w:rsidRPr="00AD5344">
        <w:rPr>
          <w:b/>
          <w:bCs/>
          <w:kern w:val="24"/>
          <w:szCs w:val="24"/>
        </w:rPr>
        <w:t>Regional Directors</w:t>
      </w:r>
      <w:r w:rsidR="00BC593B" w:rsidRPr="00AD5344">
        <w:rPr>
          <w:b/>
          <w:bCs/>
          <w:kern w:val="24"/>
          <w:szCs w:val="24"/>
        </w:rPr>
        <w:t>/Operational Directors</w:t>
      </w:r>
    </w:p>
    <w:p w14:paraId="26F70405" w14:textId="77777777" w:rsidR="00D33309" w:rsidRPr="00AD5344" w:rsidRDefault="00D33309" w:rsidP="004748FE">
      <w:pPr>
        <w:ind w:right="141"/>
        <w:jc w:val="both"/>
        <w:rPr>
          <w:rFonts w:cs="Arial"/>
          <w:b/>
          <w:bCs/>
          <w:kern w:val="24"/>
          <w:sz w:val="4"/>
          <w:szCs w:val="4"/>
        </w:rPr>
      </w:pPr>
    </w:p>
    <w:p w14:paraId="669CE4BE" w14:textId="3E5AFA04" w:rsidR="009D73D2" w:rsidRPr="00AD5344" w:rsidRDefault="0075158A" w:rsidP="004748FE">
      <w:pPr>
        <w:pStyle w:val="ListParagraph"/>
        <w:numPr>
          <w:ilvl w:val="0"/>
          <w:numId w:val="16"/>
        </w:numPr>
        <w:tabs>
          <w:tab w:val="left" w:pos="368"/>
        </w:tabs>
        <w:spacing w:before="0" w:after="40"/>
        <w:ind w:left="714" w:right="142" w:hanging="357"/>
        <w:jc w:val="both"/>
        <w:rPr>
          <w:rFonts w:cs="Arial"/>
          <w:kern w:val="24"/>
          <w:szCs w:val="24"/>
        </w:rPr>
      </w:pPr>
      <w:r w:rsidRPr="00AD5344">
        <w:rPr>
          <w:rFonts w:cs="Arial"/>
          <w:kern w:val="24"/>
          <w:szCs w:val="24"/>
        </w:rPr>
        <w:t>Ensure the school</w:t>
      </w:r>
      <w:r w:rsidR="00894923" w:rsidRPr="00AD5344">
        <w:rPr>
          <w:rFonts w:cs="Arial"/>
          <w:kern w:val="24"/>
          <w:szCs w:val="24"/>
        </w:rPr>
        <w:t xml:space="preserve">/college </w:t>
      </w:r>
      <w:r w:rsidRPr="00AD5344">
        <w:rPr>
          <w:rFonts w:cs="Arial"/>
          <w:kern w:val="24"/>
          <w:szCs w:val="24"/>
        </w:rPr>
        <w:t xml:space="preserve">has a </w:t>
      </w:r>
      <w:r w:rsidR="00956CEC" w:rsidRPr="00AD5344">
        <w:rPr>
          <w:rFonts w:cs="Arial"/>
          <w:kern w:val="24"/>
          <w:szCs w:val="24"/>
        </w:rPr>
        <w:t>clear plan</w:t>
      </w:r>
      <w:r w:rsidRPr="00AD5344">
        <w:rPr>
          <w:rFonts w:cs="Arial"/>
          <w:kern w:val="24"/>
          <w:szCs w:val="24"/>
        </w:rPr>
        <w:t xml:space="preserve"> for the management of allergy risk assessment and emergency procedures</w:t>
      </w:r>
    </w:p>
    <w:p w14:paraId="0B1B60A4" w14:textId="156730D3" w:rsidR="0034539C" w:rsidRPr="00AD5344" w:rsidRDefault="0075158A" w:rsidP="004748FE">
      <w:pPr>
        <w:pStyle w:val="ListParagraph"/>
        <w:numPr>
          <w:ilvl w:val="0"/>
          <w:numId w:val="16"/>
        </w:numPr>
        <w:tabs>
          <w:tab w:val="left" w:pos="368"/>
        </w:tabs>
        <w:spacing w:before="0" w:after="40"/>
        <w:ind w:left="714" w:right="142" w:hanging="357"/>
        <w:jc w:val="both"/>
        <w:rPr>
          <w:rFonts w:cs="Arial"/>
          <w:kern w:val="24"/>
          <w:szCs w:val="24"/>
        </w:rPr>
      </w:pPr>
      <w:r w:rsidRPr="00AD5344">
        <w:rPr>
          <w:rFonts w:cs="Arial"/>
          <w:kern w:val="24"/>
          <w:szCs w:val="24"/>
        </w:rPr>
        <w:t xml:space="preserve">Delegate the day-to-day responsibility for the effective delivery of this </w:t>
      </w:r>
      <w:r w:rsidR="00F73843" w:rsidRPr="00AD5344">
        <w:rPr>
          <w:rFonts w:cs="Arial"/>
          <w:kern w:val="24"/>
          <w:szCs w:val="24"/>
        </w:rPr>
        <w:t>p</w:t>
      </w:r>
      <w:r w:rsidRPr="00AD5344">
        <w:rPr>
          <w:rFonts w:cs="Arial"/>
          <w:kern w:val="24"/>
          <w:szCs w:val="24"/>
        </w:rPr>
        <w:t xml:space="preserve">olicy to the </w:t>
      </w:r>
      <w:proofErr w:type="spellStart"/>
      <w:r w:rsidRPr="00AD5344">
        <w:rPr>
          <w:rFonts w:cs="Arial"/>
          <w:kern w:val="24"/>
          <w:szCs w:val="24"/>
        </w:rPr>
        <w:t>Headteacher</w:t>
      </w:r>
      <w:proofErr w:type="spellEnd"/>
      <w:r w:rsidRPr="00AD5344">
        <w:rPr>
          <w:rFonts w:cs="Arial"/>
          <w:kern w:val="24"/>
          <w:szCs w:val="24"/>
        </w:rPr>
        <w:t>/Principal</w:t>
      </w:r>
      <w:r w:rsidR="00891B87" w:rsidRPr="00AD5344">
        <w:rPr>
          <w:rFonts w:cs="Arial"/>
          <w:kern w:val="24"/>
          <w:szCs w:val="24"/>
        </w:rPr>
        <w:t xml:space="preserve"> and ensure </w:t>
      </w:r>
      <w:r w:rsidR="00864E20" w:rsidRPr="00AD5344">
        <w:rPr>
          <w:rFonts w:cs="Arial"/>
          <w:kern w:val="24"/>
          <w:szCs w:val="24"/>
        </w:rPr>
        <w:t xml:space="preserve">that they have appointed </w:t>
      </w:r>
      <w:r w:rsidR="002757B9" w:rsidRPr="00AD5344">
        <w:rPr>
          <w:rFonts w:cs="Arial"/>
          <w:kern w:val="24"/>
          <w:szCs w:val="24"/>
        </w:rPr>
        <w:t xml:space="preserve">a named member of the senior leadership team </w:t>
      </w:r>
      <w:r w:rsidR="0034539C" w:rsidRPr="00AD5344">
        <w:rPr>
          <w:rFonts w:cs="Arial"/>
          <w:kern w:val="24"/>
          <w:szCs w:val="24"/>
        </w:rPr>
        <w:t>to be</w:t>
      </w:r>
      <w:r w:rsidR="002757B9" w:rsidRPr="00AD5344">
        <w:rPr>
          <w:rFonts w:cs="Arial"/>
          <w:kern w:val="24"/>
          <w:szCs w:val="24"/>
        </w:rPr>
        <w:t xml:space="preserve"> </w:t>
      </w:r>
      <w:r w:rsidR="001E291B" w:rsidRPr="00AD5344">
        <w:rPr>
          <w:rFonts w:cs="Arial"/>
          <w:kern w:val="24"/>
          <w:szCs w:val="24"/>
        </w:rPr>
        <w:t>responsible</w:t>
      </w:r>
      <w:r w:rsidR="002757B9" w:rsidRPr="00AD5344">
        <w:rPr>
          <w:rFonts w:cs="Arial"/>
          <w:kern w:val="24"/>
          <w:szCs w:val="24"/>
        </w:rPr>
        <w:t xml:space="preserve"> for allergy safety</w:t>
      </w:r>
      <w:r w:rsidR="001E291B" w:rsidRPr="00AD5344">
        <w:rPr>
          <w:rFonts w:cs="Arial"/>
          <w:kern w:val="24"/>
          <w:szCs w:val="24"/>
        </w:rPr>
        <w:t>.</w:t>
      </w:r>
    </w:p>
    <w:p w14:paraId="669CE4C0" w14:textId="6A67B6F2" w:rsidR="009D73D2" w:rsidRPr="00AD5344" w:rsidRDefault="0075158A" w:rsidP="004748FE">
      <w:pPr>
        <w:pStyle w:val="ListParagraph"/>
        <w:numPr>
          <w:ilvl w:val="0"/>
          <w:numId w:val="16"/>
        </w:numPr>
        <w:tabs>
          <w:tab w:val="left" w:pos="368"/>
        </w:tabs>
        <w:spacing w:before="0" w:after="40"/>
        <w:ind w:left="714" w:right="142" w:hanging="357"/>
        <w:jc w:val="both"/>
        <w:rPr>
          <w:rFonts w:cs="Arial"/>
          <w:kern w:val="24"/>
          <w:szCs w:val="24"/>
        </w:rPr>
      </w:pPr>
      <w:r w:rsidRPr="00AD5344">
        <w:rPr>
          <w:rFonts w:cs="Arial"/>
          <w:kern w:val="24"/>
          <w:szCs w:val="24"/>
        </w:rPr>
        <w:t xml:space="preserve">Ensure the </w:t>
      </w:r>
      <w:r w:rsidR="00F75608" w:rsidRPr="00AD5344">
        <w:rPr>
          <w:rFonts w:cs="Arial"/>
          <w:kern w:val="24"/>
          <w:szCs w:val="24"/>
        </w:rPr>
        <w:t>setting’s</w:t>
      </w:r>
      <w:r w:rsidR="00BC41CE" w:rsidRPr="00AD5344">
        <w:rPr>
          <w:rFonts w:cs="Arial"/>
          <w:kern w:val="24"/>
          <w:szCs w:val="24"/>
        </w:rPr>
        <w:t xml:space="preserve"> </w:t>
      </w:r>
      <w:r w:rsidRPr="00AD5344">
        <w:rPr>
          <w:rFonts w:cs="Arial"/>
          <w:kern w:val="24"/>
          <w:szCs w:val="24"/>
        </w:rPr>
        <w:t xml:space="preserve">arrangements to identify and safeguard the wellbeing of </w:t>
      </w:r>
      <w:r w:rsidR="005F3AF9" w:rsidRPr="00AD5344">
        <w:rPr>
          <w:rFonts w:cs="Arial"/>
          <w:color w:val="000000" w:themeColor="text1"/>
          <w:kern w:val="24"/>
          <w:szCs w:val="24"/>
        </w:rPr>
        <w:t>students</w:t>
      </w:r>
      <w:r w:rsidRPr="00AD5344">
        <w:rPr>
          <w:rFonts w:cs="Arial"/>
          <w:kern w:val="24"/>
          <w:szCs w:val="24"/>
        </w:rPr>
        <w:t>, because of their own or someone else’s allergy, are robust and effective</w:t>
      </w:r>
    </w:p>
    <w:p w14:paraId="669CE4C1" w14:textId="7B37627F" w:rsidR="009D73D2" w:rsidRPr="00AD5344" w:rsidRDefault="0075158A" w:rsidP="004748FE">
      <w:pPr>
        <w:pStyle w:val="ListParagraph"/>
        <w:numPr>
          <w:ilvl w:val="0"/>
          <w:numId w:val="16"/>
        </w:numPr>
        <w:tabs>
          <w:tab w:val="left" w:pos="368"/>
        </w:tabs>
        <w:spacing w:before="0" w:after="40"/>
        <w:ind w:left="714" w:right="142" w:hanging="357"/>
        <w:jc w:val="both"/>
        <w:rPr>
          <w:rFonts w:cs="Arial"/>
          <w:kern w:val="24"/>
          <w:szCs w:val="24"/>
        </w:rPr>
      </w:pPr>
      <w:r w:rsidRPr="00AD5344">
        <w:rPr>
          <w:rFonts w:cs="Arial"/>
          <w:kern w:val="24"/>
          <w:szCs w:val="24"/>
        </w:rPr>
        <w:t xml:space="preserve">Ensure that appropriate training, information, instruction, induction and supervision </w:t>
      </w:r>
      <w:r w:rsidR="00EB4279" w:rsidRPr="00AD5344">
        <w:rPr>
          <w:rFonts w:cs="Arial"/>
          <w:kern w:val="24"/>
          <w:szCs w:val="24"/>
        </w:rPr>
        <w:t xml:space="preserve">are provided to team members </w:t>
      </w:r>
      <w:r w:rsidRPr="00AD5344">
        <w:rPr>
          <w:rFonts w:cs="Arial"/>
          <w:kern w:val="24"/>
          <w:szCs w:val="24"/>
        </w:rPr>
        <w:t xml:space="preserve">on a regular basis to enable everyone to stay safe regarding allergies and their management. </w:t>
      </w:r>
    </w:p>
    <w:p w14:paraId="669CE4C2" w14:textId="77777777" w:rsidR="009D73D2" w:rsidRPr="00AD5344" w:rsidRDefault="0075158A" w:rsidP="004748FE">
      <w:pPr>
        <w:pStyle w:val="ListParagraph"/>
        <w:numPr>
          <w:ilvl w:val="0"/>
          <w:numId w:val="16"/>
        </w:numPr>
        <w:tabs>
          <w:tab w:val="left" w:pos="367"/>
        </w:tabs>
        <w:spacing w:before="0" w:after="40"/>
        <w:ind w:left="714" w:right="142" w:hanging="357"/>
        <w:jc w:val="both"/>
        <w:rPr>
          <w:rFonts w:cs="Arial"/>
          <w:kern w:val="24"/>
          <w:szCs w:val="24"/>
        </w:rPr>
      </w:pPr>
      <w:r w:rsidRPr="00AD5344">
        <w:rPr>
          <w:rFonts w:cs="Arial"/>
          <w:kern w:val="24"/>
          <w:szCs w:val="24"/>
        </w:rPr>
        <w:t>Ensure adequate resources for managing allergies are available</w:t>
      </w:r>
    </w:p>
    <w:p w14:paraId="669CE4C3" w14:textId="52F71591" w:rsidR="009D73D2" w:rsidRPr="00AD5344" w:rsidRDefault="0075158A" w:rsidP="004748FE">
      <w:pPr>
        <w:pStyle w:val="ListParagraph"/>
        <w:numPr>
          <w:ilvl w:val="0"/>
          <w:numId w:val="16"/>
        </w:numPr>
        <w:tabs>
          <w:tab w:val="left" w:pos="368"/>
        </w:tabs>
        <w:spacing w:before="0" w:after="40"/>
        <w:ind w:left="714" w:right="142" w:hanging="357"/>
        <w:jc w:val="both"/>
        <w:rPr>
          <w:rFonts w:cs="Arial"/>
          <w:kern w:val="24"/>
          <w:szCs w:val="24"/>
        </w:rPr>
      </w:pPr>
      <w:r w:rsidRPr="00AD5344">
        <w:rPr>
          <w:rFonts w:cs="Arial"/>
          <w:kern w:val="24"/>
          <w:szCs w:val="24"/>
        </w:rPr>
        <w:t>Ensure appropriate material is available on the school</w:t>
      </w:r>
      <w:r w:rsidR="005A6E3D" w:rsidRPr="00AD5344">
        <w:rPr>
          <w:rFonts w:cs="Arial"/>
          <w:kern w:val="24"/>
          <w:szCs w:val="24"/>
        </w:rPr>
        <w:t>/college</w:t>
      </w:r>
      <w:r w:rsidRPr="00AD5344">
        <w:rPr>
          <w:rFonts w:cs="Arial"/>
          <w:kern w:val="24"/>
          <w:szCs w:val="24"/>
        </w:rPr>
        <w:t xml:space="preserve"> website for parent/</w:t>
      </w:r>
      <w:proofErr w:type="spellStart"/>
      <w:r w:rsidRPr="00AD5344">
        <w:rPr>
          <w:rFonts w:cs="Arial"/>
          <w:kern w:val="24"/>
          <w:szCs w:val="24"/>
        </w:rPr>
        <w:t>carers</w:t>
      </w:r>
      <w:proofErr w:type="spellEnd"/>
      <w:r w:rsidR="0056113F" w:rsidRPr="00AD5344">
        <w:rPr>
          <w:rFonts w:cs="Arial"/>
          <w:kern w:val="24"/>
          <w:szCs w:val="24"/>
        </w:rPr>
        <w:t>,</w:t>
      </w:r>
      <w:r w:rsidRPr="00AD5344">
        <w:rPr>
          <w:rFonts w:cs="Arial"/>
          <w:kern w:val="24"/>
          <w:szCs w:val="24"/>
        </w:rPr>
        <w:t xml:space="preserve"> highlighting how the </w:t>
      </w:r>
      <w:r w:rsidR="0056113F" w:rsidRPr="00AD5344">
        <w:rPr>
          <w:rFonts w:cs="Arial"/>
          <w:kern w:val="24"/>
          <w:szCs w:val="24"/>
        </w:rPr>
        <w:t>setting</w:t>
      </w:r>
      <w:r w:rsidRPr="00AD5344">
        <w:rPr>
          <w:rFonts w:cs="Arial"/>
          <w:kern w:val="24"/>
          <w:szCs w:val="24"/>
        </w:rPr>
        <w:t xml:space="preserve"> is managing students with allergies</w:t>
      </w:r>
    </w:p>
    <w:p w14:paraId="2F09537C" w14:textId="77777777" w:rsidR="00D72F3E" w:rsidRPr="00AD5344" w:rsidRDefault="0075158A" w:rsidP="004748FE">
      <w:pPr>
        <w:pStyle w:val="ListParagraph"/>
        <w:numPr>
          <w:ilvl w:val="0"/>
          <w:numId w:val="16"/>
        </w:numPr>
        <w:tabs>
          <w:tab w:val="left" w:pos="367"/>
        </w:tabs>
        <w:spacing w:before="0" w:after="40"/>
        <w:ind w:left="709" w:right="142" w:hanging="425"/>
        <w:jc w:val="both"/>
        <w:rPr>
          <w:rFonts w:cs="Arial"/>
          <w:kern w:val="24"/>
          <w:szCs w:val="24"/>
        </w:rPr>
      </w:pPr>
      <w:r w:rsidRPr="00AD5344">
        <w:rPr>
          <w:rFonts w:cs="Arial"/>
          <w:kern w:val="24"/>
          <w:szCs w:val="24"/>
        </w:rPr>
        <w:t>Monitor the</w:t>
      </w:r>
      <w:r w:rsidR="00F2787A" w:rsidRPr="00AD5344">
        <w:rPr>
          <w:rFonts w:cs="Arial"/>
          <w:kern w:val="24"/>
          <w:szCs w:val="24"/>
        </w:rPr>
        <w:t xml:space="preserve"> setting’s implementation of this </w:t>
      </w:r>
      <w:r w:rsidR="00B75C75" w:rsidRPr="00AD5344">
        <w:rPr>
          <w:rFonts w:cs="Arial"/>
          <w:kern w:val="24"/>
          <w:szCs w:val="24"/>
        </w:rPr>
        <w:t>p</w:t>
      </w:r>
      <w:r w:rsidRPr="00AD5344">
        <w:rPr>
          <w:rFonts w:cs="Arial"/>
          <w:kern w:val="24"/>
          <w:szCs w:val="24"/>
        </w:rPr>
        <w:t>olicy</w:t>
      </w:r>
    </w:p>
    <w:p w14:paraId="7485E555" w14:textId="050F192A" w:rsidR="00CF1BFB" w:rsidRPr="00AD5344" w:rsidRDefault="00834743" w:rsidP="004748FE">
      <w:pPr>
        <w:pStyle w:val="ListParagraph"/>
        <w:numPr>
          <w:ilvl w:val="0"/>
          <w:numId w:val="16"/>
        </w:numPr>
        <w:tabs>
          <w:tab w:val="left" w:pos="367"/>
        </w:tabs>
        <w:spacing w:before="0" w:after="40"/>
        <w:ind w:right="142"/>
        <w:jc w:val="both"/>
        <w:rPr>
          <w:rFonts w:cs="Arial"/>
          <w:kern w:val="24"/>
          <w:szCs w:val="24"/>
        </w:rPr>
      </w:pPr>
      <w:r w:rsidRPr="00AD5344">
        <w:rPr>
          <w:rFonts w:cs="Arial"/>
          <w:kern w:val="24"/>
          <w:szCs w:val="24"/>
        </w:rPr>
        <w:t>Ensure the school/college</w:t>
      </w:r>
      <w:r w:rsidR="00CF1BFB" w:rsidRPr="00AD5344">
        <w:rPr>
          <w:rFonts w:cs="Arial"/>
          <w:kern w:val="24"/>
          <w:szCs w:val="24"/>
        </w:rPr>
        <w:t>:</w:t>
      </w:r>
    </w:p>
    <w:p w14:paraId="74F1CCAB" w14:textId="29C17DC0" w:rsidR="00CF1BFB" w:rsidRPr="00AD5344" w:rsidRDefault="00834743" w:rsidP="004748FE">
      <w:pPr>
        <w:pStyle w:val="ListParagraph"/>
        <w:numPr>
          <w:ilvl w:val="0"/>
          <w:numId w:val="16"/>
        </w:numPr>
        <w:tabs>
          <w:tab w:val="left" w:pos="367"/>
        </w:tabs>
        <w:spacing w:before="0" w:after="40"/>
        <w:ind w:left="1134" w:right="142" w:hanging="357"/>
        <w:jc w:val="both"/>
        <w:rPr>
          <w:rFonts w:cs="Arial"/>
          <w:kern w:val="24"/>
          <w:szCs w:val="24"/>
        </w:rPr>
      </w:pPr>
      <w:r w:rsidRPr="00AD5344">
        <w:rPr>
          <w:rFonts w:cs="Arial"/>
          <w:kern w:val="24"/>
          <w:szCs w:val="24"/>
        </w:rPr>
        <w:t>complete</w:t>
      </w:r>
      <w:r w:rsidR="00D72F3E" w:rsidRPr="00AD5344">
        <w:rPr>
          <w:rFonts w:cs="Arial"/>
          <w:kern w:val="24"/>
          <w:szCs w:val="24"/>
        </w:rPr>
        <w:t>s</w:t>
      </w:r>
      <w:r w:rsidRPr="00AD5344">
        <w:rPr>
          <w:rFonts w:cs="Arial"/>
          <w:kern w:val="24"/>
          <w:szCs w:val="24"/>
        </w:rPr>
        <w:t xml:space="preserve"> an annual Allergy Management Review</w:t>
      </w:r>
    </w:p>
    <w:p w14:paraId="3CB85AF9" w14:textId="3CBD84BC" w:rsidR="00CF1BFB" w:rsidRPr="00AD5344" w:rsidRDefault="00570B91" w:rsidP="004748FE">
      <w:pPr>
        <w:pStyle w:val="ListParagraph"/>
        <w:numPr>
          <w:ilvl w:val="0"/>
          <w:numId w:val="16"/>
        </w:numPr>
        <w:tabs>
          <w:tab w:val="left" w:pos="367"/>
        </w:tabs>
        <w:spacing w:before="0" w:after="40"/>
        <w:ind w:left="1134" w:right="142" w:hanging="357"/>
        <w:jc w:val="both"/>
        <w:rPr>
          <w:rFonts w:cs="Arial"/>
          <w:kern w:val="24"/>
          <w:szCs w:val="24"/>
        </w:rPr>
      </w:pPr>
      <w:r w:rsidRPr="00AD5344">
        <w:rPr>
          <w:rFonts w:cs="Arial"/>
          <w:kern w:val="24"/>
          <w:szCs w:val="24"/>
        </w:rPr>
        <w:t>completes and records</w:t>
      </w:r>
      <w:r w:rsidR="00D72F3E" w:rsidRPr="00AD5344">
        <w:rPr>
          <w:rFonts w:cs="Arial"/>
          <w:kern w:val="24"/>
          <w:szCs w:val="24"/>
        </w:rPr>
        <w:t xml:space="preserve"> the required information on </w:t>
      </w:r>
      <w:r w:rsidR="00834743" w:rsidRPr="00AD5344">
        <w:rPr>
          <w:rFonts w:cs="Arial"/>
          <w:kern w:val="24"/>
          <w:szCs w:val="24"/>
        </w:rPr>
        <w:t>Info Exchange</w:t>
      </w:r>
      <w:r w:rsidR="00C676FC" w:rsidRPr="00AD5344">
        <w:rPr>
          <w:rFonts w:cs="Arial"/>
          <w:kern w:val="24"/>
          <w:szCs w:val="24"/>
        </w:rPr>
        <w:t xml:space="preserve"> (e.g. ‘Monthly </w:t>
      </w:r>
      <w:proofErr w:type="spellStart"/>
      <w:r w:rsidR="00866DF4" w:rsidRPr="00AD5344">
        <w:rPr>
          <w:rFonts w:cs="Arial"/>
          <w:kern w:val="24"/>
          <w:szCs w:val="24"/>
        </w:rPr>
        <w:t>AAi</w:t>
      </w:r>
      <w:proofErr w:type="spellEnd"/>
      <w:r w:rsidR="00866DF4" w:rsidRPr="00AD5344">
        <w:rPr>
          <w:rFonts w:cs="Arial"/>
          <w:kern w:val="24"/>
          <w:szCs w:val="24"/>
        </w:rPr>
        <w:t xml:space="preserve"> Audit’ and </w:t>
      </w:r>
      <w:r w:rsidR="00E912B0" w:rsidRPr="00AD5344">
        <w:rPr>
          <w:rFonts w:cs="Arial"/>
          <w:kern w:val="24"/>
          <w:szCs w:val="24"/>
        </w:rPr>
        <w:t xml:space="preserve">a </w:t>
      </w:r>
      <w:r w:rsidR="00866DF4" w:rsidRPr="00AD5344">
        <w:rPr>
          <w:rFonts w:cs="Arial"/>
          <w:kern w:val="24"/>
          <w:szCs w:val="24"/>
        </w:rPr>
        <w:t xml:space="preserve">‘Quarterly </w:t>
      </w:r>
      <w:r w:rsidR="009F5860" w:rsidRPr="00AD5344">
        <w:rPr>
          <w:rFonts w:cs="Arial"/>
          <w:kern w:val="24"/>
          <w:szCs w:val="24"/>
        </w:rPr>
        <w:t>Allergy and Anaphylaxis Drill’</w:t>
      </w:r>
    </w:p>
    <w:p w14:paraId="644C0195" w14:textId="0FCE8680" w:rsidR="00834743" w:rsidRPr="00AD5344" w:rsidRDefault="00BF19B5" w:rsidP="004748FE">
      <w:pPr>
        <w:pStyle w:val="ListParagraph"/>
        <w:numPr>
          <w:ilvl w:val="0"/>
          <w:numId w:val="16"/>
        </w:numPr>
        <w:tabs>
          <w:tab w:val="left" w:pos="367"/>
        </w:tabs>
        <w:spacing w:before="0" w:after="40"/>
        <w:ind w:left="1134" w:right="142" w:hanging="357"/>
        <w:jc w:val="both"/>
        <w:rPr>
          <w:rFonts w:cs="Arial"/>
          <w:kern w:val="24"/>
          <w:szCs w:val="24"/>
        </w:rPr>
      </w:pPr>
      <w:r w:rsidRPr="00AD5344">
        <w:rPr>
          <w:rFonts w:cs="Arial"/>
          <w:kern w:val="24"/>
          <w:szCs w:val="24"/>
        </w:rPr>
        <w:t xml:space="preserve">implements any actions </w:t>
      </w:r>
      <w:r w:rsidR="00834743" w:rsidRPr="00AD5344">
        <w:rPr>
          <w:rFonts w:cs="Arial"/>
          <w:kern w:val="24"/>
          <w:szCs w:val="24"/>
        </w:rPr>
        <w:t xml:space="preserve">for improvement as part of </w:t>
      </w:r>
      <w:r w:rsidRPr="00AD5344">
        <w:rPr>
          <w:rFonts w:cs="Arial"/>
          <w:kern w:val="24"/>
          <w:szCs w:val="24"/>
        </w:rPr>
        <w:t>a cycle of</w:t>
      </w:r>
      <w:r w:rsidR="00834743" w:rsidRPr="00AD5344">
        <w:rPr>
          <w:rFonts w:cs="Arial"/>
          <w:kern w:val="24"/>
          <w:szCs w:val="24"/>
        </w:rPr>
        <w:t xml:space="preserve"> continuous </w:t>
      </w:r>
      <w:r w:rsidRPr="00AD5344">
        <w:rPr>
          <w:rFonts w:cs="Arial"/>
          <w:kern w:val="24"/>
          <w:szCs w:val="24"/>
        </w:rPr>
        <w:t>improvement</w:t>
      </w:r>
    </w:p>
    <w:p w14:paraId="45AB75E9" w14:textId="77777777" w:rsidR="00041869" w:rsidRPr="00AD5344" w:rsidRDefault="00041869" w:rsidP="004748FE">
      <w:pPr>
        <w:tabs>
          <w:tab w:val="left" w:pos="367"/>
        </w:tabs>
        <w:spacing w:after="40"/>
        <w:ind w:right="142"/>
        <w:jc w:val="both"/>
        <w:rPr>
          <w:rFonts w:cs="Arial"/>
          <w:kern w:val="24"/>
          <w:szCs w:val="24"/>
          <w:highlight w:val="cyan"/>
        </w:rPr>
      </w:pPr>
    </w:p>
    <w:p w14:paraId="35BFB125" w14:textId="77777777" w:rsidR="00BD5730" w:rsidRPr="00AD5344" w:rsidRDefault="00BD5730" w:rsidP="004748FE">
      <w:pPr>
        <w:tabs>
          <w:tab w:val="left" w:pos="367"/>
        </w:tabs>
        <w:spacing w:after="40"/>
        <w:ind w:right="142"/>
        <w:jc w:val="both"/>
        <w:rPr>
          <w:rFonts w:cs="Arial"/>
          <w:kern w:val="24"/>
          <w:szCs w:val="24"/>
          <w:highlight w:val="cyan"/>
        </w:rPr>
      </w:pPr>
    </w:p>
    <w:p w14:paraId="75073969" w14:textId="77777777" w:rsidR="00BD5730" w:rsidRPr="00AD5344" w:rsidRDefault="00BD5730" w:rsidP="004748FE">
      <w:pPr>
        <w:tabs>
          <w:tab w:val="left" w:pos="367"/>
        </w:tabs>
        <w:spacing w:after="40"/>
        <w:ind w:right="142"/>
        <w:jc w:val="both"/>
        <w:rPr>
          <w:rFonts w:cs="Arial"/>
          <w:kern w:val="24"/>
          <w:szCs w:val="24"/>
          <w:highlight w:val="cyan"/>
        </w:rPr>
      </w:pPr>
    </w:p>
    <w:p w14:paraId="669CE4C5" w14:textId="499369D9" w:rsidR="009D73D2" w:rsidRPr="00AD5344" w:rsidRDefault="008B7D9D" w:rsidP="004748FE">
      <w:pPr>
        <w:rPr>
          <w:b/>
          <w:bCs/>
          <w:kern w:val="24"/>
          <w:szCs w:val="24"/>
        </w:rPr>
      </w:pPr>
      <w:r w:rsidRPr="00AD5344">
        <w:rPr>
          <w:b/>
          <w:bCs/>
          <w:kern w:val="24"/>
          <w:szCs w:val="24"/>
        </w:rPr>
        <w:t>5</w:t>
      </w:r>
      <w:r w:rsidR="00BE351A" w:rsidRPr="00AD5344">
        <w:rPr>
          <w:b/>
          <w:bCs/>
          <w:kern w:val="24"/>
          <w:szCs w:val="24"/>
        </w:rPr>
        <w:t xml:space="preserve">.2 </w:t>
      </w:r>
      <w:proofErr w:type="spellStart"/>
      <w:r w:rsidR="0075158A" w:rsidRPr="00AD5344">
        <w:rPr>
          <w:b/>
          <w:bCs/>
          <w:kern w:val="24"/>
          <w:szCs w:val="24"/>
        </w:rPr>
        <w:t>Headteacher</w:t>
      </w:r>
      <w:proofErr w:type="spellEnd"/>
      <w:r w:rsidR="0075158A" w:rsidRPr="00AD5344">
        <w:rPr>
          <w:b/>
          <w:bCs/>
          <w:kern w:val="24"/>
          <w:szCs w:val="24"/>
        </w:rPr>
        <w:t>/Principal</w:t>
      </w:r>
    </w:p>
    <w:p w14:paraId="4A33A4DE" w14:textId="77777777" w:rsidR="001D15BE" w:rsidRPr="00AD5344" w:rsidRDefault="001D15BE" w:rsidP="004748FE">
      <w:pPr>
        <w:rPr>
          <w:b/>
          <w:bCs/>
          <w:kern w:val="24"/>
          <w:sz w:val="8"/>
          <w:szCs w:val="8"/>
        </w:rPr>
      </w:pPr>
    </w:p>
    <w:p w14:paraId="669CE4C6" w14:textId="75E0DD5E" w:rsidR="009D73D2" w:rsidRPr="00AD5344" w:rsidRDefault="0075158A" w:rsidP="004748FE">
      <w:pPr>
        <w:pStyle w:val="ListParagraph"/>
        <w:numPr>
          <w:ilvl w:val="0"/>
          <w:numId w:val="18"/>
        </w:numPr>
        <w:spacing w:before="0" w:after="40"/>
        <w:ind w:left="714" w:hanging="357"/>
        <w:jc w:val="both"/>
        <w:rPr>
          <w:rFonts w:cs="Arial"/>
          <w:kern w:val="24"/>
          <w:szCs w:val="24"/>
        </w:rPr>
      </w:pPr>
      <w:r w:rsidRPr="00AD5344">
        <w:rPr>
          <w:rFonts w:cs="Arial"/>
          <w:kern w:val="24"/>
          <w:szCs w:val="24"/>
        </w:rPr>
        <w:t xml:space="preserve">Provide, as far as practicable, a safe and healthy environment in which </w:t>
      </w:r>
      <w:r w:rsidR="00E46173" w:rsidRPr="00AD5344">
        <w:rPr>
          <w:rFonts w:cs="Arial"/>
          <w:kern w:val="24"/>
          <w:szCs w:val="24"/>
        </w:rPr>
        <w:t>students</w:t>
      </w:r>
      <w:r w:rsidRPr="00AD5344">
        <w:rPr>
          <w:rFonts w:cs="Arial"/>
          <w:kern w:val="24"/>
          <w:szCs w:val="24"/>
        </w:rPr>
        <w:t xml:space="preserve"> at risk of allergic reaction and anaphylaxis can participate equally in all aspects of schoo</w:t>
      </w:r>
      <w:r w:rsidR="00870CF9" w:rsidRPr="00AD5344">
        <w:rPr>
          <w:rFonts w:cs="Arial"/>
          <w:kern w:val="24"/>
          <w:szCs w:val="24"/>
        </w:rPr>
        <w:t>l/college</w:t>
      </w:r>
      <w:r w:rsidRPr="00AD5344">
        <w:rPr>
          <w:rFonts w:cs="Arial"/>
          <w:kern w:val="24"/>
          <w:szCs w:val="24"/>
        </w:rPr>
        <w:t xml:space="preserve"> life and are not subject to bullying because of their condition</w:t>
      </w:r>
    </w:p>
    <w:p w14:paraId="669CE4C7" w14:textId="19C47CC9" w:rsidR="009D73D2" w:rsidRPr="00AD5344" w:rsidRDefault="0075158A" w:rsidP="004748FE">
      <w:pPr>
        <w:pStyle w:val="ListParagraph"/>
        <w:numPr>
          <w:ilvl w:val="0"/>
          <w:numId w:val="18"/>
        </w:numPr>
        <w:spacing w:before="0" w:after="40"/>
        <w:ind w:left="714" w:hanging="357"/>
        <w:jc w:val="both"/>
        <w:rPr>
          <w:rFonts w:cs="Arial"/>
          <w:kern w:val="24"/>
          <w:szCs w:val="24"/>
        </w:rPr>
      </w:pPr>
      <w:r w:rsidRPr="00AD5344">
        <w:rPr>
          <w:rFonts w:cs="Arial"/>
          <w:kern w:val="24"/>
          <w:szCs w:val="24"/>
        </w:rPr>
        <w:t xml:space="preserve">Ensure all </w:t>
      </w:r>
      <w:r w:rsidR="009536CC" w:rsidRPr="00AD5344">
        <w:rPr>
          <w:rFonts w:cs="Arial"/>
          <w:kern w:val="24"/>
          <w:szCs w:val="24"/>
        </w:rPr>
        <w:t>team members</w:t>
      </w:r>
      <w:r w:rsidRPr="00AD5344">
        <w:rPr>
          <w:rFonts w:cs="Arial"/>
          <w:kern w:val="24"/>
          <w:szCs w:val="24"/>
        </w:rPr>
        <w:t xml:space="preserve"> are aware of the school</w:t>
      </w:r>
      <w:r w:rsidR="003A1E21" w:rsidRPr="00AD5344">
        <w:rPr>
          <w:rFonts w:cs="Arial"/>
          <w:kern w:val="24"/>
          <w:szCs w:val="24"/>
        </w:rPr>
        <w:t>/college</w:t>
      </w:r>
      <w:r w:rsidRPr="00AD5344">
        <w:rPr>
          <w:rFonts w:cs="Arial"/>
          <w:kern w:val="24"/>
          <w:szCs w:val="24"/>
        </w:rPr>
        <w:t xml:space="preserve">’s commitment </w:t>
      </w:r>
      <w:r w:rsidR="00E44AC8" w:rsidRPr="00AD5344">
        <w:rPr>
          <w:rFonts w:cs="Arial"/>
          <w:kern w:val="24"/>
          <w:szCs w:val="24"/>
        </w:rPr>
        <w:t xml:space="preserve">and approach </w:t>
      </w:r>
      <w:r w:rsidRPr="00AD5344">
        <w:rPr>
          <w:rFonts w:cs="Arial"/>
          <w:kern w:val="24"/>
          <w:szCs w:val="24"/>
        </w:rPr>
        <w:t xml:space="preserve">to allergy </w:t>
      </w:r>
      <w:r w:rsidR="009536CC" w:rsidRPr="00AD5344">
        <w:rPr>
          <w:rFonts w:cs="Arial"/>
          <w:kern w:val="24"/>
          <w:szCs w:val="24"/>
        </w:rPr>
        <w:t>m</w:t>
      </w:r>
      <w:r w:rsidRPr="00AD5344">
        <w:rPr>
          <w:rFonts w:cs="Arial"/>
          <w:kern w:val="24"/>
          <w:szCs w:val="24"/>
        </w:rPr>
        <w:t xml:space="preserve">anagement </w:t>
      </w:r>
    </w:p>
    <w:p w14:paraId="28466DB8" w14:textId="697BAF6B" w:rsidR="00422985" w:rsidRPr="00AD5344" w:rsidRDefault="00422985" w:rsidP="004748FE">
      <w:pPr>
        <w:pStyle w:val="ListParagraph"/>
        <w:numPr>
          <w:ilvl w:val="0"/>
          <w:numId w:val="18"/>
        </w:numPr>
        <w:spacing w:before="0" w:after="40"/>
        <w:ind w:left="714" w:hanging="357"/>
        <w:jc w:val="both"/>
        <w:rPr>
          <w:rFonts w:cs="Arial"/>
          <w:kern w:val="24"/>
          <w:szCs w:val="24"/>
        </w:rPr>
      </w:pPr>
      <w:r w:rsidRPr="00AD5344">
        <w:rPr>
          <w:rFonts w:cs="Arial"/>
          <w:kern w:val="24"/>
          <w:szCs w:val="24"/>
        </w:rPr>
        <w:t xml:space="preserve">Appoint a named member of the senior leadership team in the setting to </w:t>
      </w:r>
      <w:r w:rsidR="00553CCF" w:rsidRPr="00AD5344">
        <w:rPr>
          <w:rFonts w:cs="Arial"/>
          <w:kern w:val="24"/>
          <w:szCs w:val="24"/>
        </w:rPr>
        <w:t>have overall</w:t>
      </w:r>
      <w:r w:rsidRPr="00AD5344">
        <w:rPr>
          <w:rFonts w:cs="Arial"/>
          <w:kern w:val="24"/>
          <w:szCs w:val="24"/>
        </w:rPr>
        <w:t xml:space="preserve"> responsib</w:t>
      </w:r>
      <w:r w:rsidR="00553CCF" w:rsidRPr="00AD5344">
        <w:rPr>
          <w:rFonts w:cs="Arial"/>
          <w:kern w:val="24"/>
          <w:szCs w:val="24"/>
        </w:rPr>
        <w:t xml:space="preserve">ility </w:t>
      </w:r>
      <w:r w:rsidRPr="00AD5344">
        <w:rPr>
          <w:rFonts w:cs="Arial"/>
          <w:kern w:val="24"/>
          <w:szCs w:val="24"/>
        </w:rPr>
        <w:t>for allergy safety</w:t>
      </w:r>
      <w:r w:rsidR="00891648" w:rsidRPr="00AD5344">
        <w:rPr>
          <w:rFonts w:cs="Arial"/>
          <w:kern w:val="24"/>
          <w:szCs w:val="24"/>
        </w:rPr>
        <w:t xml:space="preserve"> (Allergy Safety Lead)</w:t>
      </w:r>
    </w:p>
    <w:p w14:paraId="669CE4C8" w14:textId="14F1F825" w:rsidR="009D73D2" w:rsidRPr="00AD5344" w:rsidRDefault="0075158A" w:rsidP="004748FE">
      <w:pPr>
        <w:pStyle w:val="ListParagraph"/>
        <w:numPr>
          <w:ilvl w:val="0"/>
          <w:numId w:val="18"/>
        </w:numPr>
        <w:spacing w:before="0" w:after="40"/>
        <w:ind w:left="714" w:hanging="357"/>
        <w:jc w:val="both"/>
        <w:rPr>
          <w:rFonts w:cs="Arial"/>
          <w:kern w:val="24"/>
          <w:szCs w:val="24"/>
        </w:rPr>
      </w:pPr>
      <w:r w:rsidRPr="00AD5344">
        <w:rPr>
          <w:rFonts w:cs="Arial"/>
          <w:kern w:val="24"/>
          <w:szCs w:val="24"/>
        </w:rPr>
        <w:t xml:space="preserve">Ensure the curriculum contains age-appropriate content </w:t>
      </w:r>
      <w:r w:rsidR="00AF5DC7" w:rsidRPr="00AD5344">
        <w:rPr>
          <w:rFonts w:cs="Arial"/>
          <w:kern w:val="24"/>
          <w:szCs w:val="24"/>
        </w:rPr>
        <w:t xml:space="preserve">to raise </w:t>
      </w:r>
      <w:r w:rsidR="00E96F1D" w:rsidRPr="00AD5344">
        <w:rPr>
          <w:rFonts w:cs="Arial"/>
          <w:kern w:val="24"/>
          <w:szCs w:val="24"/>
        </w:rPr>
        <w:t>students’</w:t>
      </w:r>
      <w:r w:rsidRPr="00AD5344">
        <w:rPr>
          <w:rFonts w:cs="Arial"/>
          <w:kern w:val="24"/>
          <w:szCs w:val="24"/>
        </w:rPr>
        <w:t xml:space="preserve"> </w:t>
      </w:r>
      <w:r w:rsidR="00AF5DC7" w:rsidRPr="00AD5344">
        <w:rPr>
          <w:rFonts w:cs="Arial"/>
          <w:kern w:val="24"/>
          <w:szCs w:val="24"/>
        </w:rPr>
        <w:t xml:space="preserve">awareness and understanding of </w:t>
      </w:r>
      <w:r w:rsidRPr="00AD5344">
        <w:rPr>
          <w:rFonts w:cs="Arial"/>
          <w:kern w:val="24"/>
          <w:szCs w:val="24"/>
        </w:rPr>
        <w:t xml:space="preserve">allergies and how </w:t>
      </w:r>
      <w:r w:rsidR="00AF5DC7" w:rsidRPr="00AD5344">
        <w:rPr>
          <w:rFonts w:cs="Arial"/>
          <w:kern w:val="24"/>
          <w:szCs w:val="24"/>
        </w:rPr>
        <w:t xml:space="preserve">they </w:t>
      </w:r>
      <w:r w:rsidRPr="00AD5344">
        <w:rPr>
          <w:rFonts w:cs="Arial"/>
          <w:kern w:val="24"/>
          <w:szCs w:val="24"/>
        </w:rPr>
        <w:t xml:space="preserve">can support </w:t>
      </w:r>
      <w:r w:rsidR="00AF5DC7" w:rsidRPr="00AD5344">
        <w:rPr>
          <w:rFonts w:cs="Arial"/>
          <w:kern w:val="24"/>
          <w:szCs w:val="24"/>
        </w:rPr>
        <w:t>people with allergies</w:t>
      </w:r>
    </w:p>
    <w:p w14:paraId="669CE4C9" w14:textId="1E9E2E37" w:rsidR="009D73D2" w:rsidRPr="00AD5344" w:rsidRDefault="0075158A" w:rsidP="004748FE">
      <w:pPr>
        <w:pStyle w:val="ListParagraph"/>
        <w:numPr>
          <w:ilvl w:val="0"/>
          <w:numId w:val="18"/>
        </w:numPr>
        <w:spacing w:before="0" w:after="40"/>
        <w:ind w:left="714" w:hanging="357"/>
        <w:jc w:val="both"/>
        <w:rPr>
          <w:rFonts w:cs="Arial"/>
          <w:kern w:val="24"/>
          <w:szCs w:val="24"/>
        </w:rPr>
      </w:pPr>
      <w:r w:rsidRPr="00AD5344">
        <w:rPr>
          <w:rFonts w:cs="Arial"/>
          <w:kern w:val="24"/>
          <w:szCs w:val="24"/>
        </w:rPr>
        <w:t xml:space="preserve">Create </w:t>
      </w:r>
      <w:r w:rsidR="004419BA" w:rsidRPr="00AD5344">
        <w:rPr>
          <w:rFonts w:cs="Arial"/>
          <w:kern w:val="24"/>
          <w:szCs w:val="24"/>
        </w:rPr>
        <w:t>effective</w:t>
      </w:r>
      <w:r w:rsidR="00851851" w:rsidRPr="00AD5344">
        <w:rPr>
          <w:rFonts w:cs="Arial"/>
          <w:kern w:val="24"/>
          <w:szCs w:val="24"/>
        </w:rPr>
        <w:t xml:space="preserve"> </w:t>
      </w:r>
      <w:r w:rsidR="004419BA" w:rsidRPr="00AD5344">
        <w:rPr>
          <w:rFonts w:cs="Arial"/>
          <w:kern w:val="24"/>
          <w:szCs w:val="24"/>
        </w:rPr>
        <w:t>links</w:t>
      </w:r>
      <w:r w:rsidRPr="00AD5344">
        <w:rPr>
          <w:rFonts w:cs="Arial"/>
          <w:kern w:val="24"/>
          <w:szCs w:val="24"/>
        </w:rPr>
        <w:t xml:space="preserve"> with </w:t>
      </w:r>
      <w:r w:rsidR="00774262" w:rsidRPr="00AD5344">
        <w:rPr>
          <w:rFonts w:cs="Arial"/>
          <w:kern w:val="24"/>
          <w:szCs w:val="24"/>
        </w:rPr>
        <w:t>h</w:t>
      </w:r>
      <w:r w:rsidRPr="00AD5344">
        <w:rPr>
          <w:rFonts w:cs="Arial"/>
          <w:kern w:val="24"/>
          <w:szCs w:val="24"/>
        </w:rPr>
        <w:t xml:space="preserve">ealthcare professionals and </w:t>
      </w:r>
      <w:r w:rsidR="00774262" w:rsidRPr="00AD5344">
        <w:rPr>
          <w:rFonts w:cs="Arial"/>
          <w:kern w:val="24"/>
          <w:szCs w:val="24"/>
        </w:rPr>
        <w:t>c</w:t>
      </w:r>
      <w:r w:rsidRPr="00AD5344">
        <w:rPr>
          <w:rFonts w:cs="Arial"/>
          <w:kern w:val="24"/>
          <w:szCs w:val="24"/>
        </w:rPr>
        <w:t xml:space="preserve">atering providers </w:t>
      </w:r>
    </w:p>
    <w:p w14:paraId="20D41F2B" w14:textId="2AAA80C1" w:rsidR="004F0766" w:rsidRPr="00AD5344" w:rsidRDefault="0075158A" w:rsidP="004748FE">
      <w:pPr>
        <w:pStyle w:val="ListParagraph"/>
        <w:numPr>
          <w:ilvl w:val="0"/>
          <w:numId w:val="18"/>
        </w:numPr>
        <w:spacing w:before="0" w:after="40"/>
        <w:ind w:left="714" w:hanging="357"/>
        <w:jc w:val="both"/>
        <w:rPr>
          <w:rFonts w:cs="Arial"/>
          <w:color w:val="000000" w:themeColor="text1"/>
          <w:kern w:val="24"/>
          <w:szCs w:val="24"/>
        </w:rPr>
      </w:pPr>
      <w:r w:rsidRPr="00AD5344">
        <w:rPr>
          <w:rFonts w:cs="Arial"/>
          <w:kern w:val="24"/>
          <w:szCs w:val="24"/>
        </w:rPr>
        <w:t>Ensure that up-to-date allergy information for students is accessible to catering teams</w:t>
      </w:r>
      <w:r w:rsidR="004F0766" w:rsidRPr="00AD5344">
        <w:rPr>
          <w:rFonts w:cs="Arial"/>
          <w:kern w:val="24"/>
          <w:szCs w:val="24"/>
        </w:rPr>
        <w:t xml:space="preserve"> and that</w:t>
      </w:r>
      <w:r w:rsidR="004F0766" w:rsidRPr="00AD5344">
        <w:rPr>
          <w:rFonts w:cs="Arial"/>
          <w:color w:val="000000" w:themeColor="text1"/>
          <w:kern w:val="24"/>
          <w:szCs w:val="24"/>
        </w:rPr>
        <w:t xml:space="preserve"> best practice in the labelling of foodstuffs and their contents is in place.</w:t>
      </w:r>
    </w:p>
    <w:p w14:paraId="669CE4CB" w14:textId="49BEF639" w:rsidR="009D73D2" w:rsidRPr="00AD5344" w:rsidRDefault="0075158A" w:rsidP="004748FE">
      <w:pPr>
        <w:pStyle w:val="ListParagraph"/>
        <w:numPr>
          <w:ilvl w:val="0"/>
          <w:numId w:val="18"/>
        </w:numPr>
        <w:spacing w:before="0" w:after="40"/>
        <w:ind w:left="714" w:hanging="357"/>
        <w:jc w:val="both"/>
        <w:rPr>
          <w:rFonts w:cs="Arial"/>
          <w:kern w:val="24"/>
          <w:szCs w:val="24"/>
        </w:rPr>
      </w:pPr>
      <w:r w:rsidRPr="00AD5344">
        <w:rPr>
          <w:rFonts w:cs="Arial"/>
          <w:kern w:val="24"/>
          <w:szCs w:val="24"/>
        </w:rPr>
        <w:t>Ensure there is a workable School</w:t>
      </w:r>
      <w:r w:rsidR="001D57E1" w:rsidRPr="00AD5344">
        <w:rPr>
          <w:rFonts w:cs="Arial"/>
          <w:kern w:val="24"/>
          <w:szCs w:val="24"/>
        </w:rPr>
        <w:t>/College</w:t>
      </w:r>
      <w:r w:rsidRPr="00AD5344">
        <w:rPr>
          <w:rFonts w:cs="Arial"/>
          <w:kern w:val="24"/>
          <w:szCs w:val="24"/>
        </w:rPr>
        <w:t xml:space="preserve"> Emergency Plan in place that is known by all </w:t>
      </w:r>
      <w:r w:rsidR="009C25EB" w:rsidRPr="00AD5344">
        <w:rPr>
          <w:rFonts w:cs="Arial"/>
          <w:kern w:val="24"/>
          <w:szCs w:val="24"/>
        </w:rPr>
        <w:t>team members</w:t>
      </w:r>
    </w:p>
    <w:p w14:paraId="669CE4CC" w14:textId="7E117C24" w:rsidR="009D73D2" w:rsidRPr="00AD5344" w:rsidRDefault="005E44D1" w:rsidP="004748FE">
      <w:pPr>
        <w:pStyle w:val="ListParagraph"/>
        <w:numPr>
          <w:ilvl w:val="0"/>
          <w:numId w:val="18"/>
        </w:numPr>
        <w:spacing w:before="0" w:after="40"/>
        <w:ind w:left="714" w:hanging="357"/>
        <w:jc w:val="both"/>
        <w:rPr>
          <w:rFonts w:cs="Arial"/>
          <w:kern w:val="24"/>
          <w:szCs w:val="24"/>
        </w:rPr>
      </w:pPr>
      <w:r w:rsidRPr="00AD5344">
        <w:rPr>
          <w:rFonts w:cs="Arial"/>
          <w:kern w:val="24"/>
          <w:szCs w:val="24"/>
        </w:rPr>
        <w:t>Communicate to parents/</w:t>
      </w:r>
      <w:proofErr w:type="spellStart"/>
      <w:r w:rsidRPr="00AD5344">
        <w:rPr>
          <w:rFonts w:cs="Arial"/>
          <w:kern w:val="24"/>
          <w:szCs w:val="24"/>
        </w:rPr>
        <w:t>carers</w:t>
      </w:r>
      <w:proofErr w:type="spellEnd"/>
      <w:r w:rsidRPr="00AD5344">
        <w:rPr>
          <w:rFonts w:cs="Arial"/>
          <w:kern w:val="24"/>
          <w:szCs w:val="24"/>
        </w:rPr>
        <w:t xml:space="preserve"> the importance of informing the school</w:t>
      </w:r>
      <w:r w:rsidR="001D57E1" w:rsidRPr="00AD5344">
        <w:rPr>
          <w:rFonts w:cs="Arial"/>
          <w:kern w:val="24"/>
          <w:szCs w:val="24"/>
        </w:rPr>
        <w:t>/college</w:t>
      </w:r>
      <w:r w:rsidRPr="00AD5344">
        <w:rPr>
          <w:rFonts w:cs="Arial"/>
          <w:kern w:val="24"/>
          <w:szCs w:val="24"/>
        </w:rPr>
        <w:t xml:space="preserve"> of any changes in medical information as soon as possible.  </w:t>
      </w:r>
      <w:r w:rsidR="0075158A" w:rsidRPr="00AD5344">
        <w:rPr>
          <w:rFonts w:cs="Arial"/>
          <w:kern w:val="24"/>
          <w:szCs w:val="24"/>
        </w:rPr>
        <w:t>Ensure the school</w:t>
      </w:r>
      <w:r w:rsidR="004B39F9" w:rsidRPr="00AD5344">
        <w:rPr>
          <w:rFonts w:cs="Arial"/>
          <w:kern w:val="24"/>
          <w:szCs w:val="24"/>
        </w:rPr>
        <w:t xml:space="preserve">/college </w:t>
      </w:r>
      <w:r w:rsidR="0075158A" w:rsidRPr="00AD5344">
        <w:rPr>
          <w:rFonts w:cs="Arial"/>
          <w:kern w:val="24"/>
          <w:szCs w:val="24"/>
        </w:rPr>
        <w:t xml:space="preserve">sends a copy of the medical details it holds for the </w:t>
      </w:r>
      <w:r w:rsidR="00851851" w:rsidRPr="00AD5344">
        <w:rPr>
          <w:rFonts w:cs="Arial"/>
          <w:kern w:val="24"/>
          <w:szCs w:val="24"/>
        </w:rPr>
        <w:t>student</w:t>
      </w:r>
      <w:r w:rsidR="0075158A" w:rsidRPr="00AD5344">
        <w:rPr>
          <w:rFonts w:cs="Arial"/>
          <w:kern w:val="24"/>
          <w:szCs w:val="24"/>
        </w:rPr>
        <w:t xml:space="preserve"> to parents/</w:t>
      </w:r>
      <w:proofErr w:type="spellStart"/>
      <w:r w:rsidR="0075158A" w:rsidRPr="00AD5344">
        <w:rPr>
          <w:rFonts w:cs="Arial"/>
          <w:kern w:val="24"/>
          <w:szCs w:val="24"/>
        </w:rPr>
        <w:t>carers</w:t>
      </w:r>
      <w:proofErr w:type="spellEnd"/>
      <w:r w:rsidR="0075158A" w:rsidRPr="00AD5344">
        <w:rPr>
          <w:rFonts w:cs="Arial"/>
          <w:kern w:val="24"/>
          <w:szCs w:val="24"/>
        </w:rPr>
        <w:t xml:space="preserve"> for review and update at the</w:t>
      </w:r>
      <w:r w:rsidR="00D93039" w:rsidRPr="00AD5344">
        <w:rPr>
          <w:rFonts w:cs="Arial"/>
          <w:kern w:val="24"/>
          <w:szCs w:val="24"/>
        </w:rPr>
        <w:t xml:space="preserve"> </w:t>
      </w:r>
      <w:r w:rsidR="008B7097" w:rsidRPr="00AD5344">
        <w:rPr>
          <w:rFonts w:cs="Arial"/>
          <w:kern w:val="24"/>
          <w:szCs w:val="24"/>
        </w:rPr>
        <w:t>beginning</w:t>
      </w:r>
      <w:r w:rsidR="0075158A" w:rsidRPr="00AD5344">
        <w:rPr>
          <w:rFonts w:cs="Arial"/>
          <w:kern w:val="24"/>
          <w:szCs w:val="24"/>
        </w:rPr>
        <w:t xml:space="preserve"> </w:t>
      </w:r>
      <w:r w:rsidR="00D93039" w:rsidRPr="00AD5344">
        <w:rPr>
          <w:rFonts w:cs="Arial"/>
          <w:kern w:val="24"/>
          <w:szCs w:val="24"/>
        </w:rPr>
        <w:t xml:space="preserve">of </w:t>
      </w:r>
      <w:r w:rsidR="0075158A" w:rsidRPr="00AD5344">
        <w:rPr>
          <w:rFonts w:cs="Arial"/>
          <w:kern w:val="24"/>
          <w:szCs w:val="24"/>
        </w:rPr>
        <w:t xml:space="preserve">each </w:t>
      </w:r>
      <w:r w:rsidR="003D688D" w:rsidRPr="00AD5344">
        <w:rPr>
          <w:rFonts w:cs="Arial"/>
          <w:kern w:val="24"/>
          <w:szCs w:val="24"/>
        </w:rPr>
        <w:lastRenderedPageBreak/>
        <w:t xml:space="preserve">academic year and </w:t>
      </w:r>
      <w:r w:rsidR="004B51EC" w:rsidRPr="00AD5344">
        <w:rPr>
          <w:rFonts w:cs="Arial"/>
          <w:kern w:val="24"/>
          <w:szCs w:val="24"/>
        </w:rPr>
        <w:t>at the beginning of</w:t>
      </w:r>
      <w:r w:rsidR="0075158A" w:rsidRPr="00AD5344">
        <w:rPr>
          <w:rFonts w:cs="Arial"/>
          <w:kern w:val="24"/>
          <w:szCs w:val="24"/>
        </w:rPr>
        <w:t xml:space="preserve"> each calendar year</w:t>
      </w:r>
      <w:r w:rsidR="004B51EC" w:rsidRPr="00AD5344">
        <w:rPr>
          <w:rFonts w:cs="Arial"/>
          <w:kern w:val="24"/>
          <w:szCs w:val="24"/>
        </w:rPr>
        <w:t>.</w:t>
      </w:r>
    </w:p>
    <w:p w14:paraId="669CE4CD" w14:textId="25EB6B04" w:rsidR="009D73D2" w:rsidRPr="00AD5344" w:rsidRDefault="0075158A" w:rsidP="004748FE">
      <w:pPr>
        <w:pStyle w:val="ListParagraph"/>
        <w:numPr>
          <w:ilvl w:val="0"/>
          <w:numId w:val="18"/>
        </w:numPr>
        <w:spacing w:before="0" w:after="40"/>
        <w:ind w:left="714" w:hanging="357"/>
        <w:jc w:val="both"/>
        <w:rPr>
          <w:rFonts w:cs="Arial"/>
          <w:kern w:val="24"/>
          <w:szCs w:val="24"/>
        </w:rPr>
      </w:pPr>
      <w:r w:rsidRPr="00AD5344">
        <w:rPr>
          <w:rFonts w:cs="Arial"/>
          <w:kern w:val="24"/>
          <w:szCs w:val="24"/>
        </w:rPr>
        <w:t xml:space="preserve">Where the student has an Individual Healthcare Plan (IHP), ensure the involvement of healthcare and welfare professionals, teaching and catering </w:t>
      </w:r>
      <w:r w:rsidR="00523CA6" w:rsidRPr="00AD5344">
        <w:rPr>
          <w:rFonts w:cs="Arial"/>
          <w:color w:val="000000" w:themeColor="text1"/>
          <w:kern w:val="24"/>
          <w:szCs w:val="24"/>
        </w:rPr>
        <w:t>team members</w:t>
      </w:r>
      <w:r w:rsidRPr="00AD5344">
        <w:rPr>
          <w:rFonts w:cs="Arial"/>
          <w:kern w:val="24"/>
          <w:szCs w:val="24"/>
        </w:rPr>
        <w:t>, parents/</w:t>
      </w:r>
      <w:proofErr w:type="spellStart"/>
      <w:r w:rsidRPr="00AD5344">
        <w:rPr>
          <w:rFonts w:cs="Arial"/>
          <w:kern w:val="24"/>
          <w:szCs w:val="24"/>
        </w:rPr>
        <w:t>carers</w:t>
      </w:r>
      <w:proofErr w:type="spellEnd"/>
      <w:r w:rsidRPr="00AD5344">
        <w:rPr>
          <w:rFonts w:cs="Arial"/>
          <w:kern w:val="24"/>
          <w:szCs w:val="24"/>
        </w:rPr>
        <w:t xml:space="preserve"> and the student in establishing IHPs</w:t>
      </w:r>
    </w:p>
    <w:p w14:paraId="669CE4CE" w14:textId="5848FE6F" w:rsidR="009D73D2" w:rsidRPr="00AD5344" w:rsidRDefault="0075158A" w:rsidP="004748FE">
      <w:pPr>
        <w:pStyle w:val="ListParagraph"/>
        <w:numPr>
          <w:ilvl w:val="0"/>
          <w:numId w:val="18"/>
        </w:numPr>
        <w:spacing w:before="0" w:after="40"/>
        <w:ind w:left="714" w:hanging="357"/>
        <w:jc w:val="both"/>
        <w:rPr>
          <w:rFonts w:cs="Arial"/>
          <w:kern w:val="24"/>
          <w:szCs w:val="24"/>
        </w:rPr>
      </w:pPr>
      <w:r w:rsidRPr="00AD5344">
        <w:rPr>
          <w:rFonts w:cs="Arial"/>
          <w:kern w:val="24"/>
          <w:szCs w:val="24"/>
        </w:rPr>
        <w:t>Encourage parents/</w:t>
      </w:r>
      <w:proofErr w:type="spellStart"/>
      <w:r w:rsidRPr="00AD5344">
        <w:rPr>
          <w:rFonts w:cs="Arial"/>
          <w:kern w:val="24"/>
          <w:szCs w:val="24"/>
        </w:rPr>
        <w:t>carers</w:t>
      </w:r>
      <w:proofErr w:type="spellEnd"/>
      <w:r w:rsidRPr="00AD5344">
        <w:rPr>
          <w:rFonts w:cs="Arial"/>
          <w:kern w:val="24"/>
          <w:szCs w:val="24"/>
        </w:rPr>
        <w:t xml:space="preserve"> to provide Allergy Action Plans (AAPs)</w:t>
      </w:r>
      <w:r w:rsidR="007F2F85" w:rsidRPr="00AD5344">
        <w:rPr>
          <w:rFonts w:cs="Arial"/>
          <w:kern w:val="24"/>
          <w:szCs w:val="24"/>
        </w:rPr>
        <w:t>,</w:t>
      </w:r>
      <w:r w:rsidRPr="00AD5344">
        <w:rPr>
          <w:rFonts w:cs="Arial"/>
          <w:kern w:val="24"/>
          <w:szCs w:val="24"/>
        </w:rPr>
        <w:t xml:space="preserve"> completed and signed by a healthcare professional</w:t>
      </w:r>
      <w:r w:rsidR="007F2F85" w:rsidRPr="00AD5344">
        <w:rPr>
          <w:rFonts w:cs="Arial"/>
          <w:kern w:val="24"/>
          <w:szCs w:val="24"/>
        </w:rPr>
        <w:t>,</w:t>
      </w:r>
      <w:r w:rsidRPr="00AD5344">
        <w:rPr>
          <w:rFonts w:cs="Arial"/>
          <w:kern w:val="24"/>
          <w:szCs w:val="24"/>
        </w:rPr>
        <w:t xml:space="preserve"> that can be kept with their medication with copies made available for all </w:t>
      </w:r>
      <w:r w:rsidR="003C6354" w:rsidRPr="00AD5344">
        <w:rPr>
          <w:rFonts w:cs="Arial"/>
          <w:kern w:val="24"/>
          <w:szCs w:val="24"/>
        </w:rPr>
        <w:t>team members</w:t>
      </w:r>
      <w:r w:rsidRPr="00AD5344">
        <w:rPr>
          <w:rFonts w:cs="Arial"/>
          <w:kern w:val="24"/>
          <w:szCs w:val="24"/>
        </w:rPr>
        <w:t xml:space="preserve"> </w:t>
      </w:r>
      <w:r w:rsidR="00E10A73" w:rsidRPr="00AD5344">
        <w:rPr>
          <w:rFonts w:cs="Arial"/>
          <w:kern w:val="24"/>
          <w:szCs w:val="24"/>
        </w:rPr>
        <w:t xml:space="preserve">who may need them </w:t>
      </w:r>
      <w:r w:rsidRPr="00AD5344">
        <w:rPr>
          <w:rFonts w:cs="Arial"/>
          <w:kern w:val="24"/>
          <w:szCs w:val="24"/>
        </w:rPr>
        <w:t xml:space="preserve">to access </w:t>
      </w:r>
      <w:r w:rsidR="004F0766" w:rsidRPr="00AD5344">
        <w:rPr>
          <w:rFonts w:cs="Arial"/>
          <w:kern w:val="24"/>
          <w:szCs w:val="24"/>
        </w:rPr>
        <w:t>to</w:t>
      </w:r>
      <w:r w:rsidRPr="00AD5344">
        <w:rPr>
          <w:rFonts w:cs="Arial"/>
          <w:kern w:val="24"/>
          <w:szCs w:val="24"/>
        </w:rPr>
        <w:t xml:space="preserve"> help the</w:t>
      </w:r>
      <w:r w:rsidR="00497E89" w:rsidRPr="00AD5344">
        <w:rPr>
          <w:rFonts w:cs="Arial"/>
          <w:kern w:val="24"/>
          <w:szCs w:val="24"/>
        </w:rPr>
        <w:t>m</w:t>
      </w:r>
      <w:r w:rsidRPr="00AD5344">
        <w:rPr>
          <w:rFonts w:cs="Arial"/>
          <w:kern w:val="24"/>
          <w:szCs w:val="24"/>
        </w:rPr>
        <w:t xml:space="preserve"> support the student</w:t>
      </w:r>
    </w:p>
    <w:p w14:paraId="113B30DC" w14:textId="256B7BE2" w:rsidR="00041869" w:rsidRPr="00AD5344" w:rsidRDefault="00041869" w:rsidP="004748FE">
      <w:pPr>
        <w:pStyle w:val="ListParagraph"/>
        <w:numPr>
          <w:ilvl w:val="0"/>
          <w:numId w:val="18"/>
        </w:numPr>
        <w:spacing w:before="0" w:after="40"/>
        <w:ind w:left="714" w:hanging="357"/>
        <w:jc w:val="both"/>
        <w:rPr>
          <w:rFonts w:cs="Arial"/>
          <w:color w:val="000000" w:themeColor="text1"/>
          <w:kern w:val="24"/>
          <w:szCs w:val="24"/>
        </w:rPr>
      </w:pPr>
      <w:r w:rsidRPr="00AD5344">
        <w:rPr>
          <w:rFonts w:cs="Arial"/>
          <w:color w:val="000000" w:themeColor="text1"/>
          <w:kern w:val="24"/>
          <w:szCs w:val="24"/>
        </w:rPr>
        <w:t>Ensure student documentation and information is up-to-date and recorded on the school’s electronic recording system and that in-date medication is kept correctly and safely</w:t>
      </w:r>
    </w:p>
    <w:p w14:paraId="669CE4D0" w14:textId="52B868E6" w:rsidR="009D73D2" w:rsidRPr="00AD5344" w:rsidRDefault="0075158A" w:rsidP="004748FE">
      <w:pPr>
        <w:pStyle w:val="ListParagraph"/>
        <w:numPr>
          <w:ilvl w:val="0"/>
          <w:numId w:val="18"/>
        </w:numPr>
        <w:spacing w:before="0" w:after="40"/>
        <w:ind w:left="714" w:hanging="357"/>
        <w:jc w:val="both"/>
        <w:rPr>
          <w:rFonts w:cs="Arial"/>
          <w:color w:val="000000" w:themeColor="text1"/>
          <w:kern w:val="24"/>
          <w:szCs w:val="24"/>
        </w:rPr>
      </w:pPr>
      <w:r w:rsidRPr="00AD5344">
        <w:rPr>
          <w:rFonts w:cs="Arial"/>
          <w:color w:val="000000" w:themeColor="text1"/>
          <w:kern w:val="24"/>
          <w:szCs w:val="24"/>
        </w:rPr>
        <w:t xml:space="preserve">Ensure effective communication of individual </w:t>
      </w:r>
      <w:r w:rsidR="00C21D74" w:rsidRPr="00AD5344">
        <w:rPr>
          <w:rFonts w:cs="Arial"/>
          <w:color w:val="000000" w:themeColor="text1"/>
          <w:kern w:val="24"/>
          <w:szCs w:val="24"/>
        </w:rPr>
        <w:t>student’s</w:t>
      </w:r>
      <w:r w:rsidRPr="00AD5344">
        <w:rPr>
          <w:rFonts w:cs="Arial"/>
          <w:color w:val="000000" w:themeColor="text1"/>
          <w:kern w:val="24"/>
          <w:szCs w:val="24"/>
        </w:rPr>
        <w:t xml:space="preserve"> medical needs to all </w:t>
      </w:r>
      <w:r w:rsidR="00C21D74" w:rsidRPr="00AD5344">
        <w:rPr>
          <w:rFonts w:cs="Arial"/>
          <w:color w:val="000000" w:themeColor="text1"/>
          <w:kern w:val="24"/>
          <w:szCs w:val="24"/>
        </w:rPr>
        <w:t xml:space="preserve">team members </w:t>
      </w:r>
      <w:r w:rsidRPr="00AD5344">
        <w:rPr>
          <w:rFonts w:cs="Arial"/>
          <w:color w:val="000000" w:themeColor="text1"/>
          <w:kern w:val="24"/>
          <w:szCs w:val="24"/>
        </w:rPr>
        <w:t>and that they know how and where to check for updated information.</w:t>
      </w:r>
    </w:p>
    <w:p w14:paraId="669CE4D1" w14:textId="2229B6F5" w:rsidR="009D73D2" w:rsidRPr="00AD5344" w:rsidRDefault="6A778D16" w:rsidP="004748FE">
      <w:pPr>
        <w:pStyle w:val="ListParagraph"/>
        <w:numPr>
          <w:ilvl w:val="0"/>
          <w:numId w:val="18"/>
        </w:numPr>
        <w:spacing w:before="0" w:after="40"/>
        <w:ind w:left="714" w:hanging="357"/>
        <w:jc w:val="both"/>
        <w:rPr>
          <w:rFonts w:cs="Arial"/>
          <w:color w:val="000000" w:themeColor="text1"/>
          <w:kern w:val="24"/>
          <w:szCs w:val="24"/>
        </w:rPr>
      </w:pPr>
      <w:r w:rsidRPr="00AD5344">
        <w:rPr>
          <w:rFonts w:cs="Arial"/>
          <w:color w:val="000000" w:themeColor="text1"/>
          <w:kern w:val="24"/>
          <w:szCs w:val="24"/>
        </w:rPr>
        <w:t>Ensure there are enough trained team members to meet the statutory requirements and assessed needs, allowing for absences away from the school</w:t>
      </w:r>
      <w:r w:rsidR="00D91202" w:rsidRPr="00AD5344">
        <w:rPr>
          <w:rFonts w:cs="Arial"/>
          <w:color w:val="000000" w:themeColor="text1"/>
          <w:kern w:val="24"/>
          <w:szCs w:val="24"/>
        </w:rPr>
        <w:t>/college</w:t>
      </w:r>
      <w:r w:rsidRPr="00AD5344">
        <w:rPr>
          <w:rFonts w:cs="Arial"/>
          <w:color w:val="000000" w:themeColor="text1"/>
          <w:kern w:val="24"/>
          <w:szCs w:val="24"/>
        </w:rPr>
        <w:t xml:space="preserve"> premises</w:t>
      </w:r>
    </w:p>
    <w:p w14:paraId="669CE4D2" w14:textId="74922FC4" w:rsidR="009D73D2" w:rsidRPr="00AD5344" w:rsidRDefault="0075158A" w:rsidP="004748FE">
      <w:pPr>
        <w:pStyle w:val="ListParagraph"/>
        <w:numPr>
          <w:ilvl w:val="0"/>
          <w:numId w:val="18"/>
        </w:numPr>
        <w:spacing w:before="0" w:after="40"/>
        <w:ind w:left="714" w:hanging="357"/>
        <w:jc w:val="both"/>
        <w:rPr>
          <w:rFonts w:cs="Arial"/>
          <w:color w:val="000000" w:themeColor="text1"/>
          <w:kern w:val="24"/>
          <w:szCs w:val="24"/>
        </w:rPr>
      </w:pPr>
      <w:r w:rsidRPr="00AD5344">
        <w:rPr>
          <w:rFonts w:cs="Arial"/>
          <w:color w:val="000000" w:themeColor="text1"/>
          <w:kern w:val="24"/>
          <w:szCs w:val="24"/>
        </w:rPr>
        <w:t>Ensure First Aid training includes anaphylaxis management, including awareness of triggers, anaphylaxis and first aid emergency procedures</w:t>
      </w:r>
    </w:p>
    <w:p w14:paraId="2E8943F4" w14:textId="77777777" w:rsidR="00CE7A79" w:rsidRPr="00AD5344" w:rsidRDefault="00CE7A79" w:rsidP="00CE7A79">
      <w:pPr>
        <w:pStyle w:val="ListParagraph"/>
        <w:spacing w:before="0" w:after="40"/>
        <w:ind w:left="714" w:firstLine="0"/>
        <w:jc w:val="both"/>
        <w:rPr>
          <w:rFonts w:cs="Arial"/>
          <w:color w:val="000000" w:themeColor="text1"/>
          <w:kern w:val="24"/>
          <w:szCs w:val="24"/>
        </w:rPr>
      </w:pPr>
    </w:p>
    <w:p w14:paraId="669CE4D3" w14:textId="7646C351" w:rsidR="009D73D2" w:rsidRPr="00AD5344" w:rsidRDefault="0075158A" w:rsidP="004748FE">
      <w:pPr>
        <w:pStyle w:val="ListParagraph"/>
        <w:numPr>
          <w:ilvl w:val="0"/>
          <w:numId w:val="18"/>
        </w:numPr>
        <w:spacing w:before="0" w:after="40"/>
        <w:ind w:left="714" w:hanging="357"/>
        <w:jc w:val="both"/>
        <w:rPr>
          <w:rFonts w:cs="Arial"/>
          <w:color w:val="000000" w:themeColor="text1"/>
          <w:kern w:val="24"/>
          <w:szCs w:val="24"/>
        </w:rPr>
      </w:pPr>
      <w:r w:rsidRPr="00AD5344">
        <w:rPr>
          <w:rFonts w:cs="Arial"/>
          <w:color w:val="000000" w:themeColor="text1"/>
          <w:kern w:val="24"/>
          <w:szCs w:val="24"/>
        </w:rPr>
        <w:t>Ensure an adequate risk assessment is undertaken prior to any school</w:t>
      </w:r>
      <w:r w:rsidR="00655320" w:rsidRPr="00AD5344">
        <w:rPr>
          <w:rFonts w:cs="Arial"/>
          <w:color w:val="000000" w:themeColor="text1"/>
          <w:kern w:val="24"/>
          <w:szCs w:val="24"/>
        </w:rPr>
        <w:t>/college</w:t>
      </w:r>
      <w:r w:rsidRPr="00AD5344">
        <w:rPr>
          <w:rFonts w:cs="Arial"/>
          <w:color w:val="000000" w:themeColor="text1"/>
          <w:kern w:val="24"/>
          <w:szCs w:val="24"/>
        </w:rPr>
        <w:t xml:space="preserve"> trips, excursions or off-site extra curricula activities for students who have allergies</w:t>
      </w:r>
      <w:r w:rsidR="00061563" w:rsidRPr="00AD5344">
        <w:rPr>
          <w:rFonts w:cs="Arial"/>
          <w:color w:val="000000" w:themeColor="text1"/>
          <w:kern w:val="24"/>
          <w:szCs w:val="24"/>
        </w:rPr>
        <w:t xml:space="preserve">. </w:t>
      </w:r>
      <w:r w:rsidR="004F0766" w:rsidRPr="00AD5344">
        <w:rPr>
          <w:rFonts w:cs="Arial"/>
          <w:color w:val="000000" w:themeColor="text1"/>
          <w:kern w:val="24"/>
          <w:szCs w:val="24"/>
        </w:rPr>
        <w:t>(</w:t>
      </w:r>
      <w:r w:rsidR="00E76C7A" w:rsidRPr="00AD5344">
        <w:rPr>
          <w:rFonts w:cs="Arial"/>
          <w:color w:val="000000" w:themeColor="text1"/>
          <w:kern w:val="24"/>
          <w:szCs w:val="24"/>
        </w:rPr>
        <w:t xml:space="preserve">A ‘Trip Leader Checklist’ is </w:t>
      </w:r>
      <w:r w:rsidR="00C64637" w:rsidRPr="00AD5344">
        <w:rPr>
          <w:rFonts w:cs="Arial"/>
          <w:color w:val="000000" w:themeColor="text1"/>
          <w:kern w:val="24"/>
          <w:szCs w:val="24"/>
        </w:rPr>
        <w:t>available on SharePoint</w:t>
      </w:r>
      <w:r w:rsidR="00E76C7A" w:rsidRPr="00AD5344">
        <w:rPr>
          <w:rFonts w:cs="Arial"/>
          <w:color w:val="000000" w:themeColor="text1"/>
          <w:kern w:val="24"/>
          <w:szCs w:val="24"/>
        </w:rPr>
        <w:t xml:space="preserve"> to </w:t>
      </w:r>
      <w:r w:rsidR="00F0603D" w:rsidRPr="00AD5344">
        <w:rPr>
          <w:rFonts w:cs="Arial"/>
          <w:color w:val="000000" w:themeColor="text1"/>
          <w:kern w:val="24"/>
          <w:szCs w:val="24"/>
        </w:rPr>
        <w:t>help ensure all requirement</w:t>
      </w:r>
      <w:r w:rsidR="00C64637" w:rsidRPr="00AD5344">
        <w:rPr>
          <w:rFonts w:cs="Arial"/>
          <w:color w:val="000000" w:themeColor="text1"/>
          <w:kern w:val="24"/>
          <w:szCs w:val="24"/>
        </w:rPr>
        <w:t>s</w:t>
      </w:r>
      <w:r w:rsidR="00F0603D" w:rsidRPr="00AD5344">
        <w:rPr>
          <w:rFonts w:cs="Arial"/>
          <w:color w:val="000000" w:themeColor="text1"/>
          <w:kern w:val="24"/>
          <w:szCs w:val="24"/>
        </w:rPr>
        <w:t xml:space="preserve"> are in place.</w:t>
      </w:r>
      <w:r w:rsidR="004F0766" w:rsidRPr="00AD5344">
        <w:rPr>
          <w:rFonts w:cs="Arial"/>
          <w:color w:val="000000" w:themeColor="text1"/>
          <w:kern w:val="24"/>
          <w:szCs w:val="24"/>
        </w:rPr>
        <w:t>)</w:t>
      </w:r>
    </w:p>
    <w:p w14:paraId="61D2891B" w14:textId="77777777" w:rsidR="00A3672C" w:rsidRPr="00AD5344" w:rsidRDefault="0075158A" w:rsidP="004748FE">
      <w:pPr>
        <w:pStyle w:val="ListParagraph"/>
        <w:numPr>
          <w:ilvl w:val="0"/>
          <w:numId w:val="18"/>
        </w:numPr>
        <w:spacing w:before="0" w:after="40"/>
        <w:jc w:val="both"/>
        <w:rPr>
          <w:rFonts w:cs="Arial"/>
          <w:kern w:val="24"/>
          <w:szCs w:val="24"/>
        </w:rPr>
      </w:pPr>
      <w:r w:rsidRPr="00AD5344">
        <w:rPr>
          <w:rFonts w:cs="Arial"/>
          <w:color w:val="000000" w:themeColor="text1"/>
          <w:kern w:val="24"/>
          <w:szCs w:val="24"/>
        </w:rPr>
        <w:t>Report to the Board of Governors regarding the management of allergies within the school</w:t>
      </w:r>
      <w:r w:rsidR="00046FD3" w:rsidRPr="00AD5344">
        <w:rPr>
          <w:rFonts w:cs="Arial"/>
          <w:color w:val="000000" w:themeColor="text1"/>
          <w:kern w:val="24"/>
          <w:szCs w:val="24"/>
        </w:rPr>
        <w:t>/college</w:t>
      </w:r>
      <w:r w:rsidR="00A3672C" w:rsidRPr="00AD5344">
        <w:rPr>
          <w:rFonts w:cs="Arial"/>
          <w:color w:val="000000" w:themeColor="text1"/>
          <w:kern w:val="24"/>
          <w:szCs w:val="24"/>
        </w:rPr>
        <w:t xml:space="preserve"> </w:t>
      </w:r>
    </w:p>
    <w:p w14:paraId="69BF35F4" w14:textId="1F85DE91" w:rsidR="007D2975" w:rsidRPr="00AD5344" w:rsidRDefault="00B22F47" w:rsidP="00C758ED">
      <w:pPr>
        <w:pStyle w:val="ListParagraph"/>
        <w:numPr>
          <w:ilvl w:val="0"/>
          <w:numId w:val="18"/>
        </w:numPr>
        <w:spacing w:before="0" w:after="40"/>
        <w:ind w:hanging="436"/>
        <w:jc w:val="both"/>
        <w:rPr>
          <w:rFonts w:cs="Arial"/>
          <w:kern w:val="24"/>
          <w:szCs w:val="24"/>
        </w:rPr>
      </w:pPr>
      <w:r w:rsidRPr="00AD5344">
        <w:rPr>
          <w:rFonts w:cs="Arial"/>
          <w:kern w:val="24"/>
          <w:szCs w:val="24"/>
        </w:rPr>
        <w:t xml:space="preserve">Ensure </w:t>
      </w:r>
      <w:r w:rsidR="004937A9" w:rsidRPr="00AD5344">
        <w:rPr>
          <w:rFonts w:cs="Arial"/>
          <w:kern w:val="24"/>
          <w:szCs w:val="24"/>
        </w:rPr>
        <w:t>that drills</w:t>
      </w:r>
      <w:r w:rsidR="00E135B8" w:rsidRPr="00AD5344">
        <w:rPr>
          <w:rFonts w:cs="Arial"/>
          <w:kern w:val="24"/>
          <w:szCs w:val="24"/>
        </w:rPr>
        <w:t xml:space="preserve"> are carried out at least every 3 months to  test out </w:t>
      </w:r>
      <w:r w:rsidRPr="00AD5344">
        <w:rPr>
          <w:rFonts w:cs="Arial"/>
          <w:kern w:val="24"/>
          <w:szCs w:val="24"/>
        </w:rPr>
        <w:t>emergency allergy arrangements through scenario exercises</w:t>
      </w:r>
      <w:r w:rsidR="00E135B8" w:rsidRPr="00AD5344">
        <w:rPr>
          <w:rFonts w:cs="Arial"/>
          <w:kern w:val="24"/>
          <w:szCs w:val="24"/>
        </w:rPr>
        <w:t xml:space="preserve"> and /or tablet</w:t>
      </w:r>
      <w:r w:rsidRPr="00AD5344">
        <w:rPr>
          <w:rFonts w:cs="Arial"/>
          <w:kern w:val="24"/>
          <w:szCs w:val="24"/>
        </w:rPr>
        <w:t>op exercises</w:t>
      </w:r>
      <w:r w:rsidR="007D2975" w:rsidRPr="00AD5344">
        <w:rPr>
          <w:rFonts w:cs="Arial"/>
          <w:kern w:val="24"/>
          <w:szCs w:val="24"/>
        </w:rPr>
        <w:t xml:space="preserve"> </w:t>
      </w:r>
      <w:r w:rsidR="003B5CCA" w:rsidRPr="00AD5344">
        <w:rPr>
          <w:rFonts w:cs="Arial"/>
          <w:kern w:val="24"/>
          <w:szCs w:val="24"/>
        </w:rPr>
        <w:t>the drills are recorded on Info Exchange</w:t>
      </w:r>
    </w:p>
    <w:p w14:paraId="65F05AC9" w14:textId="342F7003" w:rsidR="003B5CCA" w:rsidRPr="00AD5344" w:rsidRDefault="003B5CCA" w:rsidP="004748FE">
      <w:pPr>
        <w:pStyle w:val="ListParagraph"/>
        <w:spacing w:before="0" w:after="40"/>
        <w:ind w:left="720" w:firstLine="0"/>
        <w:jc w:val="both"/>
        <w:rPr>
          <w:rFonts w:cs="Arial"/>
          <w:kern w:val="24"/>
          <w:szCs w:val="24"/>
        </w:rPr>
      </w:pPr>
      <w:proofErr w:type="gramStart"/>
      <w:r w:rsidRPr="00AD5344">
        <w:rPr>
          <w:rFonts w:cs="Arial"/>
          <w:kern w:val="24"/>
          <w:szCs w:val="24"/>
        </w:rPr>
        <w:t>any</w:t>
      </w:r>
      <w:proofErr w:type="gramEnd"/>
      <w:r w:rsidRPr="00AD5344">
        <w:rPr>
          <w:rFonts w:cs="Arial"/>
          <w:kern w:val="24"/>
          <w:szCs w:val="24"/>
        </w:rPr>
        <w:t xml:space="preserve"> concerns arising from the drills </w:t>
      </w:r>
      <w:r w:rsidR="007D2975" w:rsidRPr="00AD5344">
        <w:rPr>
          <w:rFonts w:cs="Arial"/>
          <w:kern w:val="24"/>
          <w:szCs w:val="24"/>
        </w:rPr>
        <w:t>are</w:t>
      </w:r>
      <w:r w:rsidRPr="00AD5344">
        <w:rPr>
          <w:rFonts w:cs="Arial"/>
          <w:kern w:val="24"/>
          <w:szCs w:val="24"/>
        </w:rPr>
        <w:t xml:space="preserve"> resolved as a matter of urgency.</w:t>
      </w:r>
    </w:p>
    <w:p w14:paraId="110CFE25" w14:textId="6E79A45D" w:rsidR="00041869" w:rsidRPr="00AD5344" w:rsidRDefault="00041869" w:rsidP="004748FE">
      <w:pPr>
        <w:pStyle w:val="ListParagraph"/>
        <w:numPr>
          <w:ilvl w:val="0"/>
          <w:numId w:val="18"/>
        </w:numPr>
        <w:spacing w:before="0" w:after="40"/>
        <w:ind w:left="714" w:hanging="357"/>
        <w:jc w:val="both"/>
        <w:rPr>
          <w:rFonts w:cs="Arial"/>
          <w:kern w:val="24"/>
          <w:szCs w:val="24"/>
        </w:rPr>
      </w:pPr>
      <w:r w:rsidRPr="00AD5344">
        <w:rPr>
          <w:rFonts w:cs="Arial"/>
          <w:kern w:val="24"/>
          <w:szCs w:val="24"/>
        </w:rPr>
        <w:t>Ensure allergy management is reviewed regularly through monitoring, audits</w:t>
      </w:r>
      <w:r w:rsidR="004A254A" w:rsidRPr="00AD5344">
        <w:rPr>
          <w:rFonts w:cs="Arial"/>
          <w:kern w:val="24"/>
          <w:szCs w:val="24"/>
        </w:rPr>
        <w:t xml:space="preserve"> (e.g. Monthly </w:t>
      </w:r>
      <w:proofErr w:type="spellStart"/>
      <w:r w:rsidR="004A254A" w:rsidRPr="00AD5344">
        <w:rPr>
          <w:rFonts w:cs="Arial"/>
          <w:kern w:val="24"/>
          <w:szCs w:val="24"/>
        </w:rPr>
        <w:t>AAi</w:t>
      </w:r>
      <w:proofErr w:type="spellEnd"/>
      <w:r w:rsidR="004A254A" w:rsidRPr="00AD5344">
        <w:rPr>
          <w:rFonts w:cs="Arial"/>
          <w:kern w:val="24"/>
          <w:szCs w:val="24"/>
        </w:rPr>
        <w:t xml:space="preserve"> Audit</w:t>
      </w:r>
      <w:r w:rsidR="004349F5" w:rsidRPr="00AD5344">
        <w:rPr>
          <w:rFonts w:cs="Arial"/>
          <w:kern w:val="24"/>
          <w:szCs w:val="24"/>
        </w:rPr>
        <w:t>)</w:t>
      </w:r>
      <w:r w:rsidRPr="00AD5344">
        <w:rPr>
          <w:rFonts w:cs="Arial"/>
          <w:kern w:val="24"/>
          <w:szCs w:val="24"/>
        </w:rPr>
        <w:t>, serious incident reviews and an annual Allergy Management Review.</w:t>
      </w:r>
    </w:p>
    <w:p w14:paraId="510A6A13" w14:textId="77415737" w:rsidR="00D7312F" w:rsidRPr="00AD5344" w:rsidRDefault="00D7312F" w:rsidP="004748FE">
      <w:pPr>
        <w:pStyle w:val="ListParagraph"/>
        <w:numPr>
          <w:ilvl w:val="0"/>
          <w:numId w:val="18"/>
        </w:numPr>
        <w:tabs>
          <w:tab w:val="left" w:pos="367"/>
        </w:tabs>
        <w:spacing w:before="0" w:after="40"/>
        <w:ind w:left="714" w:right="142" w:hanging="357"/>
        <w:jc w:val="both"/>
        <w:rPr>
          <w:rFonts w:cs="Arial"/>
          <w:kern w:val="24"/>
          <w:szCs w:val="24"/>
        </w:rPr>
      </w:pPr>
      <w:r w:rsidRPr="00AD5344">
        <w:rPr>
          <w:rFonts w:cs="Arial"/>
          <w:kern w:val="24"/>
          <w:szCs w:val="24"/>
        </w:rPr>
        <w:t>Ensure the required information is reported on Info Exchange and implement any actions for improvement as part of a cycle of continuous improvement</w:t>
      </w:r>
    </w:p>
    <w:p w14:paraId="5807BAF0" w14:textId="77777777" w:rsidR="00041869" w:rsidRPr="00AD5344" w:rsidRDefault="00041869" w:rsidP="004748FE">
      <w:pPr>
        <w:jc w:val="both"/>
        <w:rPr>
          <w:rFonts w:cs="Arial"/>
          <w:kern w:val="24"/>
          <w:sz w:val="16"/>
          <w:szCs w:val="16"/>
        </w:rPr>
      </w:pPr>
    </w:p>
    <w:p w14:paraId="669CE4D8" w14:textId="279306C0" w:rsidR="009D73D2" w:rsidRPr="00AD5344" w:rsidRDefault="008B7D9D" w:rsidP="004748FE">
      <w:pPr>
        <w:rPr>
          <w:b/>
          <w:bCs/>
          <w:kern w:val="24"/>
          <w:szCs w:val="24"/>
        </w:rPr>
      </w:pPr>
      <w:r w:rsidRPr="00AD5344">
        <w:rPr>
          <w:b/>
          <w:bCs/>
          <w:kern w:val="24"/>
          <w:szCs w:val="24"/>
        </w:rPr>
        <w:t>5</w:t>
      </w:r>
      <w:r w:rsidR="000C69B1" w:rsidRPr="00AD5344">
        <w:rPr>
          <w:b/>
          <w:bCs/>
          <w:kern w:val="24"/>
          <w:szCs w:val="24"/>
        </w:rPr>
        <w:t>.3</w:t>
      </w:r>
      <w:r w:rsidR="00E428C1" w:rsidRPr="00AD5344">
        <w:rPr>
          <w:b/>
          <w:bCs/>
          <w:kern w:val="24"/>
          <w:szCs w:val="24"/>
        </w:rPr>
        <w:t xml:space="preserve"> </w:t>
      </w:r>
      <w:r w:rsidR="00891648" w:rsidRPr="00AD5344">
        <w:rPr>
          <w:b/>
          <w:bCs/>
          <w:kern w:val="24"/>
          <w:szCs w:val="24"/>
        </w:rPr>
        <w:t>Allergy Safety Lead</w:t>
      </w:r>
      <w:r w:rsidR="0075158A" w:rsidRPr="00AD5344">
        <w:rPr>
          <w:b/>
          <w:bCs/>
          <w:kern w:val="24"/>
          <w:szCs w:val="24"/>
        </w:rPr>
        <w:t xml:space="preserve"> </w:t>
      </w:r>
    </w:p>
    <w:p w14:paraId="7599E42F" w14:textId="77777777" w:rsidR="00EC3875" w:rsidRPr="00AD5344" w:rsidRDefault="00EC3875" w:rsidP="004748FE">
      <w:pPr>
        <w:rPr>
          <w:kern w:val="24"/>
          <w:sz w:val="8"/>
          <w:szCs w:val="8"/>
        </w:rPr>
      </w:pPr>
    </w:p>
    <w:p w14:paraId="669CE4D9" w14:textId="491F738A" w:rsidR="009D73D2" w:rsidRPr="00AD5344" w:rsidRDefault="0075158A" w:rsidP="004748FE">
      <w:pPr>
        <w:pStyle w:val="ListParagraph"/>
        <w:numPr>
          <w:ilvl w:val="0"/>
          <w:numId w:val="17"/>
        </w:numPr>
        <w:spacing w:before="0" w:after="40"/>
        <w:ind w:right="3"/>
        <w:jc w:val="both"/>
        <w:rPr>
          <w:rFonts w:cs="Arial"/>
          <w:color w:val="000000" w:themeColor="text1"/>
          <w:kern w:val="24"/>
          <w:szCs w:val="24"/>
        </w:rPr>
      </w:pPr>
      <w:r w:rsidRPr="00AD5344">
        <w:rPr>
          <w:rFonts w:cs="Arial"/>
          <w:color w:val="000000" w:themeColor="text1"/>
          <w:kern w:val="24"/>
          <w:szCs w:val="24"/>
        </w:rPr>
        <w:t>Follow all legal requirements, recommended best practice and school</w:t>
      </w:r>
      <w:r w:rsidR="00723D7D" w:rsidRPr="00AD5344">
        <w:rPr>
          <w:rFonts w:cs="Arial"/>
          <w:color w:val="000000" w:themeColor="text1"/>
          <w:kern w:val="24"/>
          <w:szCs w:val="24"/>
        </w:rPr>
        <w:t>/college</w:t>
      </w:r>
      <w:r w:rsidRPr="00AD5344">
        <w:rPr>
          <w:rFonts w:cs="Arial"/>
          <w:color w:val="000000" w:themeColor="text1"/>
          <w:kern w:val="24"/>
          <w:szCs w:val="24"/>
        </w:rPr>
        <w:t xml:space="preserve"> </w:t>
      </w:r>
      <w:r w:rsidR="00E72F18" w:rsidRPr="00AD5344">
        <w:rPr>
          <w:rFonts w:cs="Arial"/>
          <w:color w:val="000000" w:themeColor="text1"/>
          <w:kern w:val="24"/>
          <w:szCs w:val="24"/>
        </w:rPr>
        <w:t xml:space="preserve">policies and </w:t>
      </w:r>
      <w:r w:rsidRPr="00AD5344">
        <w:rPr>
          <w:rFonts w:cs="Arial"/>
          <w:color w:val="000000" w:themeColor="text1"/>
          <w:kern w:val="24"/>
          <w:szCs w:val="24"/>
        </w:rPr>
        <w:t>procedures pertaining to allergie</w:t>
      </w:r>
      <w:r w:rsidR="00EC2F87" w:rsidRPr="00AD5344">
        <w:rPr>
          <w:rFonts w:cs="Arial"/>
          <w:color w:val="000000" w:themeColor="text1"/>
          <w:kern w:val="24"/>
          <w:szCs w:val="24"/>
        </w:rPr>
        <w:t>s and related matters.</w:t>
      </w:r>
    </w:p>
    <w:p w14:paraId="669CE4DA" w14:textId="529FAF0A" w:rsidR="009D73D2" w:rsidRPr="00AD5344" w:rsidRDefault="0075158A" w:rsidP="004748FE">
      <w:pPr>
        <w:pStyle w:val="ListParagraph"/>
        <w:numPr>
          <w:ilvl w:val="0"/>
          <w:numId w:val="17"/>
        </w:numPr>
        <w:spacing w:before="0" w:after="40"/>
        <w:ind w:right="3"/>
        <w:jc w:val="both"/>
        <w:rPr>
          <w:rFonts w:cs="Arial"/>
          <w:color w:val="000000" w:themeColor="text1"/>
          <w:kern w:val="24"/>
          <w:szCs w:val="24"/>
        </w:rPr>
      </w:pPr>
      <w:r w:rsidRPr="00AD5344">
        <w:rPr>
          <w:rFonts w:cs="Arial"/>
          <w:color w:val="000000" w:themeColor="text1"/>
          <w:kern w:val="24"/>
          <w:szCs w:val="24"/>
        </w:rPr>
        <w:t xml:space="preserve">Report to the </w:t>
      </w:r>
      <w:proofErr w:type="spellStart"/>
      <w:r w:rsidR="00F70324" w:rsidRPr="00AD5344">
        <w:rPr>
          <w:rFonts w:cs="Arial"/>
          <w:color w:val="000000" w:themeColor="text1"/>
          <w:kern w:val="24"/>
          <w:szCs w:val="24"/>
        </w:rPr>
        <w:t>Head</w:t>
      </w:r>
      <w:r w:rsidR="00A704F9" w:rsidRPr="00AD5344">
        <w:rPr>
          <w:rFonts w:cs="Arial"/>
          <w:color w:val="000000" w:themeColor="text1"/>
          <w:kern w:val="24"/>
          <w:szCs w:val="24"/>
        </w:rPr>
        <w:t>t</w:t>
      </w:r>
      <w:r w:rsidR="00F70324" w:rsidRPr="00AD5344">
        <w:rPr>
          <w:rFonts w:cs="Arial"/>
          <w:color w:val="000000" w:themeColor="text1"/>
          <w:kern w:val="24"/>
          <w:szCs w:val="24"/>
        </w:rPr>
        <w:t>eacher</w:t>
      </w:r>
      <w:proofErr w:type="spellEnd"/>
      <w:r w:rsidRPr="00AD5344">
        <w:rPr>
          <w:rFonts w:cs="Arial"/>
          <w:color w:val="000000" w:themeColor="text1"/>
          <w:kern w:val="24"/>
          <w:szCs w:val="24"/>
        </w:rPr>
        <w:t>/Principal regarding student</w:t>
      </w:r>
      <w:r w:rsidR="00F70324" w:rsidRPr="00AD5344">
        <w:rPr>
          <w:rFonts w:cs="Arial"/>
          <w:color w:val="000000" w:themeColor="text1"/>
          <w:kern w:val="24"/>
          <w:szCs w:val="24"/>
        </w:rPr>
        <w:t>s</w:t>
      </w:r>
      <w:r w:rsidRPr="00AD5344">
        <w:rPr>
          <w:rFonts w:cs="Arial"/>
          <w:color w:val="000000" w:themeColor="text1"/>
          <w:kern w:val="24"/>
          <w:szCs w:val="24"/>
        </w:rPr>
        <w:t xml:space="preserve"> with allergies</w:t>
      </w:r>
    </w:p>
    <w:p w14:paraId="669CE4DB" w14:textId="0F142B95" w:rsidR="009D73D2" w:rsidRPr="00AD5344" w:rsidRDefault="003561A0" w:rsidP="004748FE">
      <w:pPr>
        <w:pStyle w:val="ListParagraph"/>
        <w:numPr>
          <w:ilvl w:val="0"/>
          <w:numId w:val="17"/>
        </w:numPr>
        <w:spacing w:before="0" w:after="40"/>
        <w:ind w:right="3"/>
        <w:jc w:val="both"/>
        <w:rPr>
          <w:rFonts w:cs="Arial"/>
          <w:color w:val="000000" w:themeColor="text1"/>
          <w:kern w:val="24"/>
          <w:szCs w:val="24"/>
        </w:rPr>
      </w:pPr>
      <w:r w:rsidRPr="00AD5344">
        <w:rPr>
          <w:rFonts w:cs="Arial"/>
          <w:color w:val="000000" w:themeColor="text1"/>
          <w:kern w:val="24"/>
          <w:szCs w:val="24"/>
        </w:rPr>
        <w:t>Ensure that</w:t>
      </w:r>
      <w:r w:rsidR="0075158A" w:rsidRPr="00AD5344">
        <w:rPr>
          <w:rFonts w:cs="Arial"/>
          <w:color w:val="000000" w:themeColor="text1"/>
          <w:kern w:val="24"/>
          <w:szCs w:val="24"/>
        </w:rPr>
        <w:t xml:space="preserve"> </w:t>
      </w:r>
      <w:r w:rsidR="00F93AFA" w:rsidRPr="00AD5344">
        <w:rPr>
          <w:rFonts w:cs="Arial"/>
          <w:color w:val="000000" w:themeColor="text1"/>
          <w:kern w:val="24"/>
          <w:szCs w:val="24"/>
        </w:rPr>
        <w:t>team members</w:t>
      </w:r>
      <w:r w:rsidR="0075158A" w:rsidRPr="00AD5344">
        <w:rPr>
          <w:rFonts w:cs="Arial"/>
          <w:color w:val="000000" w:themeColor="text1"/>
          <w:kern w:val="24"/>
          <w:szCs w:val="24"/>
        </w:rPr>
        <w:t xml:space="preserve"> </w:t>
      </w:r>
      <w:r w:rsidRPr="00AD5344">
        <w:rPr>
          <w:rFonts w:cs="Arial"/>
          <w:color w:val="000000" w:themeColor="text1"/>
          <w:kern w:val="24"/>
          <w:szCs w:val="24"/>
        </w:rPr>
        <w:t xml:space="preserve">are trained </w:t>
      </w:r>
      <w:r w:rsidR="0075158A" w:rsidRPr="00AD5344">
        <w:rPr>
          <w:rFonts w:cs="Arial"/>
          <w:color w:val="000000" w:themeColor="text1"/>
          <w:kern w:val="24"/>
          <w:szCs w:val="24"/>
        </w:rPr>
        <w:t>regarding allergy medical needs and their identification and management</w:t>
      </w:r>
    </w:p>
    <w:p w14:paraId="669CE4DC" w14:textId="5BB44335" w:rsidR="009D73D2" w:rsidRPr="00AD5344" w:rsidRDefault="0075158A" w:rsidP="004748FE">
      <w:pPr>
        <w:pStyle w:val="ListParagraph"/>
        <w:numPr>
          <w:ilvl w:val="0"/>
          <w:numId w:val="17"/>
        </w:numPr>
        <w:spacing w:before="0" w:after="40"/>
        <w:ind w:right="3"/>
        <w:jc w:val="both"/>
        <w:rPr>
          <w:rFonts w:cs="Arial"/>
          <w:color w:val="000000" w:themeColor="text1"/>
          <w:kern w:val="24"/>
          <w:szCs w:val="24"/>
        </w:rPr>
      </w:pPr>
      <w:r w:rsidRPr="00AD5344">
        <w:rPr>
          <w:rFonts w:cs="Arial"/>
          <w:color w:val="000000" w:themeColor="text1"/>
          <w:kern w:val="24"/>
          <w:szCs w:val="24"/>
        </w:rPr>
        <w:t>Work closely with in-house and sub-contracted Catering Managers in assisting the support of students with known allergies (including meeting with parents/</w:t>
      </w:r>
      <w:proofErr w:type="spellStart"/>
      <w:r w:rsidRPr="00AD5344">
        <w:rPr>
          <w:rFonts w:cs="Arial"/>
          <w:color w:val="000000" w:themeColor="text1"/>
          <w:kern w:val="24"/>
          <w:szCs w:val="24"/>
        </w:rPr>
        <w:t>carers</w:t>
      </w:r>
      <w:proofErr w:type="spellEnd"/>
      <w:r w:rsidRPr="00AD5344">
        <w:rPr>
          <w:rFonts w:cs="Arial"/>
          <w:color w:val="000000" w:themeColor="text1"/>
          <w:kern w:val="24"/>
          <w:szCs w:val="24"/>
        </w:rPr>
        <w:t xml:space="preserve"> where requested) to discuss any special requirements</w:t>
      </w:r>
    </w:p>
    <w:p w14:paraId="669CE4DD" w14:textId="7D505BC2" w:rsidR="009D73D2" w:rsidRPr="00AD5344" w:rsidRDefault="0075158A" w:rsidP="004748FE">
      <w:pPr>
        <w:pStyle w:val="ListParagraph"/>
        <w:numPr>
          <w:ilvl w:val="0"/>
          <w:numId w:val="17"/>
        </w:numPr>
        <w:spacing w:before="0" w:after="40"/>
        <w:ind w:right="3"/>
        <w:jc w:val="both"/>
        <w:rPr>
          <w:rFonts w:cs="Arial"/>
          <w:color w:val="000000" w:themeColor="text1"/>
          <w:kern w:val="24"/>
          <w:szCs w:val="24"/>
        </w:rPr>
      </w:pPr>
      <w:r w:rsidRPr="00AD5344">
        <w:rPr>
          <w:rFonts w:cs="Arial"/>
          <w:color w:val="000000" w:themeColor="text1"/>
          <w:kern w:val="24"/>
          <w:szCs w:val="24"/>
        </w:rPr>
        <w:t>Monitor where there is a school</w:t>
      </w:r>
      <w:r w:rsidR="00046FD3" w:rsidRPr="00AD5344">
        <w:rPr>
          <w:rFonts w:cs="Arial"/>
          <w:color w:val="000000" w:themeColor="text1"/>
          <w:kern w:val="24"/>
          <w:szCs w:val="24"/>
        </w:rPr>
        <w:t>/college</w:t>
      </w:r>
      <w:r w:rsidRPr="00AD5344">
        <w:rPr>
          <w:rFonts w:cs="Arial"/>
          <w:color w:val="000000" w:themeColor="text1"/>
          <w:kern w:val="24"/>
          <w:szCs w:val="24"/>
        </w:rPr>
        <w:t xml:space="preserve"> ‘tuck shop’ or home baked items are brought into school</w:t>
      </w:r>
    </w:p>
    <w:p w14:paraId="669CE4DE" w14:textId="14319F8D" w:rsidR="009D73D2" w:rsidRPr="00AD5344" w:rsidRDefault="0075158A" w:rsidP="004748FE">
      <w:pPr>
        <w:pStyle w:val="ListParagraph"/>
        <w:numPr>
          <w:ilvl w:val="0"/>
          <w:numId w:val="17"/>
        </w:numPr>
        <w:spacing w:before="0" w:after="40"/>
        <w:ind w:right="3"/>
        <w:jc w:val="both"/>
        <w:rPr>
          <w:rFonts w:cs="Arial"/>
          <w:color w:val="000000" w:themeColor="text1"/>
          <w:kern w:val="24"/>
          <w:szCs w:val="24"/>
        </w:rPr>
      </w:pPr>
      <w:r w:rsidRPr="00AD5344">
        <w:rPr>
          <w:rFonts w:cs="Arial"/>
          <w:color w:val="000000" w:themeColor="text1"/>
          <w:kern w:val="24"/>
          <w:szCs w:val="24"/>
        </w:rPr>
        <w:t>Liaise with parents/</w:t>
      </w:r>
      <w:proofErr w:type="spellStart"/>
      <w:r w:rsidRPr="00AD5344">
        <w:rPr>
          <w:rFonts w:cs="Arial"/>
          <w:color w:val="000000" w:themeColor="text1"/>
          <w:kern w:val="24"/>
          <w:szCs w:val="24"/>
        </w:rPr>
        <w:t>carers</w:t>
      </w:r>
      <w:proofErr w:type="spellEnd"/>
      <w:r w:rsidRPr="00AD5344">
        <w:rPr>
          <w:rFonts w:cs="Arial"/>
          <w:color w:val="000000" w:themeColor="text1"/>
          <w:kern w:val="24"/>
          <w:szCs w:val="24"/>
        </w:rPr>
        <w:t xml:space="preserve"> of students with known declared allergies to produce a risk assessment for their child that includes sharing of information, allergy management, risk </w:t>
      </w:r>
      <w:proofErr w:type="spellStart"/>
      <w:r w:rsidRPr="00AD5344">
        <w:rPr>
          <w:rFonts w:cs="Arial"/>
          <w:color w:val="000000" w:themeColor="text1"/>
          <w:kern w:val="24"/>
          <w:szCs w:val="24"/>
        </w:rPr>
        <w:t>minimisation</w:t>
      </w:r>
      <w:proofErr w:type="spellEnd"/>
      <w:r w:rsidRPr="00AD5344">
        <w:rPr>
          <w:rFonts w:cs="Arial"/>
          <w:color w:val="000000" w:themeColor="text1"/>
          <w:kern w:val="24"/>
          <w:szCs w:val="24"/>
        </w:rPr>
        <w:t xml:space="preserve"> and emergency actions.</w:t>
      </w:r>
    </w:p>
    <w:p w14:paraId="669CE4DF" w14:textId="199EA713" w:rsidR="009D73D2" w:rsidRPr="00AD5344" w:rsidRDefault="0075158A" w:rsidP="004748FE">
      <w:pPr>
        <w:pStyle w:val="ListParagraph"/>
        <w:numPr>
          <w:ilvl w:val="0"/>
          <w:numId w:val="17"/>
        </w:numPr>
        <w:spacing w:before="0" w:after="40"/>
        <w:ind w:right="3"/>
        <w:jc w:val="both"/>
        <w:rPr>
          <w:rFonts w:cs="Arial"/>
          <w:color w:val="000000" w:themeColor="text1"/>
          <w:kern w:val="24"/>
          <w:szCs w:val="24"/>
        </w:rPr>
      </w:pPr>
      <w:r w:rsidRPr="00AD5344">
        <w:rPr>
          <w:rFonts w:cs="Arial"/>
          <w:color w:val="000000" w:themeColor="text1"/>
          <w:kern w:val="24"/>
          <w:szCs w:val="24"/>
        </w:rPr>
        <w:lastRenderedPageBreak/>
        <w:t xml:space="preserve">Wherever possible use an AAP for </w:t>
      </w:r>
      <w:r w:rsidR="00996545" w:rsidRPr="00AD5344">
        <w:rPr>
          <w:rFonts w:cs="Arial"/>
          <w:color w:val="000000" w:themeColor="text1"/>
          <w:kern w:val="24"/>
          <w:szCs w:val="24"/>
        </w:rPr>
        <w:t>students</w:t>
      </w:r>
      <w:r w:rsidRPr="00AD5344">
        <w:rPr>
          <w:rFonts w:cs="Arial"/>
          <w:color w:val="000000" w:themeColor="text1"/>
          <w:kern w:val="24"/>
          <w:szCs w:val="24"/>
        </w:rPr>
        <w:t xml:space="preserve"> with </w:t>
      </w:r>
      <w:proofErr w:type="spellStart"/>
      <w:r w:rsidRPr="00AD5344">
        <w:rPr>
          <w:rFonts w:cs="Arial"/>
          <w:color w:val="000000" w:themeColor="text1"/>
          <w:kern w:val="24"/>
          <w:szCs w:val="24"/>
        </w:rPr>
        <w:t>recognised</w:t>
      </w:r>
      <w:proofErr w:type="spellEnd"/>
      <w:r w:rsidRPr="00AD5344">
        <w:rPr>
          <w:rFonts w:cs="Arial"/>
          <w:color w:val="000000" w:themeColor="text1"/>
          <w:kern w:val="24"/>
          <w:szCs w:val="24"/>
        </w:rPr>
        <w:t xml:space="preserve"> allergies and keep it with their medication. Ensure copies of the AAP are available for all </w:t>
      </w:r>
      <w:r w:rsidR="00996545" w:rsidRPr="00AD5344">
        <w:rPr>
          <w:rFonts w:cs="Arial"/>
          <w:color w:val="000000" w:themeColor="text1"/>
          <w:kern w:val="24"/>
          <w:szCs w:val="24"/>
        </w:rPr>
        <w:t>team members</w:t>
      </w:r>
      <w:r w:rsidRPr="00AD5344">
        <w:rPr>
          <w:rFonts w:cs="Arial"/>
          <w:color w:val="000000" w:themeColor="text1"/>
          <w:kern w:val="24"/>
          <w:szCs w:val="24"/>
        </w:rPr>
        <w:t xml:space="preserve"> to access.</w:t>
      </w:r>
    </w:p>
    <w:p w14:paraId="2D166FF6" w14:textId="77777777" w:rsidR="0054500D" w:rsidRPr="00AD5344" w:rsidRDefault="0054500D" w:rsidP="004748FE">
      <w:pPr>
        <w:pStyle w:val="ListParagraph"/>
        <w:numPr>
          <w:ilvl w:val="0"/>
          <w:numId w:val="17"/>
        </w:numPr>
        <w:spacing w:before="0" w:after="40"/>
        <w:ind w:right="3"/>
        <w:jc w:val="both"/>
        <w:rPr>
          <w:rFonts w:cs="Arial"/>
          <w:color w:val="000000" w:themeColor="text1"/>
          <w:kern w:val="24"/>
          <w:szCs w:val="24"/>
        </w:rPr>
      </w:pPr>
      <w:r w:rsidRPr="00AD5344">
        <w:rPr>
          <w:rFonts w:cs="Arial"/>
          <w:color w:val="000000" w:themeColor="text1"/>
          <w:kern w:val="24"/>
          <w:szCs w:val="24"/>
        </w:rPr>
        <w:t xml:space="preserve">Where an AAP has not been received for a student with </w:t>
      </w:r>
      <w:proofErr w:type="spellStart"/>
      <w:r w:rsidRPr="00AD5344">
        <w:rPr>
          <w:rFonts w:cs="Arial"/>
          <w:color w:val="000000" w:themeColor="text1"/>
          <w:kern w:val="24"/>
          <w:szCs w:val="24"/>
        </w:rPr>
        <w:t>recognised</w:t>
      </w:r>
      <w:proofErr w:type="spellEnd"/>
      <w:r w:rsidRPr="00AD5344">
        <w:rPr>
          <w:rFonts w:cs="Arial"/>
          <w:color w:val="000000" w:themeColor="text1"/>
          <w:kern w:val="24"/>
          <w:szCs w:val="24"/>
        </w:rPr>
        <w:t xml:space="preserve"> allergies, or if the medication information is not clear, liaise with GP, to obtain an up-to-date copy and/ or clarification.</w:t>
      </w:r>
    </w:p>
    <w:p w14:paraId="669CE4E0" w14:textId="77777777" w:rsidR="009D73D2" w:rsidRPr="00AD5344" w:rsidRDefault="0075158A" w:rsidP="004748FE">
      <w:pPr>
        <w:pStyle w:val="ListParagraph"/>
        <w:numPr>
          <w:ilvl w:val="0"/>
          <w:numId w:val="17"/>
        </w:numPr>
        <w:spacing w:before="0" w:after="40"/>
        <w:ind w:right="3"/>
        <w:jc w:val="both"/>
        <w:rPr>
          <w:rFonts w:cs="Arial"/>
          <w:color w:val="000000" w:themeColor="text1"/>
          <w:kern w:val="24"/>
          <w:szCs w:val="24"/>
        </w:rPr>
      </w:pPr>
      <w:r w:rsidRPr="00AD5344">
        <w:rPr>
          <w:rFonts w:cs="Arial"/>
          <w:color w:val="000000" w:themeColor="text1"/>
          <w:kern w:val="24"/>
          <w:szCs w:val="24"/>
        </w:rPr>
        <w:t>If an additional written IHP is not required, ensure that the AAP is viewed and treated with the same level of seriousness.</w:t>
      </w:r>
    </w:p>
    <w:p w14:paraId="669CE4E1" w14:textId="14DF5807" w:rsidR="009D73D2" w:rsidRPr="00AD5344" w:rsidRDefault="0075158A" w:rsidP="004748FE">
      <w:pPr>
        <w:pStyle w:val="ListParagraph"/>
        <w:numPr>
          <w:ilvl w:val="0"/>
          <w:numId w:val="17"/>
        </w:numPr>
        <w:spacing w:before="0" w:after="40"/>
        <w:ind w:right="3"/>
        <w:jc w:val="both"/>
        <w:rPr>
          <w:rFonts w:cs="Arial"/>
          <w:color w:val="000000" w:themeColor="text1"/>
          <w:kern w:val="24"/>
          <w:szCs w:val="24"/>
        </w:rPr>
      </w:pPr>
      <w:r w:rsidRPr="00AD5344">
        <w:rPr>
          <w:rFonts w:cs="Arial"/>
          <w:color w:val="000000" w:themeColor="text1"/>
          <w:kern w:val="24"/>
          <w:szCs w:val="24"/>
        </w:rPr>
        <w:t xml:space="preserve">Ensure all copies of the AAP/IHP located around the </w:t>
      </w:r>
      <w:r w:rsidR="008D2B6E" w:rsidRPr="00AD5344">
        <w:rPr>
          <w:rFonts w:cs="Arial"/>
          <w:color w:val="000000" w:themeColor="text1"/>
          <w:kern w:val="24"/>
          <w:szCs w:val="24"/>
        </w:rPr>
        <w:t xml:space="preserve">site </w:t>
      </w:r>
      <w:r w:rsidRPr="00AD5344">
        <w:rPr>
          <w:rFonts w:cs="Arial"/>
          <w:color w:val="000000" w:themeColor="text1"/>
          <w:kern w:val="24"/>
          <w:szCs w:val="24"/>
        </w:rPr>
        <w:t>and/or on IT systems are identical if an updated version is received.</w:t>
      </w:r>
    </w:p>
    <w:p w14:paraId="3D11240A" w14:textId="77777777" w:rsidR="001D15BE" w:rsidRPr="00AD5344" w:rsidRDefault="001D15BE" w:rsidP="001D15BE">
      <w:pPr>
        <w:pStyle w:val="ListParagraph"/>
        <w:spacing w:before="0" w:after="40"/>
        <w:ind w:left="720" w:right="3" w:firstLine="0"/>
        <w:jc w:val="both"/>
        <w:rPr>
          <w:rFonts w:cs="Arial"/>
          <w:color w:val="000000" w:themeColor="text1"/>
          <w:kern w:val="24"/>
          <w:szCs w:val="24"/>
        </w:rPr>
      </w:pPr>
    </w:p>
    <w:p w14:paraId="086CB294" w14:textId="6C3D6110" w:rsidR="00DB543A" w:rsidRPr="00AD5344" w:rsidRDefault="6A778D16" w:rsidP="001A686D">
      <w:pPr>
        <w:pStyle w:val="ListParagraph"/>
        <w:numPr>
          <w:ilvl w:val="0"/>
          <w:numId w:val="17"/>
        </w:numPr>
        <w:spacing w:before="0" w:after="40"/>
        <w:ind w:right="6"/>
        <w:jc w:val="both"/>
        <w:rPr>
          <w:rFonts w:cs="Arial"/>
          <w:color w:val="000000" w:themeColor="text1"/>
          <w:kern w:val="24"/>
          <w:szCs w:val="24"/>
        </w:rPr>
      </w:pPr>
      <w:r w:rsidRPr="00AD5344">
        <w:rPr>
          <w:rFonts w:cs="Arial"/>
          <w:color w:val="000000" w:themeColor="text1"/>
          <w:kern w:val="24"/>
          <w:szCs w:val="24"/>
        </w:rPr>
        <w:t xml:space="preserve">Ensure </w:t>
      </w:r>
      <w:r w:rsidR="002D2648" w:rsidRPr="00AD5344">
        <w:rPr>
          <w:rFonts w:cs="Arial"/>
          <w:color w:val="000000" w:themeColor="text1"/>
          <w:kern w:val="24"/>
          <w:szCs w:val="24"/>
        </w:rPr>
        <w:t xml:space="preserve">allergy </w:t>
      </w:r>
      <w:r w:rsidRPr="00AD5344">
        <w:rPr>
          <w:rFonts w:cs="Arial"/>
          <w:color w:val="000000" w:themeColor="text1"/>
          <w:kern w:val="24"/>
          <w:szCs w:val="24"/>
        </w:rPr>
        <w:t xml:space="preserve">medication is stored </w:t>
      </w:r>
      <w:r w:rsidR="004F603B" w:rsidRPr="00AD5344">
        <w:rPr>
          <w:rFonts w:cs="Arial"/>
          <w:color w:val="000000" w:themeColor="text1"/>
          <w:kern w:val="24"/>
          <w:szCs w:val="24"/>
        </w:rPr>
        <w:t xml:space="preserve">appropriately and that </w:t>
      </w:r>
      <w:r w:rsidR="00A460A5" w:rsidRPr="00AD5344">
        <w:rPr>
          <w:rFonts w:cs="Arial"/>
          <w:color w:val="000000" w:themeColor="text1"/>
          <w:kern w:val="24"/>
          <w:szCs w:val="24"/>
        </w:rPr>
        <w:t xml:space="preserve">the school/college has a spare supply of in-date AAIs </w:t>
      </w:r>
      <w:r w:rsidR="00D901D6" w:rsidRPr="00AD5344">
        <w:rPr>
          <w:rFonts w:cs="Arial"/>
          <w:color w:val="000000" w:themeColor="text1"/>
          <w:kern w:val="24"/>
          <w:szCs w:val="24"/>
        </w:rPr>
        <w:t>in line with t</w:t>
      </w:r>
      <w:r w:rsidR="004A4074" w:rsidRPr="00AD5344">
        <w:rPr>
          <w:rFonts w:cs="Arial"/>
          <w:color w:val="000000" w:themeColor="text1"/>
          <w:kern w:val="24"/>
          <w:szCs w:val="24"/>
        </w:rPr>
        <w:t>he risk assessment</w:t>
      </w:r>
      <w:r w:rsidR="00D901D6" w:rsidRPr="00AD5344">
        <w:rPr>
          <w:rFonts w:cs="Arial"/>
          <w:color w:val="000000" w:themeColor="text1"/>
          <w:kern w:val="24"/>
          <w:szCs w:val="24"/>
        </w:rPr>
        <w:t xml:space="preserve"> and that they are in</w:t>
      </w:r>
      <w:r w:rsidR="004F603B" w:rsidRPr="00AD5344">
        <w:rPr>
          <w:rFonts w:cs="Arial"/>
          <w:color w:val="000000" w:themeColor="text1"/>
          <w:kern w:val="24"/>
          <w:szCs w:val="24"/>
        </w:rPr>
        <w:t xml:space="preserve"> correct conditio</w:t>
      </w:r>
      <w:r w:rsidR="004A2C9F" w:rsidRPr="00AD5344">
        <w:rPr>
          <w:rFonts w:cs="Arial"/>
          <w:color w:val="000000" w:themeColor="text1"/>
          <w:kern w:val="24"/>
          <w:szCs w:val="24"/>
        </w:rPr>
        <w:t>n</w:t>
      </w:r>
      <w:r w:rsidR="004A4074" w:rsidRPr="00AD5344">
        <w:rPr>
          <w:rFonts w:cs="Arial"/>
          <w:color w:val="000000" w:themeColor="text1"/>
          <w:kern w:val="24"/>
          <w:szCs w:val="24"/>
        </w:rPr>
        <w:t>.</w:t>
      </w:r>
      <w:r w:rsidR="004F603B" w:rsidRPr="00AD5344">
        <w:rPr>
          <w:rFonts w:cs="Arial"/>
          <w:color w:val="000000" w:themeColor="text1"/>
          <w:kern w:val="24"/>
          <w:szCs w:val="24"/>
        </w:rPr>
        <w:t xml:space="preserve"> </w:t>
      </w:r>
      <w:r w:rsidR="00DB543A" w:rsidRPr="00AD5344">
        <w:rPr>
          <w:rFonts w:cs="Arial"/>
          <w:color w:val="000000" w:themeColor="text1"/>
          <w:kern w:val="24"/>
          <w:szCs w:val="24"/>
        </w:rPr>
        <w:t xml:space="preserve"> </w:t>
      </w:r>
      <w:r w:rsidR="004F603B" w:rsidRPr="00AD5344">
        <w:rPr>
          <w:rFonts w:cs="Arial"/>
          <w:color w:val="000000" w:themeColor="text1"/>
          <w:kern w:val="24"/>
          <w:szCs w:val="24"/>
        </w:rPr>
        <w:t>(Please see Section</w:t>
      </w:r>
      <w:r w:rsidR="007231B2" w:rsidRPr="00AD5344">
        <w:rPr>
          <w:rFonts w:cs="Arial"/>
          <w:color w:val="000000" w:themeColor="text1"/>
          <w:kern w:val="24"/>
          <w:szCs w:val="24"/>
        </w:rPr>
        <w:t>s</w:t>
      </w:r>
      <w:r w:rsidR="004F603B" w:rsidRPr="00AD5344">
        <w:rPr>
          <w:rFonts w:cs="Arial"/>
          <w:color w:val="000000" w:themeColor="text1"/>
          <w:kern w:val="24"/>
          <w:szCs w:val="24"/>
        </w:rPr>
        <w:t xml:space="preserve"> </w:t>
      </w:r>
      <w:r w:rsidR="00251D84" w:rsidRPr="00AD5344">
        <w:rPr>
          <w:rFonts w:cs="Arial"/>
          <w:color w:val="000000" w:themeColor="text1"/>
          <w:kern w:val="24"/>
          <w:szCs w:val="24"/>
        </w:rPr>
        <w:t>6.1</w:t>
      </w:r>
      <w:r w:rsidR="007231B2" w:rsidRPr="00AD5344">
        <w:rPr>
          <w:rFonts w:cs="Arial"/>
          <w:color w:val="000000" w:themeColor="text1"/>
          <w:kern w:val="24"/>
          <w:szCs w:val="24"/>
        </w:rPr>
        <w:t xml:space="preserve"> and 9.0</w:t>
      </w:r>
      <w:r w:rsidR="004F603B" w:rsidRPr="00AD5344">
        <w:rPr>
          <w:rFonts w:cs="Arial"/>
          <w:color w:val="000000" w:themeColor="text1"/>
          <w:kern w:val="24"/>
          <w:szCs w:val="24"/>
        </w:rPr>
        <w:t>)</w:t>
      </w:r>
    </w:p>
    <w:p w14:paraId="6C23A003" w14:textId="40F93E36" w:rsidR="002D2648" w:rsidRPr="00AD5344" w:rsidRDefault="002D2648" w:rsidP="001A686D">
      <w:pPr>
        <w:pStyle w:val="ListParagraph"/>
        <w:numPr>
          <w:ilvl w:val="0"/>
          <w:numId w:val="17"/>
        </w:numPr>
        <w:tabs>
          <w:tab w:val="left" w:pos="368"/>
        </w:tabs>
        <w:spacing w:before="0" w:after="40"/>
        <w:ind w:right="145"/>
        <w:jc w:val="both"/>
        <w:rPr>
          <w:rFonts w:cs="Arial"/>
          <w:color w:val="000000" w:themeColor="text1"/>
          <w:kern w:val="24"/>
          <w:szCs w:val="24"/>
        </w:rPr>
      </w:pPr>
      <w:r w:rsidRPr="00AD5344">
        <w:rPr>
          <w:rFonts w:cs="Arial"/>
          <w:color w:val="000000" w:themeColor="text1"/>
          <w:kern w:val="24"/>
          <w:szCs w:val="24"/>
        </w:rPr>
        <w:t xml:space="preserve">Monitor the use of all AAIs </w:t>
      </w:r>
      <w:r w:rsidR="00EC17A8" w:rsidRPr="00AD5344">
        <w:rPr>
          <w:rFonts w:cs="Arial"/>
          <w:color w:val="000000" w:themeColor="text1"/>
          <w:kern w:val="24"/>
          <w:szCs w:val="24"/>
        </w:rPr>
        <w:t>and</w:t>
      </w:r>
      <w:r w:rsidRPr="00AD5344">
        <w:rPr>
          <w:rFonts w:cs="Arial"/>
          <w:color w:val="000000" w:themeColor="text1"/>
          <w:kern w:val="24"/>
          <w:szCs w:val="24"/>
        </w:rPr>
        <w:t xml:space="preserve"> ensure they are within the expiry date including those brought into the school/college by students or external sources and are of the correct dosage</w:t>
      </w:r>
    </w:p>
    <w:p w14:paraId="2DBE8E93" w14:textId="7AE820AF" w:rsidR="002D2648" w:rsidRPr="00AD5344" w:rsidRDefault="002D2648" w:rsidP="001A686D">
      <w:pPr>
        <w:pStyle w:val="ListParagraph"/>
        <w:numPr>
          <w:ilvl w:val="0"/>
          <w:numId w:val="17"/>
        </w:numPr>
        <w:tabs>
          <w:tab w:val="left" w:pos="367"/>
        </w:tabs>
        <w:spacing w:before="0" w:after="40"/>
        <w:ind w:right="145"/>
        <w:jc w:val="both"/>
        <w:rPr>
          <w:rFonts w:cs="Arial"/>
          <w:color w:val="000000" w:themeColor="text1"/>
          <w:kern w:val="24"/>
          <w:szCs w:val="24"/>
        </w:rPr>
      </w:pPr>
      <w:r w:rsidRPr="00AD5344">
        <w:rPr>
          <w:rFonts w:cs="Arial"/>
          <w:color w:val="000000" w:themeColor="text1"/>
          <w:kern w:val="24"/>
          <w:szCs w:val="24"/>
        </w:rPr>
        <w:t>Arrange for the correct disposal of out-of-date AAIs</w:t>
      </w:r>
      <w:r w:rsidR="00D901D6" w:rsidRPr="00AD5344">
        <w:rPr>
          <w:rFonts w:cs="Arial"/>
          <w:color w:val="000000" w:themeColor="text1"/>
          <w:kern w:val="24"/>
          <w:szCs w:val="24"/>
        </w:rPr>
        <w:t xml:space="preserve"> and other allergy medication. </w:t>
      </w:r>
    </w:p>
    <w:p w14:paraId="02071E51" w14:textId="363ADDF9" w:rsidR="002D2648" w:rsidRPr="00AD5344" w:rsidRDefault="002D2648" w:rsidP="001A686D">
      <w:pPr>
        <w:pStyle w:val="ListParagraph"/>
        <w:numPr>
          <w:ilvl w:val="0"/>
          <w:numId w:val="17"/>
        </w:numPr>
        <w:spacing w:before="0" w:after="40"/>
        <w:ind w:right="3"/>
        <w:jc w:val="both"/>
        <w:rPr>
          <w:rFonts w:cs="Arial"/>
          <w:color w:val="000000" w:themeColor="text1"/>
          <w:kern w:val="24"/>
          <w:szCs w:val="24"/>
        </w:rPr>
      </w:pPr>
      <w:r w:rsidRPr="00AD5344">
        <w:rPr>
          <w:rFonts w:cs="Arial"/>
          <w:color w:val="000000" w:themeColor="text1"/>
          <w:kern w:val="24"/>
          <w:szCs w:val="24"/>
        </w:rPr>
        <w:t>Be trained in the use of AAIs and be competent in performing required prescribed medical treatment as outlined in the student’s IHP and/or AAP</w:t>
      </w:r>
    </w:p>
    <w:p w14:paraId="669CE4E6" w14:textId="00E135FB" w:rsidR="009D73D2" w:rsidRPr="00AD5344" w:rsidRDefault="0075158A" w:rsidP="001A686D">
      <w:pPr>
        <w:pStyle w:val="ListParagraph"/>
        <w:numPr>
          <w:ilvl w:val="0"/>
          <w:numId w:val="17"/>
        </w:numPr>
        <w:spacing w:before="0" w:after="40"/>
        <w:ind w:right="3"/>
        <w:jc w:val="both"/>
        <w:rPr>
          <w:rFonts w:cs="Arial"/>
          <w:color w:val="000000" w:themeColor="text1"/>
          <w:kern w:val="24"/>
          <w:szCs w:val="24"/>
        </w:rPr>
      </w:pPr>
      <w:r w:rsidRPr="00AD5344">
        <w:rPr>
          <w:rFonts w:cs="Arial"/>
          <w:color w:val="000000" w:themeColor="text1"/>
          <w:kern w:val="24"/>
          <w:szCs w:val="24"/>
        </w:rPr>
        <w:t xml:space="preserve">Ensure that other </w:t>
      </w:r>
      <w:r w:rsidR="005F0879" w:rsidRPr="00AD5344">
        <w:rPr>
          <w:rFonts w:cs="Arial"/>
          <w:color w:val="000000" w:themeColor="text1"/>
          <w:kern w:val="24"/>
          <w:szCs w:val="24"/>
        </w:rPr>
        <w:t>team members</w:t>
      </w:r>
      <w:r w:rsidRPr="00AD5344">
        <w:rPr>
          <w:rFonts w:cs="Arial"/>
          <w:color w:val="000000" w:themeColor="text1"/>
          <w:kern w:val="24"/>
          <w:szCs w:val="24"/>
        </w:rPr>
        <w:t xml:space="preserve"> involved with students requiring the use of an AAI are also adequately trained and competent</w:t>
      </w:r>
    </w:p>
    <w:p w14:paraId="669CE4E7" w14:textId="2AD7B4F1" w:rsidR="009D73D2" w:rsidRPr="00AD5344" w:rsidRDefault="0075158A" w:rsidP="001A686D">
      <w:pPr>
        <w:pStyle w:val="ListParagraph"/>
        <w:numPr>
          <w:ilvl w:val="0"/>
          <w:numId w:val="17"/>
        </w:numPr>
        <w:spacing w:before="0" w:after="40"/>
        <w:ind w:right="6"/>
        <w:jc w:val="both"/>
        <w:rPr>
          <w:rFonts w:cs="Arial"/>
          <w:color w:val="000000" w:themeColor="text1"/>
          <w:kern w:val="24"/>
          <w:szCs w:val="24"/>
        </w:rPr>
      </w:pPr>
      <w:r w:rsidRPr="00AD5344">
        <w:rPr>
          <w:rFonts w:cs="Arial"/>
          <w:color w:val="000000" w:themeColor="text1"/>
          <w:kern w:val="24"/>
          <w:szCs w:val="24"/>
        </w:rPr>
        <w:t>Ensure all school</w:t>
      </w:r>
      <w:r w:rsidR="00494E2E" w:rsidRPr="00AD5344">
        <w:rPr>
          <w:rFonts w:cs="Arial"/>
          <w:color w:val="000000" w:themeColor="text1"/>
          <w:kern w:val="24"/>
          <w:szCs w:val="24"/>
        </w:rPr>
        <w:t>/college</w:t>
      </w:r>
      <w:r w:rsidRPr="00AD5344">
        <w:rPr>
          <w:rFonts w:cs="Arial"/>
          <w:color w:val="000000" w:themeColor="text1"/>
          <w:kern w:val="24"/>
          <w:szCs w:val="24"/>
        </w:rPr>
        <w:t xml:space="preserve"> trips, excursions or off-site extra curricula activities for students are pre-checked so that ‘safe’ food is provided or that an effective control is in place to </w:t>
      </w:r>
      <w:proofErr w:type="spellStart"/>
      <w:r w:rsidRPr="00AD5344">
        <w:rPr>
          <w:rFonts w:cs="Arial"/>
          <w:color w:val="000000" w:themeColor="text1"/>
          <w:kern w:val="24"/>
          <w:szCs w:val="24"/>
        </w:rPr>
        <w:t>minimise</w:t>
      </w:r>
      <w:proofErr w:type="spellEnd"/>
      <w:r w:rsidRPr="00AD5344">
        <w:rPr>
          <w:rFonts w:cs="Arial"/>
          <w:color w:val="000000" w:themeColor="text1"/>
          <w:kern w:val="24"/>
          <w:szCs w:val="24"/>
        </w:rPr>
        <w:t xml:space="preserve"> risk of exposure for </w:t>
      </w:r>
      <w:r w:rsidR="009D3A77" w:rsidRPr="00AD5344">
        <w:rPr>
          <w:rFonts w:cs="Arial"/>
          <w:color w:val="000000" w:themeColor="text1"/>
          <w:kern w:val="24"/>
          <w:szCs w:val="24"/>
        </w:rPr>
        <w:t>students</w:t>
      </w:r>
      <w:r w:rsidRPr="00AD5344">
        <w:rPr>
          <w:rFonts w:cs="Arial"/>
          <w:color w:val="000000" w:themeColor="text1"/>
          <w:kern w:val="24"/>
          <w:szCs w:val="24"/>
        </w:rPr>
        <w:t xml:space="preserve"> with allergies</w:t>
      </w:r>
    </w:p>
    <w:p w14:paraId="669CE4EB" w14:textId="0F6219BE" w:rsidR="009D73D2" w:rsidRPr="00AD5344" w:rsidRDefault="0075158A" w:rsidP="001A686D">
      <w:pPr>
        <w:pStyle w:val="ListParagraph"/>
        <w:numPr>
          <w:ilvl w:val="0"/>
          <w:numId w:val="17"/>
        </w:numPr>
        <w:tabs>
          <w:tab w:val="left" w:pos="368"/>
        </w:tabs>
        <w:spacing w:before="0" w:after="40"/>
        <w:ind w:right="145"/>
        <w:jc w:val="both"/>
        <w:rPr>
          <w:rFonts w:cs="Arial"/>
          <w:color w:val="000000" w:themeColor="text1"/>
          <w:kern w:val="24"/>
          <w:szCs w:val="24"/>
        </w:rPr>
      </w:pPr>
      <w:r w:rsidRPr="00AD5344">
        <w:rPr>
          <w:rFonts w:cs="Arial"/>
          <w:color w:val="000000" w:themeColor="text1"/>
          <w:kern w:val="24"/>
          <w:szCs w:val="24"/>
        </w:rPr>
        <w:t xml:space="preserve">Where anaphylaxis is suspected in an undiagnosed individual, call the emergency services and state </w:t>
      </w:r>
      <w:r w:rsidR="008A4ED9" w:rsidRPr="00AD5344">
        <w:rPr>
          <w:rFonts w:cs="Arial"/>
          <w:color w:val="000000" w:themeColor="text1"/>
          <w:kern w:val="24"/>
          <w:szCs w:val="24"/>
        </w:rPr>
        <w:t>“</w:t>
      </w:r>
      <w:r w:rsidRPr="00AD5344">
        <w:rPr>
          <w:rFonts w:cs="Arial"/>
          <w:color w:val="000000" w:themeColor="text1"/>
          <w:kern w:val="24"/>
          <w:szCs w:val="24"/>
        </w:rPr>
        <w:t>ANAPHYLAXIS is suspected</w:t>
      </w:r>
      <w:r w:rsidR="008A4ED9" w:rsidRPr="00AD5344">
        <w:rPr>
          <w:rFonts w:cs="Arial"/>
          <w:color w:val="000000" w:themeColor="text1"/>
          <w:kern w:val="24"/>
          <w:szCs w:val="24"/>
        </w:rPr>
        <w:t>”</w:t>
      </w:r>
      <w:r w:rsidRPr="00AD5344">
        <w:rPr>
          <w:rFonts w:cs="Arial"/>
          <w:color w:val="000000" w:themeColor="text1"/>
          <w:kern w:val="24"/>
          <w:szCs w:val="24"/>
        </w:rPr>
        <w:t>, then follow their advice as to whether administration of a spare AAI is appropriate</w:t>
      </w:r>
    </w:p>
    <w:p w14:paraId="669CE4EC" w14:textId="17DC8D77" w:rsidR="009D73D2" w:rsidRPr="00AD5344" w:rsidRDefault="0075158A" w:rsidP="001A686D">
      <w:pPr>
        <w:pStyle w:val="ListParagraph"/>
        <w:numPr>
          <w:ilvl w:val="0"/>
          <w:numId w:val="17"/>
        </w:numPr>
        <w:tabs>
          <w:tab w:val="left" w:pos="367"/>
        </w:tabs>
        <w:spacing w:before="0" w:after="40"/>
        <w:ind w:right="145"/>
        <w:jc w:val="both"/>
        <w:rPr>
          <w:rFonts w:cs="Arial"/>
          <w:color w:val="000000" w:themeColor="text1"/>
          <w:kern w:val="24"/>
          <w:szCs w:val="24"/>
        </w:rPr>
      </w:pPr>
      <w:r w:rsidRPr="00AD5344">
        <w:rPr>
          <w:rFonts w:cs="Arial"/>
          <w:color w:val="000000" w:themeColor="text1"/>
          <w:kern w:val="24"/>
          <w:szCs w:val="24"/>
        </w:rPr>
        <w:t>Record all emergency uses of AAIs or reports of suspected emergencies</w:t>
      </w:r>
      <w:r w:rsidR="00363712" w:rsidRPr="00AD5344">
        <w:rPr>
          <w:rFonts w:cs="Arial"/>
          <w:color w:val="000000" w:themeColor="text1"/>
          <w:kern w:val="24"/>
          <w:szCs w:val="24"/>
        </w:rPr>
        <w:t xml:space="preserve"> in line with the </w:t>
      </w:r>
      <w:r w:rsidR="00363712" w:rsidRPr="00AD5344">
        <w:rPr>
          <w:rFonts w:cs="Arial"/>
          <w:b/>
          <w:bCs/>
          <w:i/>
          <w:iCs/>
          <w:color w:val="000000" w:themeColor="text1"/>
          <w:kern w:val="24"/>
          <w:szCs w:val="24"/>
        </w:rPr>
        <w:t>Medicines Policy</w:t>
      </w:r>
      <w:r w:rsidR="00363712" w:rsidRPr="00AD5344">
        <w:rPr>
          <w:rFonts w:cs="Arial"/>
          <w:b/>
          <w:bCs/>
          <w:color w:val="000000" w:themeColor="text1"/>
          <w:kern w:val="24"/>
          <w:szCs w:val="24"/>
        </w:rPr>
        <w:t xml:space="preserve"> </w:t>
      </w:r>
      <w:r w:rsidR="00363712" w:rsidRPr="00AD5344">
        <w:rPr>
          <w:rFonts w:cs="Arial"/>
          <w:color w:val="000000" w:themeColor="text1"/>
          <w:kern w:val="24"/>
          <w:szCs w:val="24"/>
        </w:rPr>
        <w:t xml:space="preserve">and </w:t>
      </w:r>
      <w:r w:rsidR="00363712" w:rsidRPr="00AD5344">
        <w:rPr>
          <w:rFonts w:cs="Arial"/>
          <w:b/>
          <w:bCs/>
          <w:i/>
          <w:iCs/>
          <w:color w:val="000000" w:themeColor="text1"/>
          <w:kern w:val="24"/>
          <w:szCs w:val="24"/>
        </w:rPr>
        <w:t>First Aid Policy</w:t>
      </w:r>
      <w:r w:rsidR="00363712" w:rsidRPr="00AD5344">
        <w:rPr>
          <w:rFonts w:cs="Arial"/>
          <w:color w:val="000000" w:themeColor="text1"/>
          <w:kern w:val="24"/>
          <w:szCs w:val="24"/>
        </w:rPr>
        <w:t>.</w:t>
      </w:r>
    </w:p>
    <w:p w14:paraId="669CE4ED" w14:textId="15F7C23D" w:rsidR="009D73D2" w:rsidRPr="00AD5344" w:rsidRDefault="0075158A" w:rsidP="001A686D">
      <w:pPr>
        <w:pStyle w:val="ListParagraph"/>
        <w:numPr>
          <w:ilvl w:val="0"/>
          <w:numId w:val="17"/>
        </w:numPr>
        <w:tabs>
          <w:tab w:val="left" w:pos="368"/>
        </w:tabs>
        <w:spacing w:before="0" w:after="40"/>
        <w:ind w:right="145"/>
        <w:jc w:val="both"/>
        <w:rPr>
          <w:rFonts w:cs="Arial"/>
          <w:color w:val="000000" w:themeColor="text1"/>
          <w:kern w:val="24"/>
          <w:szCs w:val="24"/>
        </w:rPr>
      </w:pPr>
      <w:r w:rsidRPr="00AD5344">
        <w:rPr>
          <w:rFonts w:cs="Arial"/>
          <w:color w:val="000000" w:themeColor="text1"/>
          <w:kern w:val="24"/>
          <w:szCs w:val="24"/>
        </w:rPr>
        <w:t>Ensure that, if a student notifies school</w:t>
      </w:r>
      <w:r w:rsidR="00D20B5B" w:rsidRPr="00AD5344">
        <w:rPr>
          <w:rFonts w:cs="Arial"/>
          <w:color w:val="000000" w:themeColor="text1"/>
          <w:kern w:val="24"/>
          <w:szCs w:val="24"/>
        </w:rPr>
        <w:t>/college</w:t>
      </w:r>
      <w:r w:rsidRPr="00AD5344">
        <w:rPr>
          <w:rFonts w:cs="Arial"/>
          <w:color w:val="000000" w:themeColor="text1"/>
          <w:kern w:val="24"/>
          <w:szCs w:val="24"/>
        </w:rPr>
        <w:t xml:space="preserve"> that they are no longer allergic to a food, this information is checked prior to updating records and the IHP (if applicable).</w:t>
      </w:r>
    </w:p>
    <w:p w14:paraId="4EC28C56" w14:textId="1973DBEE" w:rsidR="00A848AA" w:rsidRPr="00AD5344" w:rsidRDefault="00A848AA" w:rsidP="001A686D">
      <w:pPr>
        <w:pStyle w:val="ListParagraph"/>
        <w:numPr>
          <w:ilvl w:val="0"/>
          <w:numId w:val="17"/>
        </w:numPr>
        <w:spacing w:before="0" w:after="40"/>
        <w:jc w:val="both"/>
        <w:rPr>
          <w:rFonts w:cs="Arial"/>
          <w:kern w:val="24"/>
          <w:szCs w:val="24"/>
        </w:rPr>
      </w:pPr>
      <w:r w:rsidRPr="00AD5344">
        <w:rPr>
          <w:rFonts w:cs="Arial"/>
          <w:kern w:val="24"/>
          <w:szCs w:val="24"/>
        </w:rPr>
        <w:t>Maintain an Allergy Register identifying all students with allergies, their allergens, location of medication</w:t>
      </w:r>
      <w:r w:rsidR="00BE23EC" w:rsidRPr="00AD5344">
        <w:rPr>
          <w:rFonts w:cs="Arial"/>
          <w:kern w:val="24"/>
          <w:szCs w:val="24"/>
        </w:rPr>
        <w:t xml:space="preserve"> and</w:t>
      </w:r>
      <w:r w:rsidRPr="00AD5344">
        <w:rPr>
          <w:rFonts w:cs="Arial"/>
          <w:kern w:val="24"/>
          <w:szCs w:val="24"/>
        </w:rPr>
        <w:t xml:space="preserve"> required emergency treatment</w:t>
      </w:r>
      <w:r w:rsidR="00BE23EC" w:rsidRPr="00AD5344">
        <w:rPr>
          <w:rFonts w:cs="Arial"/>
          <w:kern w:val="24"/>
          <w:szCs w:val="24"/>
        </w:rPr>
        <w:t>.</w:t>
      </w:r>
      <w:r w:rsidRPr="00AD5344">
        <w:rPr>
          <w:rFonts w:cs="Arial"/>
          <w:kern w:val="24"/>
          <w:szCs w:val="24"/>
        </w:rPr>
        <w:t xml:space="preserve"> The register will be reviewed regularly and updated whenever new information is received.</w:t>
      </w:r>
    </w:p>
    <w:p w14:paraId="6A8757EA" w14:textId="7AEAC4E2" w:rsidR="00A331A4" w:rsidRPr="00AD5344" w:rsidRDefault="00F372E0" w:rsidP="001A686D">
      <w:pPr>
        <w:pStyle w:val="ListParagraph"/>
        <w:numPr>
          <w:ilvl w:val="0"/>
          <w:numId w:val="17"/>
        </w:numPr>
        <w:spacing w:before="0" w:after="40"/>
        <w:jc w:val="both"/>
        <w:rPr>
          <w:rFonts w:cs="Arial"/>
          <w:kern w:val="24"/>
          <w:szCs w:val="24"/>
        </w:rPr>
      </w:pPr>
      <w:r w:rsidRPr="00AD5344">
        <w:rPr>
          <w:rFonts w:cs="Arial"/>
          <w:kern w:val="24"/>
          <w:szCs w:val="24"/>
        </w:rPr>
        <w:t>Ensure the following information is</w:t>
      </w:r>
      <w:r w:rsidR="00A331A4" w:rsidRPr="00AD5344">
        <w:rPr>
          <w:rFonts w:cs="Arial"/>
          <w:kern w:val="24"/>
          <w:szCs w:val="24"/>
        </w:rPr>
        <w:t xml:space="preserve"> documented </w:t>
      </w:r>
      <w:r w:rsidRPr="00AD5344">
        <w:rPr>
          <w:rFonts w:cs="Arial"/>
          <w:kern w:val="24"/>
          <w:szCs w:val="24"/>
        </w:rPr>
        <w:t>and kept up-to-date</w:t>
      </w:r>
      <w:r w:rsidR="00A331A4" w:rsidRPr="00AD5344">
        <w:rPr>
          <w:rFonts w:cs="Arial"/>
          <w:kern w:val="24"/>
          <w:szCs w:val="24"/>
        </w:rPr>
        <w:t>:</w:t>
      </w:r>
    </w:p>
    <w:p w14:paraId="65449DD2" w14:textId="1BEA9726" w:rsidR="00A331A4" w:rsidRPr="00AD5344" w:rsidRDefault="00A331A4" w:rsidP="001A686D">
      <w:pPr>
        <w:pStyle w:val="ListParagraph"/>
        <w:numPr>
          <w:ilvl w:val="0"/>
          <w:numId w:val="17"/>
        </w:numPr>
        <w:spacing w:before="0" w:after="40"/>
        <w:ind w:left="1134"/>
        <w:jc w:val="both"/>
        <w:rPr>
          <w:rFonts w:cs="Arial"/>
          <w:kern w:val="24"/>
          <w:szCs w:val="24"/>
        </w:rPr>
      </w:pPr>
      <w:r w:rsidRPr="00AD5344">
        <w:rPr>
          <w:rFonts w:cs="Arial"/>
          <w:kern w:val="24"/>
          <w:szCs w:val="24"/>
        </w:rPr>
        <w:t>allergy training completed</w:t>
      </w:r>
    </w:p>
    <w:p w14:paraId="615E3643" w14:textId="11B551F7" w:rsidR="00A331A4" w:rsidRPr="00AD5344" w:rsidRDefault="00F372E0" w:rsidP="001A686D">
      <w:pPr>
        <w:pStyle w:val="ListParagraph"/>
        <w:numPr>
          <w:ilvl w:val="0"/>
          <w:numId w:val="17"/>
        </w:numPr>
        <w:spacing w:before="0" w:after="40"/>
        <w:ind w:left="1134"/>
        <w:jc w:val="both"/>
        <w:rPr>
          <w:rFonts w:cs="Arial"/>
          <w:kern w:val="24"/>
          <w:szCs w:val="24"/>
        </w:rPr>
      </w:pPr>
      <w:r w:rsidRPr="00AD5344">
        <w:rPr>
          <w:rFonts w:cs="Arial"/>
          <w:kern w:val="24"/>
          <w:szCs w:val="24"/>
        </w:rPr>
        <w:t xml:space="preserve">allergy </w:t>
      </w:r>
      <w:r w:rsidR="00A331A4" w:rsidRPr="00AD5344">
        <w:rPr>
          <w:rFonts w:cs="Arial"/>
          <w:kern w:val="24"/>
          <w:szCs w:val="24"/>
        </w:rPr>
        <w:t>medication checks</w:t>
      </w:r>
      <w:r w:rsidRPr="00AD5344">
        <w:rPr>
          <w:rFonts w:cs="Arial"/>
          <w:kern w:val="24"/>
          <w:szCs w:val="24"/>
        </w:rPr>
        <w:t xml:space="preserve"> including expiry date </w:t>
      </w:r>
      <w:r w:rsidR="00A331A4" w:rsidRPr="00AD5344">
        <w:rPr>
          <w:rFonts w:cs="Arial"/>
          <w:kern w:val="24"/>
          <w:szCs w:val="24"/>
        </w:rPr>
        <w:t>monitoring</w:t>
      </w:r>
    </w:p>
    <w:p w14:paraId="7654A1B8" w14:textId="74163D4E" w:rsidR="00A331A4" w:rsidRPr="00AD5344" w:rsidRDefault="00A331A4" w:rsidP="001A686D">
      <w:pPr>
        <w:pStyle w:val="ListParagraph"/>
        <w:numPr>
          <w:ilvl w:val="0"/>
          <w:numId w:val="17"/>
        </w:numPr>
        <w:spacing w:before="0" w:after="40"/>
        <w:ind w:left="1134"/>
        <w:jc w:val="both"/>
        <w:rPr>
          <w:rFonts w:cs="Arial"/>
          <w:kern w:val="24"/>
          <w:szCs w:val="24"/>
        </w:rPr>
      </w:pPr>
      <w:r w:rsidRPr="00AD5344">
        <w:rPr>
          <w:rFonts w:cs="Arial"/>
          <w:kern w:val="24"/>
          <w:szCs w:val="24"/>
        </w:rPr>
        <w:t>incidents and near misses</w:t>
      </w:r>
    </w:p>
    <w:p w14:paraId="27CD19F0" w14:textId="143ACB9B" w:rsidR="00A331A4" w:rsidRPr="00AD5344" w:rsidRDefault="00A331A4" w:rsidP="001A686D">
      <w:pPr>
        <w:pStyle w:val="ListParagraph"/>
        <w:numPr>
          <w:ilvl w:val="0"/>
          <w:numId w:val="17"/>
        </w:numPr>
        <w:spacing w:before="0"/>
        <w:ind w:left="1134"/>
        <w:jc w:val="both"/>
        <w:rPr>
          <w:rFonts w:cs="Arial"/>
          <w:kern w:val="24"/>
          <w:szCs w:val="24"/>
        </w:rPr>
      </w:pPr>
      <w:r w:rsidRPr="00AD5344">
        <w:rPr>
          <w:rFonts w:cs="Arial"/>
          <w:kern w:val="24"/>
          <w:szCs w:val="24"/>
        </w:rPr>
        <w:t>emergency use of AAIs</w:t>
      </w:r>
    </w:p>
    <w:p w14:paraId="0BDD9BFA" w14:textId="77777777" w:rsidR="000C69B1" w:rsidRPr="00AD5344" w:rsidRDefault="000C69B1" w:rsidP="001A686D">
      <w:pPr>
        <w:ind w:left="142"/>
        <w:jc w:val="both"/>
        <w:rPr>
          <w:rFonts w:cs="Arial"/>
          <w:b/>
          <w:bCs/>
          <w:kern w:val="24"/>
          <w:sz w:val="16"/>
          <w:szCs w:val="16"/>
        </w:rPr>
      </w:pPr>
    </w:p>
    <w:p w14:paraId="669CE4EF" w14:textId="0FCA5C21" w:rsidR="009D73D2" w:rsidRPr="00AD5344" w:rsidRDefault="000C69B1" w:rsidP="001A686D">
      <w:pPr>
        <w:jc w:val="both"/>
        <w:rPr>
          <w:b/>
          <w:bCs/>
          <w:kern w:val="24"/>
          <w:szCs w:val="24"/>
        </w:rPr>
      </w:pPr>
      <w:r w:rsidRPr="00AD5344">
        <w:rPr>
          <w:b/>
          <w:bCs/>
          <w:kern w:val="24"/>
          <w:szCs w:val="24"/>
        </w:rPr>
        <w:t xml:space="preserve">5.4 </w:t>
      </w:r>
      <w:r w:rsidR="0075158A" w:rsidRPr="00AD5344">
        <w:rPr>
          <w:b/>
          <w:bCs/>
          <w:kern w:val="24"/>
          <w:szCs w:val="24"/>
        </w:rPr>
        <w:t xml:space="preserve">All </w:t>
      </w:r>
      <w:r w:rsidR="00C21805" w:rsidRPr="00AD5344">
        <w:rPr>
          <w:b/>
          <w:bCs/>
          <w:kern w:val="24"/>
          <w:szCs w:val="24"/>
        </w:rPr>
        <w:t>Team Members</w:t>
      </w:r>
    </w:p>
    <w:p w14:paraId="144FB6A2" w14:textId="77777777" w:rsidR="00C5691E" w:rsidRPr="00AD5344" w:rsidRDefault="00C5691E" w:rsidP="001A686D">
      <w:pPr>
        <w:jc w:val="both"/>
        <w:rPr>
          <w:kern w:val="24"/>
          <w:sz w:val="8"/>
          <w:szCs w:val="8"/>
        </w:rPr>
      </w:pPr>
    </w:p>
    <w:p w14:paraId="669CE4F0" w14:textId="741A8DBB" w:rsidR="009D73D2" w:rsidRPr="00AD5344" w:rsidRDefault="0075158A" w:rsidP="001A686D">
      <w:pPr>
        <w:pStyle w:val="ListParagraph"/>
        <w:numPr>
          <w:ilvl w:val="0"/>
          <w:numId w:val="19"/>
        </w:numPr>
        <w:tabs>
          <w:tab w:val="left" w:pos="368"/>
        </w:tabs>
        <w:spacing w:before="0" w:after="40"/>
        <w:ind w:left="714" w:right="3" w:hanging="357"/>
        <w:jc w:val="both"/>
        <w:rPr>
          <w:rFonts w:cs="Arial"/>
          <w:color w:val="000000" w:themeColor="text1"/>
          <w:kern w:val="24"/>
          <w:szCs w:val="24"/>
        </w:rPr>
      </w:pPr>
      <w:r w:rsidRPr="00AD5344">
        <w:rPr>
          <w:rFonts w:cs="Arial"/>
          <w:color w:val="000000" w:themeColor="text1"/>
          <w:kern w:val="24"/>
          <w:szCs w:val="24"/>
        </w:rPr>
        <w:t>Follow as directed all the requirements of the school</w:t>
      </w:r>
      <w:r w:rsidR="0092338A" w:rsidRPr="00AD5344">
        <w:rPr>
          <w:rFonts w:cs="Arial"/>
          <w:color w:val="000000" w:themeColor="text1"/>
          <w:kern w:val="24"/>
          <w:szCs w:val="24"/>
        </w:rPr>
        <w:t>/college policies</w:t>
      </w:r>
      <w:r w:rsidRPr="00AD5344">
        <w:rPr>
          <w:rFonts w:cs="Arial"/>
          <w:color w:val="000000" w:themeColor="text1"/>
          <w:kern w:val="24"/>
          <w:szCs w:val="24"/>
        </w:rPr>
        <w:t xml:space="preserve"> </w:t>
      </w:r>
      <w:r w:rsidR="00B3618B" w:rsidRPr="00AD5344">
        <w:rPr>
          <w:rFonts w:cs="Arial"/>
          <w:color w:val="000000" w:themeColor="text1"/>
          <w:kern w:val="24"/>
          <w:szCs w:val="24"/>
        </w:rPr>
        <w:t xml:space="preserve">and </w:t>
      </w:r>
      <w:r w:rsidRPr="00AD5344">
        <w:rPr>
          <w:rFonts w:cs="Arial"/>
          <w:color w:val="000000" w:themeColor="text1"/>
          <w:kern w:val="24"/>
          <w:szCs w:val="24"/>
        </w:rPr>
        <w:t>procedures pertaining to allergies</w:t>
      </w:r>
    </w:p>
    <w:p w14:paraId="2810F84A" w14:textId="45D64EC2" w:rsidR="00DF2F25" w:rsidRPr="00AD5344" w:rsidRDefault="00DF2F25" w:rsidP="001A686D">
      <w:pPr>
        <w:pStyle w:val="ListParagraph"/>
        <w:numPr>
          <w:ilvl w:val="0"/>
          <w:numId w:val="19"/>
        </w:numPr>
        <w:spacing w:before="0" w:after="40"/>
        <w:ind w:left="714" w:hanging="357"/>
        <w:jc w:val="both"/>
        <w:rPr>
          <w:rFonts w:cs="Arial"/>
          <w:kern w:val="24"/>
          <w:szCs w:val="24"/>
        </w:rPr>
      </w:pPr>
      <w:r w:rsidRPr="00AD5344">
        <w:rPr>
          <w:rFonts w:cs="Arial"/>
          <w:kern w:val="24"/>
          <w:szCs w:val="24"/>
        </w:rPr>
        <w:lastRenderedPageBreak/>
        <w:t>Complete allergy awareness training appropriate to their role and understand how to access emergency support, healthcare plans and emergency medication</w:t>
      </w:r>
    </w:p>
    <w:p w14:paraId="669CE4F2" w14:textId="39672A80" w:rsidR="009D73D2" w:rsidRPr="00AD5344" w:rsidRDefault="0075158A" w:rsidP="001A686D">
      <w:pPr>
        <w:pStyle w:val="ListParagraph"/>
        <w:numPr>
          <w:ilvl w:val="0"/>
          <w:numId w:val="19"/>
        </w:numPr>
        <w:tabs>
          <w:tab w:val="left" w:pos="368"/>
        </w:tabs>
        <w:spacing w:before="0" w:after="40"/>
        <w:ind w:left="714" w:right="3" w:hanging="357"/>
        <w:jc w:val="both"/>
        <w:rPr>
          <w:rFonts w:cs="Arial"/>
          <w:color w:val="000000" w:themeColor="text1"/>
          <w:kern w:val="24"/>
          <w:szCs w:val="24"/>
        </w:rPr>
      </w:pPr>
      <w:r w:rsidRPr="00AD5344">
        <w:rPr>
          <w:rFonts w:cs="Arial"/>
          <w:color w:val="000000" w:themeColor="text1"/>
          <w:kern w:val="24"/>
          <w:szCs w:val="24"/>
        </w:rPr>
        <w:t xml:space="preserve">Raise awareness about allergies and anaphylaxis amongst their students in the classroom and around </w:t>
      </w:r>
      <w:r w:rsidR="00B3618B" w:rsidRPr="00AD5344">
        <w:rPr>
          <w:rFonts w:cs="Arial"/>
          <w:color w:val="000000" w:themeColor="text1"/>
          <w:kern w:val="24"/>
          <w:szCs w:val="24"/>
        </w:rPr>
        <w:t xml:space="preserve">the </w:t>
      </w:r>
      <w:r w:rsidRPr="00AD5344">
        <w:rPr>
          <w:rFonts w:cs="Arial"/>
          <w:color w:val="000000" w:themeColor="text1"/>
          <w:kern w:val="24"/>
          <w:szCs w:val="24"/>
        </w:rPr>
        <w:t>school</w:t>
      </w:r>
      <w:r w:rsidR="00B3618B" w:rsidRPr="00AD5344">
        <w:rPr>
          <w:rFonts w:cs="Arial"/>
          <w:color w:val="000000" w:themeColor="text1"/>
          <w:kern w:val="24"/>
          <w:szCs w:val="24"/>
        </w:rPr>
        <w:t>/college</w:t>
      </w:r>
      <w:r w:rsidRPr="00AD5344">
        <w:rPr>
          <w:rFonts w:cs="Arial"/>
          <w:color w:val="000000" w:themeColor="text1"/>
          <w:kern w:val="24"/>
          <w:szCs w:val="24"/>
        </w:rPr>
        <w:t>, especially in dining areas</w:t>
      </w:r>
    </w:p>
    <w:p w14:paraId="2174209F" w14:textId="77777777" w:rsidR="0010470A" w:rsidRPr="00AD5344" w:rsidRDefault="0010470A" w:rsidP="001A686D">
      <w:pPr>
        <w:pStyle w:val="ListParagraph"/>
        <w:tabs>
          <w:tab w:val="left" w:pos="368"/>
        </w:tabs>
        <w:spacing w:before="0" w:after="40"/>
        <w:ind w:left="714" w:right="3" w:firstLine="0"/>
        <w:jc w:val="both"/>
        <w:rPr>
          <w:rFonts w:cs="Arial"/>
          <w:color w:val="000000" w:themeColor="text1"/>
          <w:kern w:val="24"/>
          <w:szCs w:val="24"/>
        </w:rPr>
      </w:pPr>
    </w:p>
    <w:p w14:paraId="669CE4F3" w14:textId="47203391" w:rsidR="009D73D2" w:rsidRPr="00AD5344" w:rsidRDefault="001D15BE" w:rsidP="001A686D">
      <w:pPr>
        <w:pStyle w:val="ListParagraph"/>
        <w:numPr>
          <w:ilvl w:val="0"/>
          <w:numId w:val="19"/>
        </w:numPr>
        <w:tabs>
          <w:tab w:val="left" w:pos="368"/>
        </w:tabs>
        <w:spacing w:before="0" w:after="40"/>
        <w:ind w:left="714" w:right="3" w:hanging="357"/>
        <w:jc w:val="both"/>
        <w:rPr>
          <w:rFonts w:cs="Arial"/>
          <w:color w:val="000000" w:themeColor="text1"/>
          <w:kern w:val="24"/>
          <w:szCs w:val="24"/>
        </w:rPr>
      </w:pPr>
      <w:r w:rsidRPr="00AD5344">
        <w:rPr>
          <w:rFonts w:cs="Arial"/>
          <w:color w:val="000000" w:themeColor="text1"/>
          <w:kern w:val="24"/>
          <w:szCs w:val="24"/>
        </w:rPr>
        <w:t>E</w:t>
      </w:r>
      <w:r w:rsidR="0075158A" w:rsidRPr="00AD5344">
        <w:rPr>
          <w:rFonts w:cs="Arial"/>
          <w:color w:val="000000" w:themeColor="text1"/>
          <w:kern w:val="24"/>
          <w:szCs w:val="24"/>
        </w:rPr>
        <w:t>ncourage self-responsibility and learned avoidance strategies amongst students living with allergies</w:t>
      </w:r>
    </w:p>
    <w:p w14:paraId="669CE4F4" w14:textId="035249A9" w:rsidR="009D73D2" w:rsidRPr="00AD5344" w:rsidRDefault="0075158A" w:rsidP="001A686D">
      <w:pPr>
        <w:pStyle w:val="ListParagraph"/>
        <w:numPr>
          <w:ilvl w:val="0"/>
          <w:numId w:val="19"/>
        </w:numPr>
        <w:tabs>
          <w:tab w:val="left" w:pos="368"/>
        </w:tabs>
        <w:spacing w:before="0" w:after="40"/>
        <w:ind w:left="714" w:right="3" w:hanging="357"/>
        <w:jc w:val="both"/>
        <w:rPr>
          <w:rFonts w:cs="Arial"/>
          <w:color w:val="000000" w:themeColor="text1"/>
          <w:kern w:val="24"/>
          <w:szCs w:val="24"/>
        </w:rPr>
      </w:pPr>
      <w:r w:rsidRPr="00AD5344">
        <w:rPr>
          <w:rFonts w:cs="Arial"/>
          <w:color w:val="000000" w:themeColor="text1"/>
          <w:kern w:val="24"/>
          <w:szCs w:val="24"/>
        </w:rPr>
        <w:t xml:space="preserve">Help all students understand which foods are safe for those with </w:t>
      </w:r>
      <w:r w:rsidR="00EF7BB7" w:rsidRPr="00AD5344">
        <w:rPr>
          <w:rFonts w:cs="Arial"/>
          <w:color w:val="000000" w:themeColor="text1"/>
          <w:kern w:val="24"/>
          <w:szCs w:val="24"/>
        </w:rPr>
        <w:t xml:space="preserve">food </w:t>
      </w:r>
      <w:r w:rsidRPr="00AD5344">
        <w:rPr>
          <w:rFonts w:cs="Arial"/>
          <w:color w:val="000000" w:themeColor="text1"/>
          <w:kern w:val="24"/>
          <w:szCs w:val="24"/>
        </w:rPr>
        <w:t>allergies</w:t>
      </w:r>
      <w:r w:rsidR="00EF7BB7" w:rsidRPr="00AD5344">
        <w:rPr>
          <w:rFonts w:cs="Arial"/>
          <w:color w:val="000000" w:themeColor="text1"/>
          <w:kern w:val="24"/>
          <w:szCs w:val="24"/>
        </w:rPr>
        <w:t>, that not all allergies are food related,</w:t>
      </w:r>
      <w:r w:rsidRPr="00AD5344">
        <w:rPr>
          <w:rFonts w:cs="Arial"/>
          <w:color w:val="000000" w:themeColor="text1"/>
          <w:kern w:val="24"/>
          <w:szCs w:val="24"/>
        </w:rPr>
        <w:t xml:space="preserve"> and how they can support other students with </w:t>
      </w:r>
      <w:r w:rsidR="00EF7BB7" w:rsidRPr="00AD5344">
        <w:rPr>
          <w:rFonts w:cs="Arial"/>
          <w:color w:val="000000" w:themeColor="text1"/>
          <w:kern w:val="24"/>
          <w:szCs w:val="24"/>
        </w:rPr>
        <w:t xml:space="preserve">allergies </w:t>
      </w:r>
      <w:r w:rsidRPr="00AD5344">
        <w:rPr>
          <w:rFonts w:cs="Arial"/>
          <w:color w:val="000000" w:themeColor="text1"/>
          <w:kern w:val="24"/>
          <w:szCs w:val="24"/>
        </w:rPr>
        <w:t>to stay safe</w:t>
      </w:r>
    </w:p>
    <w:p w14:paraId="669CE4F5" w14:textId="76DA31EC" w:rsidR="009D73D2" w:rsidRPr="00AD5344" w:rsidRDefault="0075158A" w:rsidP="001A686D">
      <w:pPr>
        <w:pStyle w:val="ListParagraph"/>
        <w:numPr>
          <w:ilvl w:val="0"/>
          <w:numId w:val="19"/>
        </w:numPr>
        <w:tabs>
          <w:tab w:val="left" w:pos="367"/>
        </w:tabs>
        <w:spacing w:before="0" w:after="40"/>
        <w:ind w:left="714" w:right="3" w:hanging="357"/>
        <w:jc w:val="both"/>
        <w:rPr>
          <w:rFonts w:cs="Arial"/>
          <w:color w:val="000000" w:themeColor="text1"/>
          <w:kern w:val="24"/>
          <w:szCs w:val="24"/>
        </w:rPr>
      </w:pPr>
      <w:r w:rsidRPr="00AD5344">
        <w:rPr>
          <w:rFonts w:cs="Arial"/>
          <w:color w:val="000000" w:themeColor="text1"/>
          <w:kern w:val="24"/>
          <w:szCs w:val="24"/>
        </w:rPr>
        <w:t>Highlight the need for anti-bullying of students with the condition</w:t>
      </w:r>
    </w:p>
    <w:p w14:paraId="669CE4F6" w14:textId="21DADB65" w:rsidR="009D73D2" w:rsidRPr="00AD5344" w:rsidRDefault="6A778D16" w:rsidP="001A686D">
      <w:pPr>
        <w:pStyle w:val="ListParagraph"/>
        <w:numPr>
          <w:ilvl w:val="0"/>
          <w:numId w:val="19"/>
        </w:numPr>
        <w:tabs>
          <w:tab w:val="left" w:pos="368"/>
        </w:tabs>
        <w:spacing w:before="0" w:after="40"/>
        <w:ind w:left="714" w:right="3" w:hanging="357"/>
        <w:jc w:val="both"/>
        <w:rPr>
          <w:rFonts w:cs="Arial"/>
          <w:color w:val="000000" w:themeColor="text1"/>
          <w:kern w:val="24"/>
          <w:szCs w:val="24"/>
        </w:rPr>
      </w:pPr>
      <w:r w:rsidRPr="00AD5344">
        <w:rPr>
          <w:rFonts w:cs="Arial"/>
          <w:color w:val="000000" w:themeColor="text1"/>
          <w:kern w:val="24"/>
          <w:szCs w:val="24"/>
        </w:rPr>
        <w:t xml:space="preserve">Be aware of the </w:t>
      </w:r>
      <w:r w:rsidR="008B799C" w:rsidRPr="00AD5344">
        <w:rPr>
          <w:rFonts w:cs="Arial"/>
          <w:color w:val="000000" w:themeColor="text1"/>
          <w:kern w:val="24"/>
          <w:szCs w:val="24"/>
        </w:rPr>
        <w:t>students</w:t>
      </w:r>
      <w:r w:rsidRPr="00AD5344">
        <w:rPr>
          <w:rFonts w:cs="Arial"/>
          <w:color w:val="000000" w:themeColor="text1"/>
          <w:kern w:val="24"/>
          <w:szCs w:val="24"/>
        </w:rPr>
        <w:t xml:space="preserve"> in their care (including regular cover classes) who have known allergies</w:t>
      </w:r>
      <w:r w:rsidR="003E03BC" w:rsidRPr="00AD5344">
        <w:rPr>
          <w:rFonts w:cs="Arial"/>
          <w:color w:val="000000" w:themeColor="text1"/>
          <w:kern w:val="24"/>
          <w:szCs w:val="24"/>
        </w:rPr>
        <w:t>, and be aware that</w:t>
      </w:r>
      <w:r w:rsidRPr="00AD5344">
        <w:rPr>
          <w:rFonts w:cs="Arial"/>
          <w:color w:val="000000" w:themeColor="text1"/>
          <w:kern w:val="24"/>
          <w:szCs w:val="24"/>
        </w:rPr>
        <w:t xml:space="preserve"> an allergic reaction could occur at any time, not just at breaks or mealtimes</w:t>
      </w:r>
    </w:p>
    <w:p w14:paraId="669CE4F7" w14:textId="77777777" w:rsidR="009D73D2" w:rsidRPr="00AD5344" w:rsidRDefault="0075158A" w:rsidP="001A686D">
      <w:pPr>
        <w:pStyle w:val="ListParagraph"/>
        <w:numPr>
          <w:ilvl w:val="0"/>
          <w:numId w:val="19"/>
        </w:numPr>
        <w:tabs>
          <w:tab w:val="left" w:pos="368"/>
        </w:tabs>
        <w:spacing w:before="0" w:after="40"/>
        <w:ind w:left="714" w:right="3" w:hanging="357"/>
        <w:jc w:val="both"/>
        <w:rPr>
          <w:rFonts w:cs="Arial"/>
          <w:color w:val="000000" w:themeColor="text1"/>
          <w:kern w:val="24"/>
          <w:szCs w:val="24"/>
        </w:rPr>
      </w:pPr>
      <w:r w:rsidRPr="00AD5344">
        <w:rPr>
          <w:rFonts w:cs="Arial"/>
          <w:color w:val="000000" w:themeColor="text1"/>
          <w:kern w:val="24"/>
          <w:szCs w:val="24"/>
        </w:rPr>
        <w:t>Any food-related activities must be supervised with due caution whilst following best practice for storing, preparing, cooking and serving food</w:t>
      </w:r>
    </w:p>
    <w:p w14:paraId="2C166DC0" w14:textId="77777777" w:rsidR="00DE4628" w:rsidRPr="00AD5344" w:rsidRDefault="00DE4628" w:rsidP="001A686D">
      <w:pPr>
        <w:pStyle w:val="NormalWeb"/>
        <w:numPr>
          <w:ilvl w:val="0"/>
          <w:numId w:val="19"/>
        </w:numPr>
        <w:spacing w:before="0" w:beforeAutospacing="0" w:after="0" w:afterAutospacing="0"/>
        <w:jc w:val="both"/>
        <w:rPr>
          <w:rStyle w:val="Strong"/>
          <w:rFonts w:ascii="Work Sans" w:hAnsi="Work Sans" w:cs="Arial"/>
          <w:kern w:val="24"/>
        </w:rPr>
      </w:pPr>
      <w:r w:rsidRPr="00AD5344">
        <w:rPr>
          <w:rStyle w:val="Strong"/>
          <w:rFonts w:ascii="Work Sans" w:hAnsi="Work Sans" w:cs="Arial"/>
          <w:b w:val="0"/>
          <w:bCs w:val="0"/>
          <w:kern w:val="24"/>
        </w:rPr>
        <w:t>Team members leading a trip, excursion or other off-site activity must ensure that students with medical conditions, including allergies, have immediate access to their prescribed medication, either by carrying it themselves or through an identified team member, in accordance with the risk assessment. If a student does not have their required medication, the trip leader must carry out an immediate risk assessment to determine whether it is safe for them to participate. Where safe participation cannot be assured, the student may be unable to take part.</w:t>
      </w:r>
    </w:p>
    <w:p w14:paraId="7FE6EC18" w14:textId="77777777" w:rsidR="001D15BE" w:rsidRPr="00AD5344" w:rsidRDefault="001D15BE" w:rsidP="001A686D">
      <w:pPr>
        <w:pStyle w:val="NormalWeb"/>
        <w:spacing w:before="0" w:beforeAutospacing="0" w:after="0" w:afterAutospacing="0"/>
        <w:ind w:left="720"/>
        <w:jc w:val="both"/>
        <w:rPr>
          <w:rFonts w:ascii="Work Sans" w:hAnsi="Work Sans" w:cs="Arial"/>
          <w:b/>
          <w:bCs/>
          <w:kern w:val="24"/>
          <w:sz w:val="16"/>
          <w:szCs w:val="16"/>
        </w:rPr>
      </w:pPr>
    </w:p>
    <w:p w14:paraId="669CE4FA" w14:textId="6A3A58BF" w:rsidR="009D73D2" w:rsidRPr="00AD5344" w:rsidRDefault="00B23225" w:rsidP="001A686D">
      <w:pPr>
        <w:jc w:val="both"/>
        <w:rPr>
          <w:b/>
          <w:bCs/>
          <w:kern w:val="24"/>
          <w:szCs w:val="24"/>
        </w:rPr>
      </w:pPr>
      <w:r w:rsidRPr="00AD5344">
        <w:rPr>
          <w:b/>
          <w:bCs/>
          <w:kern w:val="24"/>
          <w:szCs w:val="24"/>
        </w:rPr>
        <w:t>5</w:t>
      </w:r>
      <w:r w:rsidR="00AC7DC4" w:rsidRPr="00AD5344">
        <w:rPr>
          <w:b/>
          <w:bCs/>
          <w:kern w:val="24"/>
          <w:szCs w:val="24"/>
        </w:rPr>
        <w:t xml:space="preserve">.5 </w:t>
      </w:r>
      <w:r w:rsidR="0075158A" w:rsidRPr="00AD5344">
        <w:rPr>
          <w:b/>
          <w:bCs/>
          <w:kern w:val="24"/>
          <w:szCs w:val="24"/>
        </w:rPr>
        <w:t>Parents/</w:t>
      </w:r>
      <w:proofErr w:type="spellStart"/>
      <w:r w:rsidR="0075158A" w:rsidRPr="00AD5344">
        <w:rPr>
          <w:b/>
          <w:bCs/>
          <w:kern w:val="24"/>
          <w:szCs w:val="24"/>
        </w:rPr>
        <w:t>Carers</w:t>
      </w:r>
      <w:proofErr w:type="spellEnd"/>
    </w:p>
    <w:p w14:paraId="6395BE58" w14:textId="77777777" w:rsidR="007D1AC8" w:rsidRPr="00AD5344" w:rsidRDefault="007D1AC8" w:rsidP="001A686D">
      <w:pPr>
        <w:jc w:val="both"/>
        <w:rPr>
          <w:rFonts w:cs="Arial"/>
          <w:b/>
          <w:bCs/>
          <w:kern w:val="24"/>
          <w:sz w:val="4"/>
          <w:szCs w:val="4"/>
        </w:rPr>
      </w:pPr>
    </w:p>
    <w:p w14:paraId="669CE4FC" w14:textId="357CB8AA" w:rsidR="009D73D2" w:rsidRPr="00AD5344" w:rsidRDefault="0075158A" w:rsidP="001A686D">
      <w:pPr>
        <w:pStyle w:val="ListParagraph"/>
        <w:numPr>
          <w:ilvl w:val="0"/>
          <w:numId w:val="20"/>
        </w:numPr>
        <w:spacing w:before="0" w:after="40"/>
        <w:ind w:left="709" w:hanging="437"/>
        <w:jc w:val="both"/>
        <w:rPr>
          <w:rFonts w:cs="Arial"/>
          <w:color w:val="000000" w:themeColor="text1"/>
          <w:kern w:val="24"/>
          <w:szCs w:val="24"/>
        </w:rPr>
      </w:pPr>
      <w:r w:rsidRPr="00AD5344">
        <w:rPr>
          <w:rFonts w:cs="Arial"/>
          <w:color w:val="000000" w:themeColor="text1"/>
          <w:kern w:val="24"/>
          <w:szCs w:val="24"/>
        </w:rPr>
        <w:t>Notify the school</w:t>
      </w:r>
      <w:r w:rsidR="00FE20B2" w:rsidRPr="00AD5344">
        <w:rPr>
          <w:rFonts w:cs="Arial"/>
          <w:color w:val="000000" w:themeColor="text1"/>
          <w:kern w:val="24"/>
          <w:szCs w:val="24"/>
        </w:rPr>
        <w:t>/college</w:t>
      </w:r>
      <w:r w:rsidRPr="00AD5344">
        <w:rPr>
          <w:rFonts w:cs="Arial"/>
          <w:color w:val="000000" w:themeColor="text1"/>
          <w:kern w:val="24"/>
          <w:szCs w:val="24"/>
        </w:rPr>
        <w:t xml:space="preserve"> of </w:t>
      </w:r>
      <w:r w:rsidR="00301F05" w:rsidRPr="00AD5344">
        <w:rPr>
          <w:rFonts w:cs="Arial"/>
          <w:color w:val="000000" w:themeColor="text1"/>
          <w:kern w:val="24"/>
          <w:szCs w:val="24"/>
        </w:rPr>
        <w:t xml:space="preserve">any </w:t>
      </w:r>
      <w:r w:rsidRPr="00AD5344">
        <w:rPr>
          <w:rFonts w:cs="Arial"/>
          <w:color w:val="000000" w:themeColor="text1"/>
          <w:kern w:val="24"/>
          <w:szCs w:val="24"/>
        </w:rPr>
        <w:t>allergies</w:t>
      </w:r>
      <w:r w:rsidR="00301F05" w:rsidRPr="00AD5344">
        <w:rPr>
          <w:rFonts w:cs="Arial"/>
          <w:color w:val="000000" w:themeColor="text1"/>
          <w:kern w:val="24"/>
          <w:szCs w:val="24"/>
        </w:rPr>
        <w:t xml:space="preserve"> their child has and i</w:t>
      </w:r>
      <w:r w:rsidRPr="00AD5344">
        <w:rPr>
          <w:rFonts w:cs="Arial"/>
          <w:color w:val="000000" w:themeColor="text1"/>
          <w:kern w:val="24"/>
          <w:szCs w:val="24"/>
        </w:rPr>
        <w:t>nform the school</w:t>
      </w:r>
      <w:r w:rsidR="00FE20B2" w:rsidRPr="00AD5344">
        <w:rPr>
          <w:rFonts w:cs="Arial"/>
          <w:color w:val="000000" w:themeColor="text1"/>
          <w:kern w:val="24"/>
          <w:szCs w:val="24"/>
        </w:rPr>
        <w:t>/college</w:t>
      </w:r>
      <w:r w:rsidRPr="00AD5344">
        <w:rPr>
          <w:rFonts w:cs="Arial"/>
          <w:color w:val="000000" w:themeColor="text1"/>
          <w:kern w:val="24"/>
          <w:szCs w:val="24"/>
        </w:rPr>
        <w:t xml:space="preserve"> of any changes as soon as known</w:t>
      </w:r>
    </w:p>
    <w:p w14:paraId="669CE4FD" w14:textId="5181F94D" w:rsidR="009D73D2" w:rsidRPr="00AD5344" w:rsidRDefault="0075158A" w:rsidP="001A686D">
      <w:pPr>
        <w:pStyle w:val="ListParagraph"/>
        <w:numPr>
          <w:ilvl w:val="0"/>
          <w:numId w:val="20"/>
        </w:numPr>
        <w:tabs>
          <w:tab w:val="left" w:pos="368"/>
        </w:tabs>
        <w:spacing w:before="0" w:after="40"/>
        <w:ind w:left="709" w:hanging="437"/>
        <w:jc w:val="both"/>
        <w:rPr>
          <w:rFonts w:cs="Arial"/>
          <w:color w:val="000000" w:themeColor="text1"/>
          <w:kern w:val="24"/>
          <w:szCs w:val="24"/>
        </w:rPr>
      </w:pPr>
      <w:r w:rsidRPr="00AD5344">
        <w:rPr>
          <w:rFonts w:cs="Arial"/>
          <w:color w:val="000000" w:themeColor="text1"/>
          <w:kern w:val="24"/>
          <w:szCs w:val="24"/>
        </w:rPr>
        <w:t>Talk with your child about allergy self-management, including what foods</w:t>
      </w:r>
      <w:r w:rsidR="008673C5" w:rsidRPr="00AD5344">
        <w:rPr>
          <w:rFonts w:cs="Arial"/>
          <w:color w:val="000000" w:themeColor="text1"/>
          <w:kern w:val="24"/>
          <w:szCs w:val="24"/>
        </w:rPr>
        <w:t xml:space="preserve">, </w:t>
      </w:r>
      <w:r w:rsidR="000E4D98" w:rsidRPr="00AD5344">
        <w:rPr>
          <w:rFonts w:cs="Arial"/>
          <w:color w:val="000000" w:themeColor="text1"/>
          <w:kern w:val="24"/>
          <w:szCs w:val="24"/>
        </w:rPr>
        <w:t>substances</w:t>
      </w:r>
      <w:r w:rsidR="008673C5" w:rsidRPr="00AD5344">
        <w:rPr>
          <w:rFonts w:cs="Arial"/>
          <w:color w:val="000000" w:themeColor="text1"/>
          <w:kern w:val="24"/>
          <w:szCs w:val="24"/>
        </w:rPr>
        <w:t xml:space="preserve"> or items</w:t>
      </w:r>
      <w:r w:rsidRPr="00AD5344">
        <w:rPr>
          <w:rFonts w:cs="Arial"/>
          <w:color w:val="000000" w:themeColor="text1"/>
          <w:kern w:val="24"/>
          <w:szCs w:val="24"/>
        </w:rPr>
        <w:t xml:space="preserve"> are safe and unsafe, how to read food labels, strategies for avoiding allergens, how to spot symptoms of allergy, how and when to tell an adult if experiencing an allergic reaction.</w:t>
      </w:r>
    </w:p>
    <w:p w14:paraId="669CE4FE" w14:textId="1CE95400" w:rsidR="009D73D2" w:rsidRPr="00AD5344" w:rsidRDefault="0075158A" w:rsidP="001A686D">
      <w:pPr>
        <w:pStyle w:val="ListParagraph"/>
        <w:numPr>
          <w:ilvl w:val="0"/>
          <w:numId w:val="20"/>
        </w:numPr>
        <w:tabs>
          <w:tab w:val="left" w:pos="368"/>
        </w:tabs>
        <w:spacing w:before="0" w:after="40"/>
        <w:ind w:left="709" w:hanging="437"/>
        <w:jc w:val="both"/>
        <w:rPr>
          <w:rFonts w:cs="Arial"/>
          <w:color w:val="000000" w:themeColor="text1"/>
          <w:kern w:val="24"/>
          <w:szCs w:val="24"/>
        </w:rPr>
      </w:pPr>
      <w:r w:rsidRPr="00AD5344">
        <w:rPr>
          <w:rFonts w:cs="Arial"/>
          <w:color w:val="000000" w:themeColor="text1"/>
          <w:kern w:val="24"/>
          <w:szCs w:val="24"/>
        </w:rPr>
        <w:t xml:space="preserve">Provide an AAP completed by a healthcare professional that can be kept with their medication and help the school </w:t>
      </w:r>
      <w:r w:rsidR="00FE20B2" w:rsidRPr="00AD5344">
        <w:rPr>
          <w:rFonts w:cs="Arial"/>
          <w:color w:val="000000" w:themeColor="text1"/>
          <w:kern w:val="24"/>
          <w:szCs w:val="24"/>
        </w:rPr>
        <w:t xml:space="preserve">/college </w:t>
      </w:r>
      <w:r w:rsidRPr="00AD5344">
        <w:rPr>
          <w:rFonts w:cs="Arial"/>
          <w:color w:val="000000" w:themeColor="text1"/>
          <w:kern w:val="24"/>
          <w:szCs w:val="24"/>
        </w:rPr>
        <w:t>support the student</w:t>
      </w:r>
    </w:p>
    <w:p w14:paraId="669CE4FF" w14:textId="274FD20A" w:rsidR="009D73D2" w:rsidRPr="00AD5344" w:rsidRDefault="0075158A" w:rsidP="001A686D">
      <w:pPr>
        <w:pStyle w:val="ListParagraph"/>
        <w:numPr>
          <w:ilvl w:val="0"/>
          <w:numId w:val="20"/>
        </w:numPr>
        <w:tabs>
          <w:tab w:val="left" w:pos="368"/>
        </w:tabs>
        <w:spacing w:before="0" w:after="40"/>
        <w:ind w:left="709" w:hanging="437"/>
        <w:jc w:val="both"/>
        <w:rPr>
          <w:rFonts w:cs="Arial"/>
          <w:color w:val="000000" w:themeColor="text1"/>
          <w:kern w:val="24"/>
          <w:szCs w:val="24"/>
        </w:rPr>
      </w:pPr>
      <w:r w:rsidRPr="00AD5344">
        <w:rPr>
          <w:rFonts w:cs="Arial"/>
          <w:color w:val="000000" w:themeColor="text1"/>
          <w:kern w:val="24"/>
          <w:szCs w:val="24"/>
        </w:rPr>
        <w:t>Contribute to the provision of an IHP in partnership with the school</w:t>
      </w:r>
      <w:r w:rsidR="00F3307F" w:rsidRPr="00AD5344">
        <w:rPr>
          <w:rFonts w:cs="Arial"/>
          <w:color w:val="000000" w:themeColor="text1"/>
          <w:kern w:val="24"/>
          <w:szCs w:val="24"/>
        </w:rPr>
        <w:t>/college</w:t>
      </w:r>
      <w:r w:rsidRPr="00AD5344">
        <w:rPr>
          <w:rFonts w:cs="Arial"/>
          <w:color w:val="000000" w:themeColor="text1"/>
          <w:kern w:val="24"/>
          <w:szCs w:val="24"/>
        </w:rPr>
        <w:t>, and relevant healthcare professional, where required.</w:t>
      </w:r>
    </w:p>
    <w:p w14:paraId="669CE500" w14:textId="77777777" w:rsidR="009D73D2" w:rsidRPr="00AD5344" w:rsidRDefault="0075158A" w:rsidP="001A686D">
      <w:pPr>
        <w:pStyle w:val="ListParagraph"/>
        <w:numPr>
          <w:ilvl w:val="0"/>
          <w:numId w:val="20"/>
        </w:numPr>
        <w:tabs>
          <w:tab w:val="left" w:pos="368"/>
        </w:tabs>
        <w:spacing w:before="0" w:after="40"/>
        <w:ind w:left="709" w:hanging="437"/>
        <w:jc w:val="both"/>
        <w:rPr>
          <w:rFonts w:cs="Arial"/>
          <w:color w:val="000000" w:themeColor="text1"/>
          <w:kern w:val="24"/>
          <w:szCs w:val="24"/>
        </w:rPr>
      </w:pPr>
      <w:r w:rsidRPr="00AD5344">
        <w:rPr>
          <w:rFonts w:cs="Arial"/>
          <w:color w:val="000000" w:themeColor="text1"/>
          <w:kern w:val="24"/>
          <w:szCs w:val="24"/>
        </w:rPr>
        <w:t>Provide any other written medical documentation, instructions and medications as directed by a health professional.</w:t>
      </w:r>
    </w:p>
    <w:p w14:paraId="669CE502" w14:textId="575DDCD3" w:rsidR="009D73D2" w:rsidRPr="00AD5344" w:rsidRDefault="0075158A" w:rsidP="001A686D">
      <w:pPr>
        <w:pStyle w:val="ListParagraph"/>
        <w:numPr>
          <w:ilvl w:val="0"/>
          <w:numId w:val="20"/>
        </w:numPr>
        <w:tabs>
          <w:tab w:val="left" w:pos="368"/>
        </w:tabs>
        <w:spacing w:before="0" w:after="40"/>
        <w:ind w:left="709" w:right="3" w:hanging="437"/>
        <w:jc w:val="both"/>
        <w:rPr>
          <w:rFonts w:cs="Arial"/>
          <w:color w:val="000000" w:themeColor="text1"/>
          <w:kern w:val="24"/>
          <w:szCs w:val="24"/>
        </w:rPr>
      </w:pPr>
      <w:r w:rsidRPr="00AD5344">
        <w:rPr>
          <w:rFonts w:cs="Arial"/>
          <w:color w:val="000000" w:themeColor="text1"/>
          <w:kern w:val="24"/>
          <w:szCs w:val="24"/>
        </w:rPr>
        <w:t>If require</w:t>
      </w:r>
      <w:r w:rsidR="00BA16CB" w:rsidRPr="00AD5344">
        <w:rPr>
          <w:rFonts w:cs="Arial"/>
          <w:color w:val="000000" w:themeColor="text1"/>
          <w:kern w:val="24"/>
          <w:szCs w:val="24"/>
        </w:rPr>
        <w:t>d</w:t>
      </w:r>
      <w:r w:rsidRPr="00AD5344">
        <w:rPr>
          <w:rFonts w:cs="Arial"/>
          <w:color w:val="000000" w:themeColor="text1"/>
          <w:kern w:val="24"/>
          <w:szCs w:val="24"/>
        </w:rPr>
        <w:t>, meet with the Catering Manager to discuss any specific requirements relating to your child’s allergy (information from these meetings will be recorded by the Catering Manager</w:t>
      </w:r>
      <w:r w:rsidR="00E055C6" w:rsidRPr="00AD5344">
        <w:rPr>
          <w:rFonts w:cs="Arial"/>
          <w:color w:val="000000" w:themeColor="text1"/>
          <w:kern w:val="24"/>
          <w:szCs w:val="24"/>
        </w:rPr>
        <w:t xml:space="preserve"> and kept on the child’s record on the school’s electronic recording system</w:t>
      </w:r>
      <w:r w:rsidRPr="00AD5344">
        <w:rPr>
          <w:rFonts w:cs="Arial"/>
          <w:color w:val="000000" w:themeColor="text1"/>
          <w:kern w:val="24"/>
          <w:szCs w:val="24"/>
        </w:rPr>
        <w:t>)</w:t>
      </w:r>
    </w:p>
    <w:p w14:paraId="669CE503" w14:textId="496B6674" w:rsidR="009D73D2" w:rsidRPr="00AD5344" w:rsidRDefault="0075158A" w:rsidP="001A686D">
      <w:pPr>
        <w:pStyle w:val="ListParagraph"/>
        <w:numPr>
          <w:ilvl w:val="0"/>
          <w:numId w:val="20"/>
        </w:numPr>
        <w:tabs>
          <w:tab w:val="left" w:pos="368"/>
        </w:tabs>
        <w:spacing w:before="0" w:after="40"/>
        <w:ind w:left="709" w:right="3" w:hanging="437"/>
        <w:jc w:val="both"/>
        <w:rPr>
          <w:rFonts w:cs="Arial"/>
          <w:color w:val="000000" w:themeColor="text1"/>
          <w:kern w:val="24"/>
          <w:szCs w:val="24"/>
        </w:rPr>
      </w:pPr>
      <w:r w:rsidRPr="00AD5344">
        <w:rPr>
          <w:rFonts w:cs="Arial"/>
          <w:color w:val="000000" w:themeColor="text1"/>
          <w:kern w:val="24"/>
          <w:szCs w:val="24"/>
        </w:rPr>
        <w:t xml:space="preserve">Be aware of the Allergy Policy and any arrangements for managing </w:t>
      </w:r>
      <w:r w:rsidR="00FE20B2" w:rsidRPr="00AD5344">
        <w:rPr>
          <w:rFonts w:cs="Arial"/>
          <w:color w:val="000000" w:themeColor="text1"/>
          <w:kern w:val="24"/>
          <w:szCs w:val="24"/>
        </w:rPr>
        <w:t>students</w:t>
      </w:r>
      <w:r w:rsidRPr="00AD5344">
        <w:rPr>
          <w:rFonts w:cs="Arial"/>
          <w:color w:val="000000" w:themeColor="text1"/>
          <w:kern w:val="24"/>
          <w:szCs w:val="24"/>
        </w:rPr>
        <w:t xml:space="preserve"> with allergies and at risk of anaphylaxis</w:t>
      </w:r>
    </w:p>
    <w:p w14:paraId="6A75269F" w14:textId="18630FB4" w:rsidR="00E10A73" w:rsidRPr="00AD5344" w:rsidRDefault="00E10A73" w:rsidP="001A686D">
      <w:pPr>
        <w:pStyle w:val="ListParagraph"/>
        <w:numPr>
          <w:ilvl w:val="0"/>
          <w:numId w:val="20"/>
        </w:numPr>
        <w:tabs>
          <w:tab w:val="left" w:pos="368"/>
        </w:tabs>
        <w:spacing w:before="0" w:after="40"/>
        <w:ind w:left="709" w:right="3" w:hanging="437"/>
        <w:jc w:val="both"/>
        <w:rPr>
          <w:rFonts w:cs="Arial"/>
          <w:color w:val="000000" w:themeColor="text1"/>
          <w:kern w:val="24"/>
          <w:szCs w:val="24"/>
        </w:rPr>
      </w:pPr>
      <w:r w:rsidRPr="00AD5344">
        <w:rPr>
          <w:rFonts w:cs="Arial"/>
          <w:color w:val="000000" w:themeColor="text1"/>
          <w:kern w:val="24"/>
          <w:szCs w:val="24"/>
        </w:rPr>
        <w:t>Inform the school if their child as ever experienced biphasic anaphylaxis i.e. a second phase of an anaphylactic reaction occurring after initial symptoms have improved or resolved, without any further exposure to the allergen</w:t>
      </w:r>
    </w:p>
    <w:p w14:paraId="669CE504" w14:textId="4E44C1B0" w:rsidR="009D73D2" w:rsidRPr="00AD5344" w:rsidRDefault="0075158A" w:rsidP="001A686D">
      <w:pPr>
        <w:pStyle w:val="ListParagraph"/>
        <w:numPr>
          <w:ilvl w:val="0"/>
          <w:numId w:val="20"/>
        </w:numPr>
        <w:tabs>
          <w:tab w:val="left" w:pos="368"/>
        </w:tabs>
        <w:spacing w:before="0" w:after="40"/>
        <w:ind w:left="709" w:right="3" w:hanging="437"/>
        <w:jc w:val="both"/>
        <w:rPr>
          <w:rFonts w:cs="Arial"/>
          <w:color w:val="000000" w:themeColor="text1"/>
          <w:kern w:val="24"/>
          <w:szCs w:val="24"/>
        </w:rPr>
      </w:pPr>
      <w:r w:rsidRPr="00AD5344">
        <w:rPr>
          <w:rFonts w:cs="Arial"/>
          <w:color w:val="000000" w:themeColor="text1"/>
          <w:kern w:val="24"/>
          <w:szCs w:val="24"/>
        </w:rPr>
        <w:t>Communicate regularly with the school</w:t>
      </w:r>
      <w:r w:rsidR="002238FB" w:rsidRPr="00AD5344">
        <w:rPr>
          <w:rFonts w:cs="Arial"/>
          <w:color w:val="000000" w:themeColor="text1"/>
          <w:kern w:val="24"/>
          <w:szCs w:val="24"/>
        </w:rPr>
        <w:t>/college</w:t>
      </w:r>
      <w:r w:rsidRPr="00AD5344">
        <w:rPr>
          <w:rFonts w:cs="Arial"/>
          <w:color w:val="000000" w:themeColor="text1"/>
          <w:kern w:val="24"/>
          <w:szCs w:val="24"/>
        </w:rPr>
        <w:t xml:space="preserve"> to support our ability to keep </w:t>
      </w:r>
      <w:r w:rsidR="006A2048" w:rsidRPr="00AD5344">
        <w:rPr>
          <w:rFonts w:cs="Arial"/>
          <w:color w:val="000000" w:themeColor="text1"/>
          <w:kern w:val="24"/>
          <w:szCs w:val="24"/>
        </w:rPr>
        <w:t>y</w:t>
      </w:r>
      <w:r w:rsidRPr="00AD5344">
        <w:rPr>
          <w:rFonts w:cs="Arial"/>
          <w:color w:val="000000" w:themeColor="text1"/>
          <w:kern w:val="24"/>
          <w:szCs w:val="24"/>
        </w:rPr>
        <w:t xml:space="preserve">our children safe </w:t>
      </w:r>
      <w:r w:rsidRPr="00AD5344">
        <w:rPr>
          <w:rFonts w:cs="Arial"/>
          <w:color w:val="000000" w:themeColor="text1"/>
          <w:kern w:val="24"/>
          <w:szCs w:val="24"/>
        </w:rPr>
        <w:lastRenderedPageBreak/>
        <w:t>and act immediately in the event of an allergic reaction</w:t>
      </w:r>
    </w:p>
    <w:p w14:paraId="669CE505" w14:textId="505DA09C" w:rsidR="009D73D2" w:rsidRPr="00AD5344" w:rsidRDefault="0075158A" w:rsidP="001A686D">
      <w:pPr>
        <w:pStyle w:val="ListParagraph"/>
        <w:numPr>
          <w:ilvl w:val="0"/>
          <w:numId w:val="20"/>
        </w:numPr>
        <w:tabs>
          <w:tab w:val="left" w:pos="368"/>
        </w:tabs>
        <w:spacing w:before="0" w:after="40"/>
        <w:ind w:left="709" w:right="3" w:hanging="437"/>
        <w:jc w:val="both"/>
        <w:rPr>
          <w:rFonts w:cs="Arial"/>
          <w:color w:val="000000" w:themeColor="text1"/>
          <w:kern w:val="24"/>
          <w:szCs w:val="24"/>
        </w:rPr>
      </w:pPr>
      <w:r w:rsidRPr="00AD5344">
        <w:rPr>
          <w:rFonts w:cs="Arial"/>
          <w:color w:val="000000" w:themeColor="text1"/>
          <w:kern w:val="24"/>
          <w:szCs w:val="24"/>
        </w:rPr>
        <w:t>Provide appropriate in date medication (two AAIs</w:t>
      </w:r>
      <w:r w:rsidR="0064131A" w:rsidRPr="00AD5344">
        <w:rPr>
          <w:rFonts w:cs="Arial"/>
          <w:color w:val="000000" w:themeColor="text1"/>
          <w:kern w:val="24"/>
          <w:szCs w:val="24"/>
        </w:rPr>
        <w:t>, if they are prescribed AAIs</w:t>
      </w:r>
      <w:r w:rsidRPr="00AD5344">
        <w:rPr>
          <w:rFonts w:cs="Arial"/>
          <w:color w:val="000000" w:themeColor="text1"/>
          <w:kern w:val="24"/>
          <w:szCs w:val="24"/>
        </w:rPr>
        <w:t xml:space="preserve">) of the correct dosage and register </w:t>
      </w:r>
      <w:r w:rsidR="0064131A" w:rsidRPr="00AD5344">
        <w:rPr>
          <w:rFonts w:cs="Arial"/>
          <w:color w:val="000000" w:themeColor="text1"/>
          <w:kern w:val="24"/>
          <w:szCs w:val="24"/>
        </w:rPr>
        <w:t>any</w:t>
      </w:r>
      <w:r w:rsidRPr="00AD5344">
        <w:rPr>
          <w:rFonts w:cs="Arial"/>
          <w:color w:val="000000" w:themeColor="text1"/>
          <w:kern w:val="24"/>
          <w:szCs w:val="24"/>
        </w:rPr>
        <w:t xml:space="preserve"> AAIs on the manufacturer’s websites to receive text alerts for expiry dates</w:t>
      </w:r>
    </w:p>
    <w:p w14:paraId="2A0C4ED9" w14:textId="77777777" w:rsidR="00F63692" w:rsidRPr="00AD5344" w:rsidRDefault="00F63692" w:rsidP="001A686D">
      <w:pPr>
        <w:pStyle w:val="ListParagraph"/>
        <w:numPr>
          <w:ilvl w:val="0"/>
          <w:numId w:val="20"/>
        </w:numPr>
        <w:tabs>
          <w:tab w:val="left" w:pos="367"/>
        </w:tabs>
        <w:spacing w:before="0" w:after="40"/>
        <w:ind w:left="709" w:right="6" w:hanging="437"/>
        <w:jc w:val="both"/>
        <w:rPr>
          <w:rFonts w:cs="Arial"/>
          <w:color w:val="000000" w:themeColor="text1"/>
          <w:kern w:val="24"/>
          <w:szCs w:val="24"/>
        </w:rPr>
      </w:pPr>
      <w:r w:rsidRPr="00AD5344">
        <w:rPr>
          <w:rFonts w:cs="Arial"/>
          <w:color w:val="000000" w:themeColor="text1"/>
          <w:kern w:val="24"/>
          <w:szCs w:val="24"/>
        </w:rPr>
        <w:t>Replace medications after use or upon expiry</w:t>
      </w:r>
    </w:p>
    <w:p w14:paraId="669CE506" w14:textId="5D339764" w:rsidR="009D73D2" w:rsidRPr="00AD5344" w:rsidRDefault="0075158A" w:rsidP="001A686D">
      <w:pPr>
        <w:pStyle w:val="ListParagraph"/>
        <w:numPr>
          <w:ilvl w:val="0"/>
          <w:numId w:val="20"/>
        </w:numPr>
        <w:tabs>
          <w:tab w:val="left" w:pos="367"/>
        </w:tabs>
        <w:spacing w:before="0" w:after="40"/>
        <w:ind w:left="709" w:right="3" w:hanging="437"/>
        <w:jc w:val="both"/>
        <w:rPr>
          <w:rFonts w:cs="Arial"/>
          <w:color w:val="000000" w:themeColor="text1"/>
          <w:kern w:val="24"/>
          <w:szCs w:val="24"/>
        </w:rPr>
      </w:pPr>
      <w:r w:rsidRPr="00AD5344">
        <w:rPr>
          <w:rFonts w:cs="Arial"/>
          <w:color w:val="000000" w:themeColor="text1"/>
          <w:kern w:val="24"/>
          <w:szCs w:val="24"/>
        </w:rPr>
        <w:t>Provid</w:t>
      </w:r>
      <w:r w:rsidR="00F63692" w:rsidRPr="00AD5344">
        <w:rPr>
          <w:rFonts w:cs="Arial"/>
          <w:color w:val="000000" w:themeColor="text1"/>
          <w:kern w:val="24"/>
          <w:szCs w:val="24"/>
        </w:rPr>
        <w:t>e</w:t>
      </w:r>
      <w:r w:rsidRPr="00AD5344">
        <w:rPr>
          <w:rFonts w:cs="Arial"/>
          <w:color w:val="000000" w:themeColor="text1"/>
          <w:kern w:val="24"/>
          <w:szCs w:val="24"/>
        </w:rPr>
        <w:t xml:space="preserve"> appropriate foods to be consumed by the child</w:t>
      </w:r>
      <w:r w:rsidR="00BA16CB" w:rsidRPr="00AD5344">
        <w:rPr>
          <w:rFonts w:cs="Arial"/>
          <w:color w:val="000000" w:themeColor="text1"/>
          <w:kern w:val="24"/>
          <w:szCs w:val="24"/>
        </w:rPr>
        <w:t xml:space="preserve">/young </w:t>
      </w:r>
      <w:r w:rsidR="00381166" w:rsidRPr="00AD5344">
        <w:rPr>
          <w:rFonts w:cs="Arial"/>
          <w:color w:val="000000" w:themeColor="text1"/>
          <w:kern w:val="24"/>
          <w:szCs w:val="24"/>
        </w:rPr>
        <w:t>person</w:t>
      </w:r>
      <w:r w:rsidRPr="00AD5344">
        <w:rPr>
          <w:rFonts w:cs="Arial"/>
          <w:color w:val="000000" w:themeColor="text1"/>
          <w:kern w:val="24"/>
          <w:szCs w:val="24"/>
        </w:rPr>
        <w:t xml:space="preserve"> if necessary</w:t>
      </w:r>
    </w:p>
    <w:p w14:paraId="669CE508" w14:textId="5B438F6A" w:rsidR="009D73D2" w:rsidRPr="00AD5344" w:rsidRDefault="0075158A" w:rsidP="001A686D">
      <w:pPr>
        <w:pStyle w:val="ListParagraph"/>
        <w:numPr>
          <w:ilvl w:val="0"/>
          <w:numId w:val="20"/>
        </w:numPr>
        <w:tabs>
          <w:tab w:val="left" w:pos="368"/>
        </w:tabs>
        <w:spacing w:before="0" w:after="40"/>
        <w:ind w:left="709" w:right="6" w:hanging="437"/>
        <w:jc w:val="both"/>
        <w:rPr>
          <w:rFonts w:cs="Arial"/>
          <w:color w:val="000000" w:themeColor="text1"/>
          <w:kern w:val="24"/>
          <w:szCs w:val="24"/>
        </w:rPr>
      </w:pPr>
      <w:r w:rsidRPr="00AD5344">
        <w:rPr>
          <w:rFonts w:cs="Arial"/>
          <w:color w:val="000000" w:themeColor="text1"/>
          <w:kern w:val="24"/>
          <w:szCs w:val="24"/>
        </w:rPr>
        <w:t xml:space="preserve">Review the </w:t>
      </w:r>
      <w:r w:rsidR="00F63692" w:rsidRPr="00AD5344">
        <w:rPr>
          <w:rFonts w:cs="Arial"/>
          <w:color w:val="000000" w:themeColor="text1"/>
          <w:kern w:val="24"/>
          <w:szCs w:val="24"/>
        </w:rPr>
        <w:t>p</w:t>
      </w:r>
      <w:r w:rsidRPr="00AD5344">
        <w:rPr>
          <w:rFonts w:cs="Arial"/>
          <w:color w:val="000000" w:themeColor="text1"/>
          <w:kern w:val="24"/>
          <w:szCs w:val="24"/>
        </w:rPr>
        <w:t xml:space="preserve">olicy and procedures with the Head/Principal and/or </w:t>
      </w:r>
      <w:r w:rsidR="00F63692" w:rsidRPr="00AD5344">
        <w:rPr>
          <w:rFonts w:cs="Arial"/>
          <w:color w:val="000000" w:themeColor="text1"/>
          <w:kern w:val="24"/>
          <w:szCs w:val="24"/>
        </w:rPr>
        <w:t>Allergy Safety Lead</w:t>
      </w:r>
      <w:r w:rsidRPr="00AD5344">
        <w:rPr>
          <w:rFonts w:cs="Arial"/>
          <w:color w:val="000000" w:themeColor="text1"/>
          <w:kern w:val="24"/>
          <w:szCs w:val="24"/>
        </w:rPr>
        <w:t xml:space="preserve">, the student’s doctor and the </w:t>
      </w:r>
      <w:r w:rsidR="00FB3607" w:rsidRPr="00AD5344">
        <w:rPr>
          <w:rFonts w:cs="Arial"/>
          <w:color w:val="000000" w:themeColor="text1"/>
          <w:kern w:val="24"/>
          <w:szCs w:val="24"/>
        </w:rPr>
        <w:t>student</w:t>
      </w:r>
      <w:r w:rsidRPr="00AD5344">
        <w:rPr>
          <w:rFonts w:cs="Arial"/>
          <w:color w:val="000000" w:themeColor="text1"/>
          <w:kern w:val="24"/>
          <w:szCs w:val="24"/>
        </w:rPr>
        <w:t xml:space="preserve"> (if appropriate) after a reaction has occurred</w:t>
      </w:r>
    </w:p>
    <w:p w14:paraId="5DFE6823" w14:textId="77777777" w:rsidR="003E560E" w:rsidRPr="00AD5344" w:rsidRDefault="003E560E" w:rsidP="001A686D">
      <w:pPr>
        <w:pStyle w:val="ListParagraph"/>
        <w:tabs>
          <w:tab w:val="left" w:pos="368"/>
        </w:tabs>
        <w:spacing w:before="0"/>
        <w:ind w:left="368" w:right="3" w:firstLine="0"/>
        <w:jc w:val="both"/>
        <w:rPr>
          <w:rFonts w:cs="Arial"/>
          <w:color w:val="000000" w:themeColor="text1"/>
          <w:kern w:val="24"/>
          <w:szCs w:val="24"/>
        </w:rPr>
      </w:pPr>
    </w:p>
    <w:p w14:paraId="29F30D64" w14:textId="6E97DEE6" w:rsidR="00DD0CED" w:rsidRPr="00AD5344" w:rsidRDefault="00DD0CED" w:rsidP="001A686D">
      <w:pPr>
        <w:jc w:val="both"/>
        <w:rPr>
          <w:rFonts w:cs="Arial"/>
          <w:b/>
          <w:bCs/>
          <w:kern w:val="24"/>
          <w:szCs w:val="24"/>
        </w:rPr>
      </w:pPr>
      <w:r w:rsidRPr="00AD5344">
        <w:rPr>
          <w:rFonts w:cs="Arial"/>
          <w:b/>
          <w:bCs/>
          <w:kern w:val="24"/>
          <w:szCs w:val="24"/>
        </w:rPr>
        <w:t xml:space="preserve">5.6 Students with </w:t>
      </w:r>
      <w:r w:rsidR="001B657A" w:rsidRPr="00AD5344">
        <w:rPr>
          <w:rFonts w:cs="Arial"/>
          <w:b/>
          <w:bCs/>
          <w:kern w:val="24"/>
          <w:szCs w:val="24"/>
        </w:rPr>
        <w:t>Allergies</w:t>
      </w:r>
      <w:r w:rsidRPr="00AD5344">
        <w:rPr>
          <w:rFonts w:cs="Arial"/>
          <w:b/>
          <w:bCs/>
          <w:kern w:val="24"/>
          <w:szCs w:val="24"/>
        </w:rPr>
        <w:t xml:space="preserve"> (as age and developmentally appropriate)</w:t>
      </w:r>
    </w:p>
    <w:p w14:paraId="5EFBC720" w14:textId="77777777" w:rsidR="00DD0CED" w:rsidRPr="00AD5344" w:rsidRDefault="00DD0CED" w:rsidP="001A686D">
      <w:pPr>
        <w:jc w:val="both"/>
        <w:rPr>
          <w:kern w:val="24"/>
          <w:sz w:val="8"/>
          <w:szCs w:val="8"/>
        </w:rPr>
      </w:pPr>
    </w:p>
    <w:p w14:paraId="669CE50A" w14:textId="502FC9FD" w:rsidR="009D73D2" w:rsidRPr="00AD5344" w:rsidRDefault="0075158A" w:rsidP="001A686D">
      <w:pPr>
        <w:pStyle w:val="ListParagraph"/>
        <w:numPr>
          <w:ilvl w:val="0"/>
          <w:numId w:val="21"/>
        </w:numPr>
        <w:tabs>
          <w:tab w:val="left" w:pos="368"/>
        </w:tabs>
        <w:spacing w:before="0" w:after="40"/>
        <w:ind w:left="709" w:hanging="425"/>
        <w:jc w:val="both"/>
        <w:rPr>
          <w:rFonts w:cs="Arial"/>
          <w:color w:val="000000" w:themeColor="text1"/>
          <w:kern w:val="24"/>
          <w:szCs w:val="24"/>
        </w:rPr>
      </w:pPr>
      <w:r w:rsidRPr="00AD5344">
        <w:rPr>
          <w:rFonts w:cs="Arial"/>
          <w:color w:val="000000" w:themeColor="text1"/>
          <w:kern w:val="24"/>
          <w:szCs w:val="24"/>
        </w:rPr>
        <w:t>Have a good awareness of their allergy and</w:t>
      </w:r>
      <w:r w:rsidR="000959DA" w:rsidRPr="00AD5344">
        <w:rPr>
          <w:rFonts w:cs="Arial"/>
          <w:color w:val="000000" w:themeColor="text1"/>
          <w:kern w:val="24"/>
          <w:szCs w:val="24"/>
        </w:rPr>
        <w:t xml:space="preserve">, if they </w:t>
      </w:r>
      <w:r w:rsidR="00E41111" w:rsidRPr="00AD5344">
        <w:rPr>
          <w:rFonts w:cs="Arial"/>
          <w:color w:val="000000" w:themeColor="text1"/>
          <w:kern w:val="24"/>
          <w:szCs w:val="24"/>
        </w:rPr>
        <w:t>are able and feel comfortable to do so,</w:t>
      </w:r>
      <w:r w:rsidRPr="00AD5344">
        <w:rPr>
          <w:rFonts w:cs="Arial"/>
          <w:color w:val="000000" w:themeColor="text1"/>
          <w:kern w:val="24"/>
          <w:szCs w:val="24"/>
        </w:rPr>
        <w:t xml:space="preserve"> </w:t>
      </w:r>
      <w:r w:rsidR="005F4CCC" w:rsidRPr="00AD5344">
        <w:rPr>
          <w:rFonts w:cs="Arial"/>
          <w:color w:val="000000" w:themeColor="text1"/>
          <w:kern w:val="24"/>
          <w:szCs w:val="24"/>
        </w:rPr>
        <w:t xml:space="preserve">inform other students of their allergies and how it affects </w:t>
      </w:r>
      <w:r w:rsidR="00E41111" w:rsidRPr="00AD5344">
        <w:rPr>
          <w:rFonts w:cs="Arial"/>
          <w:color w:val="000000" w:themeColor="text1"/>
          <w:kern w:val="24"/>
          <w:szCs w:val="24"/>
        </w:rPr>
        <w:t>them</w:t>
      </w:r>
      <w:r w:rsidR="00BF2DF6" w:rsidRPr="00AD5344">
        <w:rPr>
          <w:rFonts w:cs="Arial"/>
          <w:color w:val="000000" w:themeColor="text1"/>
          <w:kern w:val="24"/>
          <w:szCs w:val="24"/>
        </w:rPr>
        <w:t>.</w:t>
      </w:r>
      <w:r w:rsidR="007F1821" w:rsidRPr="00AD5344">
        <w:rPr>
          <w:rFonts w:cs="Arial"/>
          <w:color w:val="000000" w:themeColor="text1"/>
          <w:kern w:val="24"/>
          <w:szCs w:val="24"/>
        </w:rPr>
        <w:t xml:space="preserve"> </w:t>
      </w:r>
    </w:p>
    <w:p w14:paraId="7708F996" w14:textId="7EF9DE06" w:rsidR="007823C7" w:rsidRPr="00AD5344" w:rsidRDefault="0075158A" w:rsidP="001A686D">
      <w:pPr>
        <w:pStyle w:val="ListParagraph"/>
        <w:numPr>
          <w:ilvl w:val="0"/>
          <w:numId w:val="21"/>
        </w:numPr>
        <w:tabs>
          <w:tab w:val="left" w:pos="368"/>
        </w:tabs>
        <w:spacing w:before="0" w:after="40"/>
        <w:ind w:left="709" w:hanging="425"/>
        <w:jc w:val="both"/>
        <w:rPr>
          <w:rFonts w:cs="Arial"/>
          <w:color w:val="000000" w:themeColor="text1"/>
          <w:kern w:val="24"/>
          <w:szCs w:val="24"/>
        </w:rPr>
      </w:pPr>
      <w:r w:rsidRPr="00AD5344">
        <w:rPr>
          <w:rFonts w:cs="Arial"/>
          <w:color w:val="000000" w:themeColor="text1"/>
          <w:kern w:val="24"/>
          <w:szCs w:val="24"/>
        </w:rPr>
        <w:t>Be proactive in the care and management of their allergies</w:t>
      </w:r>
      <w:r w:rsidR="001A2573" w:rsidRPr="00AD5344">
        <w:rPr>
          <w:rFonts w:cs="Arial"/>
          <w:color w:val="000000" w:themeColor="text1"/>
          <w:kern w:val="24"/>
          <w:szCs w:val="24"/>
        </w:rPr>
        <w:t>,</w:t>
      </w:r>
      <w:r w:rsidRPr="00AD5344">
        <w:rPr>
          <w:rFonts w:cs="Arial"/>
          <w:color w:val="000000" w:themeColor="text1"/>
          <w:kern w:val="24"/>
          <w:szCs w:val="24"/>
        </w:rPr>
        <w:t xml:space="preserve"> reactions and medication</w:t>
      </w:r>
      <w:r w:rsidR="001A2573" w:rsidRPr="00AD5344">
        <w:rPr>
          <w:rFonts w:cs="Arial"/>
          <w:color w:val="000000" w:themeColor="text1"/>
          <w:kern w:val="24"/>
          <w:szCs w:val="24"/>
        </w:rPr>
        <w:t xml:space="preserve"> where possible</w:t>
      </w:r>
    </w:p>
    <w:p w14:paraId="669CE50C" w14:textId="778DD544" w:rsidR="009D73D2" w:rsidRPr="00AD5344" w:rsidRDefault="0075158A" w:rsidP="001A686D">
      <w:pPr>
        <w:pStyle w:val="ListParagraph"/>
        <w:numPr>
          <w:ilvl w:val="0"/>
          <w:numId w:val="21"/>
        </w:numPr>
        <w:tabs>
          <w:tab w:val="left" w:pos="368"/>
        </w:tabs>
        <w:spacing w:before="0" w:after="40"/>
        <w:ind w:left="709" w:hanging="425"/>
        <w:jc w:val="both"/>
        <w:rPr>
          <w:rFonts w:cs="Arial"/>
          <w:color w:val="000000" w:themeColor="text1"/>
          <w:kern w:val="24"/>
          <w:szCs w:val="24"/>
        </w:rPr>
      </w:pPr>
      <w:r w:rsidRPr="00AD5344">
        <w:rPr>
          <w:rFonts w:cs="Arial"/>
          <w:color w:val="000000" w:themeColor="text1"/>
          <w:kern w:val="24"/>
          <w:szCs w:val="24"/>
        </w:rPr>
        <w:t>Be sure not to exchange food with others and take care to avoid any foods</w:t>
      </w:r>
      <w:r w:rsidR="007D7A4E" w:rsidRPr="00AD5344">
        <w:rPr>
          <w:rFonts w:cs="Arial"/>
          <w:color w:val="000000" w:themeColor="text1"/>
          <w:kern w:val="24"/>
          <w:szCs w:val="24"/>
        </w:rPr>
        <w:t xml:space="preserve">, substances or items </w:t>
      </w:r>
      <w:r w:rsidRPr="00AD5344">
        <w:rPr>
          <w:rFonts w:cs="Arial"/>
          <w:color w:val="000000" w:themeColor="text1"/>
          <w:kern w:val="24"/>
          <w:szCs w:val="24"/>
        </w:rPr>
        <w:t>which may cause an allergic reaction</w:t>
      </w:r>
    </w:p>
    <w:p w14:paraId="669CE50E" w14:textId="003FE572" w:rsidR="009D73D2" w:rsidRPr="00AD5344" w:rsidRDefault="0075158A" w:rsidP="001A686D">
      <w:pPr>
        <w:pStyle w:val="ListParagraph"/>
        <w:numPr>
          <w:ilvl w:val="0"/>
          <w:numId w:val="21"/>
        </w:numPr>
        <w:tabs>
          <w:tab w:val="left" w:pos="367"/>
        </w:tabs>
        <w:spacing w:before="0" w:after="40"/>
        <w:ind w:left="709" w:hanging="425"/>
        <w:jc w:val="both"/>
        <w:rPr>
          <w:rFonts w:cs="Arial"/>
          <w:color w:val="000000" w:themeColor="text1"/>
          <w:kern w:val="24"/>
          <w:szCs w:val="24"/>
        </w:rPr>
      </w:pPr>
      <w:r w:rsidRPr="00AD5344">
        <w:rPr>
          <w:rFonts w:cs="Arial"/>
          <w:color w:val="000000" w:themeColor="text1"/>
          <w:kern w:val="24"/>
          <w:szCs w:val="24"/>
        </w:rPr>
        <w:t>Read food labelling but, if unsure, avoid the food</w:t>
      </w:r>
      <w:r w:rsidR="003211AD" w:rsidRPr="00AD5344">
        <w:rPr>
          <w:rFonts w:cs="Arial"/>
          <w:color w:val="000000" w:themeColor="text1"/>
          <w:kern w:val="24"/>
          <w:szCs w:val="24"/>
        </w:rPr>
        <w:t xml:space="preserve"> - a</w:t>
      </w:r>
      <w:r w:rsidRPr="00AD5344">
        <w:rPr>
          <w:rFonts w:cs="Arial"/>
          <w:color w:val="000000" w:themeColor="text1"/>
          <w:kern w:val="24"/>
          <w:szCs w:val="24"/>
        </w:rPr>
        <w:t xml:space="preserve">void </w:t>
      </w:r>
      <w:r w:rsidR="003211AD" w:rsidRPr="00AD5344">
        <w:rPr>
          <w:rFonts w:cs="Arial"/>
          <w:color w:val="000000" w:themeColor="text1"/>
          <w:kern w:val="24"/>
          <w:szCs w:val="24"/>
        </w:rPr>
        <w:t>consuming</w:t>
      </w:r>
      <w:r w:rsidRPr="00AD5344">
        <w:rPr>
          <w:rFonts w:cs="Arial"/>
          <w:color w:val="000000" w:themeColor="text1"/>
          <w:kern w:val="24"/>
          <w:szCs w:val="24"/>
        </w:rPr>
        <w:t xml:space="preserve"> anything with unknown ingredients</w:t>
      </w:r>
    </w:p>
    <w:p w14:paraId="669CE50F" w14:textId="6E04B55C" w:rsidR="009D73D2" w:rsidRPr="00AD5344" w:rsidRDefault="0075158A" w:rsidP="001A686D">
      <w:pPr>
        <w:pStyle w:val="ListParagraph"/>
        <w:numPr>
          <w:ilvl w:val="0"/>
          <w:numId w:val="21"/>
        </w:numPr>
        <w:tabs>
          <w:tab w:val="left" w:pos="368"/>
        </w:tabs>
        <w:spacing w:before="0" w:after="40"/>
        <w:ind w:left="709" w:hanging="425"/>
        <w:jc w:val="both"/>
        <w:rPr>
          <w:rFonts w:cs="Arial"/>
          <w:color w:val="000000" w:themeColor="text1"/>
          <w:kern w:val="24"/>
          <w:szCs w:val="24"/>
        </w:rPr>
      </w:pPr>
      <w:r w:rsidRPr="00AD5344">
        <w:rPr>
          <w:rFonts w:cs="Arial"/>
          <w:color w:val="000000" w:themeColor="text1"/>
          <w:kern w:val="24"/>
          <w:szCs w:val="24"/>
        </w:rPr>
        <w:t>Know where their medication is kept and (if age</w:t>
      </w:r>
      <w:r w:rsidR="00A90FF2" w:rsidRPr="00AD5344">
        <w:rPr>
          <w:rFonts w:cs="Arial"/>
          <w:color w:val="000000" w:themeColor="text1"/>
          <w:kern w:val="24"/>
          <w:szCs w:val="24"/>
        </w:rPr>
        <w:t>/developmentally</w:t>
      </w:r>
      <w:r w:rsidRPr="00AD5344">
        <w:rPr>
          <w:rFonts w:cs="Arial"/>
          <w:color w:val="000000" w:themeColor="text1"/>
          <w:kern w:val="24"/>
          <w:szCs w:val="24"/>
        </w:rPr>
        <w:t xml:space="preserve"> appropriate and confident enough to administer their own </w:t>
      </w:r>
      <w:r w:rsidR="00E5782B" w:rsidRPr="00AD5344">
        <w:rPr>
          <w:rFonts w:cs="Arial"/>
          <w:color w:val="000000" w:themeColor="text1"/>
          <w:kern w:val="24"/>
          <w:szCs w:val="24"/>
        </w:rPr>
        <w:t>AAIs</w:t>
      </w:r>
      <w:r w:rsidRPr="00AD5344">
        <w:rPr>
          <w:rFonts w:cs="Arial"/>
          <w:color w:val="000000" w:themeColor="text1"/>
          <w:kern w:val="24"/>
          <w:szCs w:val="24"/>
        </w:rPr>
        <w:t>)take responsibility for carrying AAIs on their person at all times</w:t>
      </w:r>
    </w:p>
    <w:p w14:paraId="669CE510" w14:textId="77777777" w:rsidR="009D73D2" w:rsidRPr="00AD5344" w:rsidRDefault="0075158A" w:rsidP="001A686D">
      <w:pPr>
        <w:pStyle w:val="ListParagraph"/>
        <w:numPr>
          <w:ilvl w:val="0"/>
          <w:numId w:val="21"/>
        </w:numPr>
        <w:tabs>
          <w:tab w:val="left" w:pos="367"/>
        </w:tabs>
        <w:spacing w:before="0"/>
        <w:ind w:left="709" w:hanging="425"/>
        <w:jc w:val="both"/>
        <w:rPr>
          <w:rFonts w:cs="Arial"/>
          <w:color w:val="000000" w:themeColor="text1"/>
          <w:kern w:val="24"/>
          <w:szCs w:val="24"/>
        </w:rPr>
      </w:pPr>
      <w:r w:rsidRPr="00AD5344">
        <w:rPr>
          <w:rFonts w:cs="Arial"/>
          <w:color w:val="000000" w:themeColor="text1"/>
          <w:kern w:val="24"/>
          <w:szCs w:val="24"/>
        </w:rPr>
        <w:t>As soon as they suspect they are experiencing signs of allergic reaction, tell an adult.</w:t>
      </w:r>
    </w:p>
    <w:p w14:paraId="30FC3FD5" w14:textId="790D8C8C" w:rsidR="00255906" w:rsidRPr="00AD5344" w:rsidRDefault="00255906" w:rsidP="001A686D">
      <w:pPr>
        <w:pStyle w:val="ListParagraph"/>
        <w:numPr>
          <w:ilvl w:val="0"/>
          <w:numId w:val="21"/>
        </w:numPr>
        <w:tabs>
          <w:tab w:val="left" w:pos="367"/>
        </w:tabs>
        <w:spacing w:before="0"/>
        <w:ind w:right="3"/>
        <w:jc w:val="both"/>
        <w:rPr>
          <w:rFonts w:cs="Arial"/>
          <w:color w:val="000000" w:themeColor="text1"/>
          <w:kern w:val="24"/>
          <w:szCs w:val="24"/>
          <w:lang w:val="en-GB"/>
        </w:rPr>
      </w:pPr>
      <w:r w:rsidRPr="00AD5344">
        <w:rPr>
          <w:rFonts w:cs="Arial"/>
          <w:color w:val="000000" w:themeColor="text1"/>
          <w:kern w:val="24"/>
          <w:szCs w:val="24"/>
        </w:rPr>
        <w:t xml:space="preserve">If a student with </w:t>
      </w:r>
      <w:r w:rsidR="005D1B20" w:rsidRPr="00AD5344">
        <w:rPr>
          <w:rFonts w:cs="Arial"/>
          <w:color w:val="000000" w:themeColor="text1"/>
          <w:kern w:val="24"/>
          <w:szCs w:val="24"/>
        </w:rPr>
        <w:t xml:space="preserve">an </w:t>
      </w:r>
      <w:r w:rsidRPr="00AD5344">
        <w:rPr>
          <w:rFonts w:cs="Arial"/>
          <w:color w:val="000000" w:themeColor="text1"/>
          <w:kern w:val="24"/>
          <w:szCs w:val="24"/>
        </w:rPr>
        <w:t>allergy is</w:t>
      </w:r>
      <w:r w:rsidRPr="00AD5344">
        <w:rPr>
          <w:rFonts w:cs="Arial"/>
          <w:color w:val="000000" w:themeColor="text1"/>
          <w:kern w:val="24"/>
          <w:szCs w:val="24"/>
          <w:lang w:val="en-GB"/>
        </w:rPr>
        <w:t xml:space="preserve"> unable to understand their </w:t>
      </w:r>
      <w:r w:rsidR="000E4D98" w:rsidRPr="00AD5344">
        <w:rPr>
          <w:rFonts w:cs="Arial"/>
          <w:color w:val="000000" w:themeColor="text1"/>
          <w:kern w:val="24"/>
          <w:szCs w:val="24"/>
          <w:lang w:val="en-GB"/>
        </w:rPr>
        <w:t>plan,</w:t>
      </w:r>
      <w:r w:rsidRPr="00AD5344">
        <w:rPr>
          <w:rFonts w:cs="Arial"/>
          <w:color w:val="000000" w:themeColor="text1"/>
          <w:kern w:val="24"/>
          <w:szCs w:val="24"/>
          <w:lang w:val="en-GB"/>
        </w:rPr>
        <w:t xml:space="preserve"> then a capacity assessment and best </w:t>
      </w:r>
      <w:proofErr w:type="gramStart"/>
      <w:r w:rsidRPr="00AD5344">
        <w:rPr>
          <w:rFonts w:cs="Arial"/>
          <w:color w:val="000000" w:themeColor="text1"/>
          <w:kern w:val="24"/>
          <w:szCs w:val="24"/>
          <w:lang w:val="en-GB"/>
        </w:rPr>
        <w:t>interests</w:t>
      </w:r>
      <w:proofErr w:type="gramEnd"/>
      <w:r w:rsidRPr="00AD5344">
        <w:rPr>
          <w:rFonts w:cs="Arial"/>
          <w:color w:val="000000" w:themeColor="text1"/>
          <w:kern w:val="24"/>
          <w:szCs w:val="24"/>
          <w:lang w:val="en-GB"/>
        </w:rPr>
        <w:t xml:space="preserve"> assessment will be arranged.</w:t>
      </w:r>
    </w:p>
    <w:p w14:paraId="5829A12C" w14:textId="0ED6F2A2" w:rsidR="00255906" w:rsidRPr="00AD5344" w:rsidRDefault="00255906" w:rsidP="001A686D">
      <w:pPr>
        <w:pStyle w:val="ListParagraph"/>
        <w:numPr>
          <w:ilvl w:val="0"/>
          <w:numId w:val="21"/>
        </w:numPr>
        <w:tabs>
          <w:tab w:val="left" w:pos="367"/>
        </w:tabs>
        <w:spacing w:before="0"/>
        <w:ind w:right="3"/>
        <w:jc w:val="both"/>
        <w:rPr>
          <w:rFonts w:cs="Arial"/>
          <w:color w:val="000000" w:themeColor="text1"/>
          <w:kern w:val="24"/>
          <w:szCs w:val="24"/>
          <w:lang w:val="en-GB"/>
        </w:rPr>
      </w:pPr>
      <w:r w:rsidRPr="00AD5344">
        <w:rPr>
          <w:rFonts w:cs="Arial"/>
          <w:color w:val="000000" w:themeColor="text1"/>
          <w:kern w:val="24"/>
          <w:szCs w:val="24"/>
          <w:lang w:val="en-GB"/>
        </w:rPr>
        <w:t xml:space="preserve">Where a student refuses to </w:t>
      </w:r>
      <w:r w:rsidR="005D1B20" w:rsidRPr="00AD5344">
        <w:rPr>
          <w:rFonts w:cs="Arial"/>
          <w:color w:val="000000" w:themeColor="text1"/>
          <w:kern w:val="24"/>
          <w:szCs w:val="24"/>
          <w:lang w:val="en-GB"/>
        </w:rPr>
        <w:t>follow their plan</w:t>
      </w:r>
      <w:r w:rsidRPr="00AD5344">
        <w:rPr>
          <w:rFonts w:cs="Arial"/>
          <w:color w:val="000000" w:themeColor="text1"/>
          <w:kern w:val="24"/>
          <w:szCs w:val="24"/>
          <w:lang w:val="en-GB"/>
        </w:rPr>
        <w:t xml:space="preserve">, a </w:t>
      </w:r>
      <w:hyperlink r:id="rId34" w:history="1">
        <w:proofErr w:type="spellStart"/>
        <w:r w:rsidRPr="00AD5344">
          <w:rPr>
            <w:rStyle w:val="Hyperlink"/>
            <w:rFonts w:cs="Arial"/>
            <w:kern w:val="24"/>
            <w:szCs w:val="24"/>
            <w:lang w:val="en-GB"/>
          </w:rPr>
          <w:t>Gillick</w:t>
        </w:r>
        <w:proofErr w:type="spellEnd"/>
        <w:r w:rsidRPr="00AD5344">
          <w:rPr>
            <w:rStyle w:val="Hyperlink"/>
            <w:rFonts w:cs="Arial"/>
            <w:kern w:val="24"/>
            <w:szCs w:val="24"/>
            <w:lang w:val="en-GB"/>
          </w:rPr>
          <w:t xml:space="preserve"> Competenc</w:t>
        </w:r>
      </w:hyperlink>
      <w:r w:rsidRPr="00AD5344">
        <w:rPr>
          <w:rFonts w:cs="Arial"/>
          <w:color w:val="000000" w:themeColor="text1"/>
          <w:kern w:val="24"/>
          <w:szCs w:val="24"/>
          <w:lang w:val="en-GB"/>
        </w:rPr>
        <w:t>y will be considered as part of the capacity asse</w:t>
      </w:r>
      <w:r w:rsidR="005D1B20" w:rsidRPr="00AD5344">
        <w:rPr>
          <w:rFonts w:cs="Arial"/>
          <w:color w:val="000000" w:themeColor="text1"/>
          <w:kern w:val="24"/>
          <w:szCs w:val="24"/>
          <w:lang w:val="en-GB"/>
        </w:rPr>
        <w:t>ss</w:t>
      </w:r>
      <w:r w:rsidRPr="00AD5344">
        <w:rPr>
          <w:rFonts w:cs="Arial"/>
          <w:color w:val="000000" w:themeColor="text1"/>
          <w:kern w:val="24"/>
          <w:szCs w:val="24"/>
          <w:lang w:val="en-GB"/>
        </w:rPr>
        <w:t>me</w:t>
      </w:r>
      <w:r w:rsidR="005D1B20" w:rsidRPr="00AD5344">
        <w:rPr>
          <w:rFonts w:cs="Arial"/>
          <w:color w:val="000000" w:themeColor="text1"/>
          <w:kern w:val="24"/>
          <w:szCs w:val="24"/>
          <w:lang w:val="en-GB"/>
        </w:rPr>
        <w:t>n</w:t>
      </w:r>
      <w:r w:rsidRPr="00AD5344">
        <w:rPr>
          <w:rFonts w:cs="Arial"/>
          <w:color w:val="000000" w:themeColor="text1"/>
          <w:kern w:val="24"/>
          <w:szCs w:val="24"/>
          <w:lang w:val="en-GB"/>
        </w:rPr>
        <w:t>t</w:t>
      </w:r>
    </w:p>
    <w:p w14:paraId="250B4A0F" w14:textId="77777777" w:rsidR="008C755D" w:rsidRPr="00AD5344" w:rsidRDefault="008C755D" w:rsidP="001A686D">
      <w:pPr>
        <w:pStyle w:val="ListParagraph"/>
        <w:tabs>
          <w:tab w:val="left" w:pos="367"/>
        </w:tabs>
        <w:spacing w:before="0"/>
        <w:ind w:left="720" w:right="3" w:firstLine="0"/>
        <w:jc w:val="both"/>
        <w:rPr>
          <w:rFonts w:cs="Arial"/>
          <w:color w:val="000000" w:themeColor="text1"/>
          <w:kern w:val="24"/>
          <w:szCs w:val="24"/>
          <w:lang w:val="en-GB"/>
        </w:rPr>
      </w:pPr>
    </w:p>
    <w:p w14:paraId="3F39249B" w14:textId="561F4CE1" w:rsidR="00601C7C" w:rsidRPr="00AD5344" w:rsidRDefault="00B85978" w:rsidP="001A686D">
      <w:pPr>
        <w:jc w:val="both"/>
        <w:rPr>
          <w:b/>
          <w:bCs/>
          <w:kern w:val="24"/>
          <w:szCs w:val="24"/>
        </w:rPr>
      </w:pPr>
      <w:r w:rsidRPr="00AD5344">
        <w:rPr>
          <w:b/>
          <w:bCs/>
          <w:kern w:val="24"/>
          <w:szCs w:val="24"/>
        </w:rPr>
        <w:t xml:space="preserve">All </w:t>
      </w:r>
      <w:r w:rsidR="00D12615" w:rsidRPr="00AD5344">
        <w:rPr>
          <w:b/>
          <w:bCs/>
          <w:kern w:val="24"/>
          <w:szCs w:val="24"/>
        </w:rPr>
        <w:t>Students</w:t>
      </w:r>
    </w:p>
    <w:p w14:paraId="3B01CA0C" w14:textId="77777777" w:rsidR="008C755D" w:rsidRPr="00AD5344" w:rsidRDefault="008C755D" w:rsidP="001A686D">
      <w:pPr>
        <w:pStyle w:val="Heading1"/>
        <w:spacing w:before="0"/>
        <w:ind w:left="567"/>
        <w:jc w:val="both"/>
        <w:rPr>
          <w:rFonts w:cs="Arial"/>
          <w:kern w:val="24"/>
          <w:sz w:val="8"/>
          <w:szCs w:val="8"/>
        </w:rPr>
      </w:pPr>
    </w:p>
    <w:p w14:paraId="07699C58" w14:textId="0F1F4413" w:rsidR="000550A6" w:rsidRPr="00AD5344" w:rsidRDefault="00EA1145" w:rsidP="001A686D">
      <w:pPr>
        <w:spacing w:after="160"/>
        <w:jc w:val="both"/>
        <w:rPr>
          <w:rFonts w:cs="Arial"/>
          <w:kern w:val="24"/>
          <w:szCs w:val="24"/>
        </w:rPr>
      </w:pPr>
      <w:r w:rsidRPr="00AD5344">
        <w:rPr>
          <w:rFonts w:cs="Arial"/>
          <w:kern w:val="24"/>
          <w:szCs w:val="24"/>
        </w:rPr>
        <w:t xml:space="preserve">Students will be supported to understand allergies, </w:t>
      </w:r>
      <w:proofErr w:type="spellStart"/>
      <w:r w:rsidRPr="00AD5344">
        <w:rPr>
          <w:rFonts w:cs="Arial"/>
          <w:kern w:val="24"/>
          <w:szCs w:val="24"/>
        </w:rPr>
        <w:t>recognise</w:t>
      </w:r>
      <w:proofErr w:type="spellEnd"/>
      <w:r w:rsidRPr="00AD5344">
        <w:rPr>
          <w:rFonts w:cs="Arial"/>
          <w:kern w:val="24"/>
          <w:szCs w:val="24"/>
        </w:rPr>
        <w:t xml:space="preserve"> risks, seek help appropriately and contribute positively to an inclusive environment. </w:t>
      </w:r>
      <w:r w:rsidR="000550A6" w:rsidRPr="00AD5344">
        <w:rPr>
          <w:rFonts w:cs="Arial"/>
          <w:kern w:val="24"/>
          <w:szCs w:val="24"/>
        </w:rPr>
        <w:t xml:space="preserve">Age-appropriate allergy education will form part of the setting’s wider </w:t>
      </w:r>
      <w:proofErr w:type="spellStart"/>
      <w:r w:rsidR="000550A6" w:rsidRPr="00AD5344">
        <w:rPr>
          <w:rFonts w:cs="Arial"/>
          <w:kern w:val="24"/>
          <w:szCs w:val="24"/>
        </w:rPr>
        <w:t>programme</w:t>
      </w:r>
      <w:proofErr w:type="spellEnd"/>
      <w:r w:rsidR="000550A6" w:rsidRPr="00AD5344">
        <w:rPr>
          <w:rFonts w:cs="Arial"/>
          <w:kern w:val="24"/>
          <w:szCs w:val="24"/>
        </w:rPr>
        <w:t xml:space="preserve"> of health education, wellbeing, safeguarding and anti-bullying work</w:t>
      </w:r>
      <w:r w:rsidR="0022274F" w:rsidRPr="00AD5344">
        <w:rPr>
          <w:rFonts w:cs="Arial"/>
          <w:kern w:val="24"/>
          <w:szCs w:val="24"/>
        </w:rPr>
        <w:t xml:space="preserve"> and will be included in RHSE a</w:t>
      </w:r>
      <w:r w:rsidR="00B07F6C" w:rsidRPr="00AD5344">
        <w:rPr>
          <w:rFonts w:cs="Arial"/>
          <w:kern w:val="24"/>
          <w:szCs w:val="24"/>
        </w:rPr>
        <w:t xml:space="preserve">nd other curriculum areas. </w:t>
      </w:r>
    </w:p>
    <w:p w14:paraId="7749715D" w14:textId="287285F3" w:rsidR="000550A6" w:rsidRPr="00AD5344" w:rsidRDefault="000550A6" w:rsidP="001A686D">
      <w:pPr>
        <w:spacing w:after="160"/>
        <w:jc w:val="both"/>
        <w:rPr>
          <w:rFonts w:cs="Arial"/>
          <w:kern w:val="24"/>
          <w:szCs w:val="24"/>
        </w:rPr>
      </w:pPr>
      <w:r w:rsidRPr="00AD5344">
        <w:rPr>
          <w:rFonts w:cs="Arial"/>
          <w:kern w:val="24"/>
          <w:szCs w:val="24"/>
        </w:rPr>
        <w:t xml:space="preserve">Where a </w:t>
      </w:r>
      <w:r w:rsidR="00540A00" w:rsidRPr="00AD5344">
        <w:rPr>
          <w:rFonts w:cs="Arial"/>
          <w:color w:val="000000" w:themeColor="text1"/>
          <w:kern w:val="24"/>
          <w:szCs w:val="24"/>
        </w:rPr>
        <w:t>student</w:t>
      </w:r>
      <w:r w:rsidRPr="00AD5344">
        <w:rPr>
          <w:rFonts w:cs="Arial"/>
          <w:kern w:val="24"/>
          <w:szCs w:val="24"/>
        </w:rPr>
        <w:t xml:space="preserve"> has an</w:t>
      </w:r>
      <w:r w:rsidR="00D57A5B" w:rsidRPr="00AD5344">
        <w:rPr>
          <w:rFonts w:cs="Arial"/>
          <w:kern w:val="24"/>
          <w:szCs w:val="24"/>
        </w:rPr>
        <w:t xml:space="preserve"> </w:t>
      </w:r>
      <w:r w:rsidR="00F44E94" w:rsidRPr="00AD5344">
        <w:rPr>
          <w:rFonts w:cs="Arial"/>
          <w:kern w:val="24"/>
          <w:szCs w:val="24"/>
        </w:rPr>
        <w:t xml:space="preserve">allergy that affects daily school/college life, team members will ensure that classmates understand any necessary safety arrangements in a manner that protects the </w:t>
      </w:r>
      <w:proofErr w:type="gramStart"/>
      <w:r w:rsidR="00F44E94" w:rsidRPr="00AD5344">
        <w:rPr>
          <w:rFonts w:cs="Arial"/>
          <w:kern w:val="24"/>
          <w:szCs w:val="24"/>
        </w:rPr>
        <w:t>students</w:t>
      </w:r>
      <w:proofErr w:type="gramEnd"/>
      <w:r w:rsidR="00F44E94" w:rsidRPr="00AD5344">
        <w:rPr>
          <w:rFonts w:cs="Arial"/>
          <w:kern w:val="24"/>
          <w:szCs w:val="24"/>
        </w:rPr>
        <w:t xml:space="preserve"> dignity and confidentiality.</w:t>
      </w:r>
    </w:p>
    <w:p w14:paraId="669CE512" w14:textId="10B6FA23" w:rsidR="009D73D2" w:rsidRPr="00AD5344" w:rsidRDefault="00DD0CED" w:rsidP="001A686D">
      <w:pPr>
        <w:pStyle w:val="Heading1"/>
        <w:spacing w:before="0"/>
        <w:ind w:left="0"/>
        <w:jc w:val="both"/>
        <w:rPr>
          <w:rFonts w:cs="Arial"/>
          <w:kern w:val="24"/>
          <w:szCs w:val="24"/>
        </w:rPr>
      </w:pPr>
      <w:bookmarkStart w:id="8" w:name="_bookmark3"/>
      <w:bookmarkStart w:id="9" w:name="_Toc237424830"/>
      <w:bookmarkEnd w:id="8"/>
      <w:r w:rsidRPr="00AD5344">
        <w:rPr>
          <w:rFonts w:cs="Arial"/>
          <w:kern w:val="24"/>
          <w:szCs w:val="24"/>
        </w:rPr>
        <w:t>6.0 SUPPLY, STORAGE AND CARE OF MEDICATION</w:t>
      </w:r>
      <w:bookmarkEnd w:id="9"/>
    </w:p>
    <w:p w14:paraId="7D670299" w14:textId="77777777" w:rsidR="001D15BE" w:rsidRPr="00AD5344" w:rsidRDefault="001D15BE" w:rsidP="001A686D">
      <w:pPr>
        <w:pStyle w:val="Heading1"/>
        <w:spacing w:before="0"/>
        <w:ind w:left="0"/>
        <w:jc w:val="both"/>
        <w:rPr>
          <w:rFonts w:cs="Arial"/>
          <w:kern w:val="24"/>
          <w:sz w:val="12"/>
          <w:szCs w:val="12"/>
        </w:rPr>
      </w:pPr>
    </w:p>
    <w:p w14:paraId="5BD8911C" w14:textId="7549984D" w:rsidR="00173D1B" w:rsidRPr="00AD5344" w:rsidRDefault="00173D1B" w:rsidP="001A686D">
      <w:pPr>
        <w:jc w:val="both"/>
        <w:rPr>
          <w:kern w:val="24"/>
          <w:lang w:val="en-GB" w:eastAsia="en-GB"/>
          <w14:ligatures w14:val="standardContextual"/>
        </w:rPr>
      </w:pPr>
      <w:r w:rsidRPr="00AD5344">
        <w:rPr>
          <w:kern w:val="24"/>
        </w:rPr>
        <w:t>Where age and developmentally appropriate, students should be encouraged to take responsibility for carrying their medication, including</w:t>
      </w:r>
      <w:r w:rsidR="00890592" w:rsidRPr="00AD5344">
        <w:rPr>
          <w:kern w:val="24"/>
        </w:rPr>
        <w:t xml:space="preserve"> their</w:t>
      </w:r>
      <w:r w:rsidRPr="00AD5344">
        <w:rPr>
          <w:kern w:val="24"/>
        </w:rPr>
        <w:t xml:space="preserve"> AAIs</w:t>
      </w:r>
      <w:r w:rsidR="00890592" w:rsidRPr="00AD5344">
        <w:rPr>
          <w:kern w:val="24"/>
        </w:rPr>
        <w:t xml:space="preserve"> (where appropriate)</w:t>
      </w:r>
      <w:r w:rsidRPr="00AD5344">
        <w:rPr>
          <w:kern w:val="24"/>
        </w:rPr>
        <w:t>, with them at all times in a suitable bag or container. However, because anaphylaxis can develop suddenly, team members must be ready to administer medication if the student is unable to do so.</w:t>
      </w:r>
    </w:p>
    <w:p w14:paraId="6A806CBD" w14:textId="77777777" w:rsidR="00173D1B" w:rsidRPr="00AD5344" w:rsidRDefault="00173D1B" w:rsidP="001A686D">
      <w:pPr>
        <w:jc w:val="both"/>
        <w:rPr>
          <w:color w:val="000000" w:themeColor="text1"/>
          <w:kern w:val="24"/>
          <w:sz w:val="16"/>
          <w:szCs w:val="16"/>
        </w:rPr>
      </w:pPr>
    </w:p>
    <w:p w14:paraId="54A1A3DD" w14:textId="1B3D5288" w:rsidR="00926551" w:rsidRPr="00AD5344" w:rsidRDefault="00926551" w:rsidP="001A686D">
      <w:pPr>
        <w:jc w:val="both"/>
        <w:rPr>
          <w:color w:val="000000" w:themeColor="text1"/>
          <w:kern w:val="24"/>
        </w:rPr>
      </w:pPr>
      <w:r w:rsidRPr="00AD5344">
        <w:rPr>
          <w:color w:val="000000" w:themeColor="text1"/>
          <w:kern w:val="24"/>
        </w:rPr>
        <w:t xml:space="preserve">For younger children or those not ready or able to take responsibility for their own medication, their </w:t>
      </w:r>
      <w:r w:rsidRPr="00AD5344">
        <w:rPr>
          <w:color w:val="000000" w:themeColor="text1"/>
          <w:kern w:val="24"/>
        </w:rPr>
        <w:lastRenderedPageBreak/>
        <w:t>allergy medication will be kept safely in accessible location/s that are accessible to all team members in line with the risk assessment. Allergy medication must not be locked away.</w:t>
      </w:r>
    </w:p>
    <w:p w14:paraId="59B2091A" w14:textId="77777777" w:rsidR="00F80C6C" w:rsidRPr="00AD5344" w:rsidRDefault="00F80C6C" w:rsidP="001A686D">
      <w:pPr>
        <w:jc w:val="both"/>
        <w:rPr>
          <w:color w:val="000000" w:themeColor="text1"/>
          <w:kern w:val="24"/>
          <w:sz w:val="16"/>
          <w:szCs w:val="16"/>
        </w:rPr>
      </w:pPr>
    </w:p>
    <w:p w14:paraId="4680D7D9" w14:textId="77777777" w:rsidR="00173D1B" w:rsidRPr="00AD5344" w:rsidRDefault="00173D1B" w:rsidP="001A686D">
      <w:pPr>
        <w:jc w:val="both"/>
        <w:rPr>
          <w:color w:val="000000" w:themeColor="text1"/>
          <w:kern w:val="24"/>
        </w:rPr>
      </w:pPr>
      <w:r w:rsidRPr="00AD5344">
        <w:rPr>
          <w:color w:val="000000" w:themeColor="text1"/>
          <w:kern w:val="24"/>
        </w:rPr>
        <w:t>Allergy medication should be stored in a suitable container and clearly labelled with the student’s name and a photograph. Each student known to be at risk of anaphylaxis must have a medication storage container that contains:</w:t>
      </w:r>
    </w:p>
    <w:p w14:paraId="669CE517" w14:textId="60403EA8" w:rsidR="009D73D2" w:rsidRPr="00AD5344" w:rsidRDefault="0075158A" w:rsidP="001A686D">
      <w:pPr>
        <w:pStyle w:val="ListParagraph"/>
        <w:numPr>
          <w:ilvl w:val="0"/>
          <w:numId w:val="23"/>
        </w:numPr>
        <w:tabs>
          <w:tab w:val="left" w:pos="367"/>
        </w:tabs>
        <w:spacing w:before="0" w:after="40"/>
        <w:ind w:right="6"/>
        <w:jc w:val="both"/>
        <w:rPr>
          <w:rFonts w:cs="Arial"/>
          <w:color w:val="000000" w:themeColor="text1"/>
          <w:kern w:val="24"/>
          <w:szCs w:val="24"/>
        </w:rPr>
      </w:pPr>
      <w:r w:rsidRPr="00AD5344">
        <w:rPr>
          <w:rFonts w:cs="Arial"/>
          <w:color w:val="000000" w:themeColor="text1"/>
          <w:kern w:val="24"/>
          <w:szCs w:val="24"/>
        </w:rPr>
        <w:t xml:space="preserve">Two AAIs i.e. </w:t>
      </w:r>
      <w:proofErr w:type="spellStart"/>
      <w:r w:rsidRPr="00AD5344">
        <w:rPr>
          <w:rFonts w:cs="Arial"/>
          <w:color w:val="000000" w:themeColor="text1"/>
          <w:kern w:val="24"/>
          <w:szCs w:val="24"/>
        </w:rPr>
        <w:t>EpiPen</w:t>
      </w:r>
      <w:proofErr w:type="spellEnd"/>
      <w:r w:rsidRPr="00AD5344">
        <w:rPr>
          <w:rFonts w:cs="Arial"/>
          <w:color w:val="000000" w:themeColor="text1"/>
          <w:kern w:val="24"/>
          <w:szCs w:val="24"/>
        </w:rPr>
        <w:t xml:space="preserve">® or </w:t>
      </w:r>
      <w:proofErr w:type="spellStart"/>
      <w:r w:rsidRPr="00AD5344">
        <w:rPr>
          <w:rFonts w:cs="Arial"/>
          <w:color w:val="000000" w:themeColor="text1"/>
          <w:kern w:val="24"/>
          <w:szCs w:val="24"/>
        </w:rPr>
        <w:t>Jext</w:t>
      </w:r>
      <w:proofErr w:type="spellEnd"/>
      <w:r w:rsidRPr="00AD5344">
        <w:rPr>
          <w:rFonts w:cs="Arial"/>
          <w:color w:val="000000" w:themeColor="text1"/>
          <w:kern w:val="24"/>
          <w:szCs w:val="24"/>
        </w:rPr>
        <w:t>®</w:t>
      </w:r>
      <w:r w:rsidR="00E12C52" w:rsidRPr="00AD5344">
        <w:rPr>
          <w:rFonts w:cs="Arial"/>
          <w:color w:val="000000" w:themeColor="text1"/>
          <w:kern w:val="24"/>
          <w:szCs w:val="24"/>
        </w:rPr>
        <w:t xml:space="preserve"> (where required)</w:t>
      </w:r>
    </w:p>
    <w:p w14:paraId="669CE518" w14:textId="77777777" w:rsidR="009D73D2" w:rsidRPr="00AD5344" w:rsidRDefault="0075158A" w:rsidP="001A686D">
      <w:pPr>
        <w:pStyle w:val="ListParagraph"/>
        <w:numPr>
          <w:ilvl w:val="0"/>
          <w:numId w:val="23"/>
        </w:numPr>
        <w:tabs>
          <w:tab w:val="left" w:pos="367"/>
        </w:tabs>
        <w:spacing w:before="0" w:after="40"/>
        <w:ind w:right="6"/>
        <w:jc w:val="both"/>
        <w:rPr>
          <w:rFonts w:cs="Arial"/>
          <w:color w:val="000000" w:themeColor="text1"/>
          <w:kern w:val="24"/>
          <w:szCs w:val="24"/>
        </w:rPr>
      </w:pPr>
      <w:r w:rsidRPr="00AD5344">
        <w:rPr>
          <w:rFonts w:cs="Arial"/>
          <w:color w:val="000000" w:themeColor="text1"/>
          <w:kern w:val="24"/>
          <w:szCs w:val="24"/>
        </w:rPr>
        <w:t>An up-to-date allergy action plan</w:t>
      </w:r>
    </w:p>
    <w:p w14:paraId="669CE519" w14:textId="7D9A6222" w:rsidR="009D73D2" w:rsidRPr="00AD5344" w:rsidRDefault="0075158A" w:rsidP="001A686D">
      <w:pPr>
        <w:pStyle w:val="ListParagraph"/>
        <w:numPr>
          <w:ilvl w:val="0"/>
          <w:numId w:val="23"/>
        </w:numPr>
        <w:tabs>
          <w:tab w:val="left" w:pos="367"/>
        </w:tabs>
        <w:spacing w:before="0" w:after="40"/>
        <w:ind w:right="6"/>
        <w:jc w:val="both"/>
        <w:rPr>
          <w:rFonts w:cs="Arial"/>
          <w:color w:val="000000" w:themeColor="text1"/>
          <w:kern w:val="24"/>
          <w:szCs w:val="24"/>
        </w:rPr>
      </w:pPr>
      <w:r w:rsidRPr="00AD5344">
        <w:rPr>
          <w:rFonts w:cs="Arial"/>
          <w:color w:val="000000" w:themeColor="text1"/>
          <w:kern w:val="24"/>
          <w:szCs w:val="24"/>
        </w:rPr>
        <w:t>Antihistamine tablets or syrup (if included on allergy action plan)</w:t>
      </w:r>
    </w:p>
    <w:p w14:paraId="669CE51A" w14:textId="525EF642" w:rsidR="009D73D2" w:rsidRPr="00AD5344" w:rsidRDefault="0075158A" w:rsidP="001A686D">
      <w:pPr>
        <w:pStyle w:val="ListParagraph"/>
        <w:numPr>
          <w:ilvl w:val="0"/>
          <w:numId w:val="23"/>
        </w:numPr>
        <w:tabs>
          <w:tab w:val="left" w:pos="367"/>
        </w:tabs>
        <w:spacing w:before="0" w:after="40"/>
        <w:ind w:right="6"/>
        <w:jc w:val="both"/>
        <w:rPr>
          <w:rFonts w:cs="Arial"/>
          <w:color w:val="000000" w:themeColor="text1"/>
          <w:kern w:val="24"/>
          <w:szCs w:val="24"/>
        </w:rPr>
      </w:pPr>
      <w:r w:rsidRPr="00AD5344">
        <w:rPr>
          <w:rFonts w:cs="Arial"/>
          <w:color w:val="000000" w:themeColor="text1"/>
          <w:kern w:val="24"/>
          <w:szCs w:val="24"/>
        </w:rPr>
        <w:t>Spoon</w:t>
      </w:r>
      <w:r w:rsidR="00782CD8" w:rsidRPr="00AD5344">
        <w:rPr>
          <w:rFonts w:cs="Arial"/>
          <w:color w:val="000000" w:themeColor="text1"/>
          <w:kern w:val="24"/>
          <w:szCs w:val="24"/>
        </w:rPr>
        <w:t>/ dispenser/dropper/oral syringe</w:t>
      </w:r>
      <w:r w:rsidRPr="00AD5344">
        <w:rPr>
          <w:rFonts w:cs="Arial"/>
          <w:color w:val="000000" w:themeColor="text1"/>
          <w:kern w:val="24"/>
          <w:szCs w:val="24"/>
        </w:rPr>
        <w:t xml:space="preserve"> if required</w:t>
      </w:r>
    </w:p>
    <w:p w14:paraId="669CE51B" w14:textId="35509E65" w:rsidR="009D73D2" w:rsidRPr="00AD5344" w:rsidRDefault="0075158A" w:rsidP="001A686D">
      <w:pPr>
        <w:pStyle w:val="ListParagraph"/>
        <w:numPr>
          <w:ilvl w:val="0"/>
          <w:numId w:val="23"/>
        </w:numPr>
        <w:tabs>
          <w:tab w:val="left" w:pos="367"/>
        </w:tabs>
        <w:spacing w:before="0" w:after="40"/>
        <w:ind w:right="6"/>
        <w:jc w:val="both"/>
        <w:rPr>
          <w:rFonts w:cs="Arial"/>
          <w:color w:val="000000" w:themeColor="text1"/>
          <w:kern w:val="24"/>
          <w:szCs w:val="24"/>
        </w:rPr>
      </w:pPr>
      <w:r w:rsidRPr="00AD5344">
        <w:rPr>
          <w:rFonts w:cs="Arial"/>
          <w:color w:val="000000" w:themeColor="text1"/>
          <w:kern w:val="24"/>
          <w:szCs w:val="24"/>
        </w:rPr>
        <w:t>Asthma inhaler (if included on allergy action plan)</w:t>
      </w:r>
    </w:p>
    <w:p w14:paraId="5E5A960F" w14:textId="77777777" w:rsidR="00890592" w:rsidRPr="00AD5344" w:rsidRDefault="00890592" w:rsidP="001A686D">
      <w:pPr>
        <w:pStyle w:val="ListParagraph"/>
        <w:tabs>
          <w:tab w:val="left" w:pos="367"/>
        </w:tabs>
        <w:spacing w:before="0"/>
        <w:ind w:left="369" w:right="6" w:firstLine="0"/>
        <w:jc w:val="both"/>
        <w:rPr>
          <w:rFonts w:cs="Arial"/>
          <w:color w:val="000000" w:themeColor="text1"/>
          <w:kern w:val="24"/>
          <w:sz w:val="12"/>
          <w:szCs w:val="12"/>
        </w:rPr>
      </w:pPr>
    </w:p>
    <w:p w14:paraId="669CE51C" w14:textId="6B8F0A87" w:rsidR="009D73D2" w:rsidRPr="00AD5344" w:rsidRDefault="0075158A" w:rsidP="001A686D">
      <w:pPr>
        <w:pStyle w:val="BodyText"/>
        <w:spacing w:before="0"/>
        <w:ind w:right="3"/>
        <w:jc w:val="both"/>
        <w:rPr>
          <w:rFonts w:cs="Arial"/>
          <w:color w:val="000000" w:themeColor="text1"/>
          <w:kern w:val="24"/>
        </w:rPr>
      </w:pPr>
      <w:r w:rsidRPr="00AD5344">
        <w:rPr>
          <w:rFonts w:cs="Arial"/>
          <w:color w:val="000000" w:themeColor="text1"/>
          <w:kern w:val="24"/>
        </w:rPr>
        <w:t>It is the responsibility of the parents</w:t>
      </w:r>
      <w:r w:rsidR="00A03E6F" w:rsidRPr="00AD5344">
        <w:rPr>
          <w:rFonts w:cs="Arial"/>
          <w:color w:val="000000" w:themeColor="text1"/>
          <w:kern w:val="24"/>
        </w:rPr>
        <w:t>/</w:t>
      </w:r>
      <w:proofErr w:type="spellStart"/>
      <w:r w:rsidR="00A03E6F" w:rsidRPr="00AD5344">
        <w:rPr>
          <w:rFonts w:cs="Arial"/>
          <w:color w:val="000000" w:themeColor="text1"/>
          <w:kern w:val="24"/>
        </w:rPr>
        <w:t>carers</w:t>
      </w:r>
      <w:proofErr w:type="spellEnd"/>
      <w:r w:rsidRPr="00AD5344">
        <w:rPr>
          <w:rFonts w:cs="Arial"/>
          <w:color w:val="000000" w:themeColor="text1"/>
          <w:kern w:val="24"/>
        </w:rPr>
        <w:t xml:space="preserve"> to ensure that </w:t>
      </w:r>
      <w:r w:rsidR="0094047B" w:rsidRPr="00AD5344">
        <w:rPr>
          <w:rFonts w:cs="Arial"/>
          <w:color w:val="000000" w:themeColor="text1"/>
          <w:kern w:val="24"/>
        </w:rPr>
        <w:t xml:space="preserve">allergy medicine and </w:t>
      </w:r>
      <w:r w:rsidRPr="00AD5344">
        <w:rPr>
          <w:rFonts w:cs="Arial"/>
          <w:color w:val="000000" w:themeColor="text1"/>
          <w:kern w:val="24"/>
        </w:rPr>
        <w:t>anaphylaxis kit</w:t>
      </w:r>
      <w:r w:rsidR="005811E7" w:rsidRPr="00AD5344">
        <w:rPr>
          <w:rFonts w:cs="Arial"/>
          <w:color w:val="000000" w:themeColor="text1"/>
          <w:kern w:val="24"/>
        </w:rPr>
        <w:t>s required for their child</w:t>
      </w:r>
      <w:r w:rsidRPr="00AD5344">
        <w:rPr>
          <w:rFonts w:cs="Arial"/>
          <w:color w:val="000000" w:themeColor="text1"/>
          <w:kern w:val="24"/>
        </w:rPr>
        <w:t xml:space="preserve"> </w:t>
      </w:r>
      <w:r w:rsidR="0094047B" w:rsidRPr="00AD5344">
        <w:rPr>
          <w:rFonts w:cs="Arial"/>
          <w:color w:val="000000" w:themeColor="text1"/>
          <w:kern w:val="24"/>
        </w:rPr>
        <w:t>are</w:t>
      </w:r>
      <w:r w:rsidRPr="00AD5344">
        <w:rPr>
          <w:rFonts w:cs="Arial"/>
          <w:color w:val="000000" w:themeColor="text1"/>
          <w:kern w:val="24"/>
        </w:rPr>
        <w:t xml:space="preserve"> up-to-date and clearly labelled</w:t>
      </w:r>
      <w:r w:rsidR="00040722" w:rsidRPr="00AD5344">
        <w:rPr>
          <w:rFonts w:cs="Arial"/>
          <w:color w:val="000000" w:themeColor="text1"/>
          <w:kern w:val="24"/>
        </w:rPr>
        <w:t>.</w:t>
      </w:r>
      <w:r w:rsidRPr="00AD5344">
        <w:rPr>
          <w:rFonts w:cs="Arial"/>
          <w:color w:val="000000" w:themeColor="text1"/>
          <w:kern w:val="24"/>
        </w:rPr>
        <w:t xml:space="preserve"> </w:t>
      </w:r>
      <w:r w:rsidR="00040722" w:rsidRPr="00AD5344">
        <w:rPr>
          <w:rFonts w:cs="Arial"/>
          <w:color w:val="000000" w:themeColor="text1"/>
          <w:kern w:val="24"/>
        </w:rPr>
        <w:t>T</w:t>
      </w:r>
      <w:r w:rsidRPr="00AD5344">
        <w:rPr>
          <w:rFonts w:cs="Arial"/>
          <w:color w:val="000000" w:themeColor="text1"/>
          <w:kern w:val="24"/>
        </w:rPr>
        <w:t xml:space="preserve">he </w:t>
      </w:r>
      <w:r w:rsidR="001D15BE" w:rsidRPr="00AD5344">
        <w:rPr>
          <w:rFonts w:cs="Arial"/>
          <w:color w:val="000000" w:themeColor="text1"/>
          <w:kern w:val="24"/>
        </w:rPr>
        <w:t xml:space="preserve">Allergy </w:t>
      </w:r>
      <w:r w:rsidR="00B05CCA" w:rsidRPr="00AD5344">
        <w:rPr>
          <w:rFonts w:cs="Arial"/>
          <w:color w:val="000000" w:themeColor="text1"/>
          <w:kern w:val="24"/>
        </w:rPr>
        <w:t xml:space="preserve">Safety </w:t>
      </w:r>
      <w:r w:rsidR="001D15BE" w:rsidRPr="00AD5344">
        <w:rPr>
          <w:rFonts w:cs="Arial"/>
          <w:color w:val="000000" w:themeColor="text1"/>
          <w:kern w:val="24"/>
        </w:rPr>
        <w:t xml:space="preserve">Lead </w:t>
      </w:r>
      <w:r w:rsidRPr="00AD5344">
        <w:rPr>
          <w:rFonts w:cs="Arial"/>
          <w:color w:val="000000" w:themeColor="text1"/>
          <w:kern w:val="24"/>
        </w:rPr>
        <w:t>will check medication kept at school</w:t>
      </w:r>
      <w:r w:rsidR="002916DB" w:rsidRPr="00AD5344">
        <w:rPr>
          <w:rFonts w:cs="Arial"/>
          <w:color w:val="000000" w:themeColor="text1"/>
          <w:kern w:val="24"/>
        </w:rPr>
        <w:t>/college</w:t>
      </w:r>
      <w:r w:rsidRPr="00AD5344">
        <w:rPr>
          <w:rFonts w:cs="Arial"/>
          <w:color w:val="000000" w:themeColor="text1"/>
          <w:kern w:val="24"/>
        </w:rPr>
        <w:t xml:space="preserve"> on a termly basis and send a reminder to parents</w:t>
      </w:r>
      <w:r w:rsidR="00A74DF5" w:rsidRPr="00AD5344">
        <w:rPr>
          <w:rFonts w:cs="Arial"/>
          <w:color w:val="000000" w:themeColor="text1"/>
          <w:kern w:val="24"/>
        </w:rPr>
        <w:t>/</w:t>
      </w:r>
      <w:proofErr w:type="spellStart"/>
      <w:r w:rsidR="00A74DF5" w:rsidRPr="00AD5344">
        <w:rPr>
          <w:rFonts w:cs="Arial"/>
          <w:color w:val="000000" w:themeColor="text1"/>
          <w:kern w:val="24"/>
        </w:rPr>
        <w:t>carers</w:t>
      </w:r>
      <w:proofErr w:type="spellEnd"/>
      <w:r w:rsidRPr="00AD5344">
        <w:rPr>
          <w:rFonts w:cs="Arial"/>
          <w:color w:val="000000" w:themeColor="text1"/>
          <w:kern w:val="24"/>
        </w:rPr>
        <w:t xml:space="preserve"> if medication is approaching expiry.</w:t>
      </w:r>
    </w:p>
    <w:p w14:paraId="4E65B7FE" w14:textId="77777777" w:rsidR="00A854D2" w:rsidRPr="00AD5344" w:rsidRDefault="00A854D2" w:rsidP="001A686D">
      <w:pPr>
        <w:pStyle w:val="BodyText"/>
        <w:spacing w:before="0"/>
        <w:ind w:right="3"/>
        <w:jc w:val="both"/>
        <w:rPr>
          <w:rFonts w:cs="Arial"/>
          <w:color w:val="000000" w:themeColor="text1"/>
          <w:kern w:val="24"/>
          <w:sz w:val="16"/>
          <w:szCs w:val="16"/>
        </w:rPr>
      </w:pPr>
    </w:p>
    <w:p w14:paraId="669CE51D" w14:textId="2FF86729" w:rsidR="009D73D2" w:rsidRPr="00AD5344" w:rsidRDefault="0075158A" w:rsidP="001A686D">
      <w:pPr>
        <w:pStyle w:val="BodyText"/>
        <w:spacing w:before="0"/>
        <w:ind w:right="159"/>
        <w:jc w:val="both"/>
        <w:rPr>
          <w:rFonts w:cs="Arial"/>
          <w:kern w:val="24"/>
        </w:rPr>
      </w:pPr>
      <w:r w:rsidRPr="00AD5344">
        <w:rPr>
          <w:rFonts w:cs="Arial"/>
          <w:color w:val="000000" w:themeColor="text1"/>
          <w:kern w:val="24"/>
        </w:rPr>
        <w:t>Parents</w:t>
      </w:r>
      <w:r w:rsidR="005811E7" w:rsidRPr="00AD5344">
        <w:rPr>
          <w:rFonts w:cs="Arial"/>
          <w:color w:val="000000" w:themeColor="text1"/>
          <w:kern w:val="24"/>
        </w:rPr>
        <w:t>/</w:t>
      </w:r>
      <w:proofErr w:type="spellStart"/>
      <w:r w:rsidR="005811E7" w:rsidRPr="00AD5344">
        <w:rPr>
          <w:rFonts w:cs="Arial"/>
          <w:color w:val="000000" w:themeColor="text1"/>
          <w:kern w:val="24"/>
        </w:rPr>
        <w:t>Carers</w:t>
      </w:r>
      <w:proofErr w:type="spellEnd"/>
      <w:r w:rsidRPr="00AD5344">
        <w:rPr>
          <w:rFonts w:cs="Arial"/>
          <w:color w:val="000000" w:themeColor="text1"/>
          <w:kern w:val="24"/>
        </w:rPr>
        <w:t xml:space="preserve"> can subscribe to expiry alerts for the relevant AAIs their child is prescribed, to make sure they can get replacement devices in good time.</w:t>
      </w:r>
      <w:r w:rsidR="00040722" w:rsidRPr="00AD5344">
        <w:rPr>
          <w:rFonts w:cs="Arial"/>
          <w:color w:val="000000" w:themeColor="text1"/>
          <w:kern w:val="24"/>
        </w:rPr>
        <w:t xml:space="preserve"> </w:t>
      </w:r>
      <w:r w:rsidR="00A603FD" w:rsidRPr="00AD5344">
        <w:rPr>
          <w:rFonts w:cs="Arial"/>
          <w:color w:val="000000" w:themeColor="text1"/>
          <w:kern w:val="24"/>
        </w:rPr>
        <w:t xml:space="preserve">For further information, please see: </w:t>
      </w:r>
      <w:hyperlink r:id="rId35" w:history="1">
        <w:r w:rsidR="00A603FD" w:rsidRPr="00AD5344">
          <w:rPr>
            <w:rStyle w:val="Hyperlink"/>
            <w:rFonts w:cs="Arial"/>
            <w:kern w:val="24"/>
          </w:rPr>
          <w:t>Adrenaline Auto-Injector Expiry Dates</w:t>
        </w:r>
      </w:hyperlink>
    </w:p>
    <w:p w14:paraId="29EA0C03" w14:textId="77777777" w:rsidR="00270393" w:rsidRPr="00AD5344" w:rsidRDefault="00270393" w:rsidP="001A686D">
      <w:pPr>
        <w:pStyle w:val="BodyText"/>
        <w:spacing w:before="0"/>
        <w:ind w:left="142" w:right="159"/>
        <w:jc w:val="both"/>
        <w:rPr>
          <w:rFonts w:cs="Arial"/>
          <w:kern w:val="24"/>
          <w:sz w:val="16"/>
          <w:szCs w:val="16"/>
        </w:rPr>
      </w:pPr>
    </w:p>
    <w:p w14:paraId="772D0C27" w14:textId="0E6D987C" w:rsidR="00270393" w:rsidRPr="00AD5344" w:rsidRDefault="00B23225" w:rsidP="001A686D">
      <w:pPr>
        <w:jc w:val="both"/>
        <w:rPr>
          <w:rFonts w:cs="Arial"/>
          <w:b/>
          <w:bCs/>
          <w:kern w:val="24"/>
          <w:szCs w:val="24"/>
        </w:rPr>
      </w:pPr>
      <w:r w:rsidRPr="00AD5344">
        <w:rPr>
          <w:rFonts w:cs="Arial"/>
          <w:b/>
          <w:bCs/>
          <w:kern w:val="24"/>
          <w:szCs w:val="24"/>
        </w:rPr>
        <w:t>6</w:t>
      </w:r>
      <w:r w:rsidR="00270393" w:rsidRPr="00AD5344">
        <w:rPr>
          <w:rFonts w:cs="Arial"/>
          <w:b/>
          <w:bCs/>
          <w:kern w:val="24"/>
          <w:szCs w:val="24"/>
        </w:rPr>
        <w:t>.1 Spare AAIs</w:t>
      </w:r>
    </w:p>
    <w:p w14:paraId="16381B59" w14:textId="77777777" w:rsidR="00270393" w:rsidRPr="00AD5344" w:rsidRDefault="00270393" w:rsidP="001A686D">
      <w:pPr>
        <w:jc w:val="both"/>
        <w:rPr>
          <w:kern w:val="24"/>
          <w:sz w:val="16"/>
          <w:szCs w:val="16"/>
        </w:rPr>
      </w:pPr>
    </w:p>
    <w:p w14:paraId="7ADDDECE" w14:textId="6785DA9D" w:rsidR="005F7DEA" w:rsidRPr="00AD5344" w:rsidRDefault="00270393" w:rsidP="001A686D">
      <w:pPr>
        <w:spacing w:after="160"/>
        <w:jc w:val="both"/>
        <w:rPr>
          <w:rFonts w:cs="Arial"/>
          <w:kern w:val="24"/>
          <w:szCs w:val="24"/>
          <w:lang w:val="en-GB"/>
        </w:rPr>
      </w:pPr>
      <w:r w:rsidRPr="00AD5344">
        <w:rPr>
          <w:rFonts w:cs="Arial"/>
          <w:kern w:val="24"/>
          <w:szCs w:val="24"/>
        </w:rPr>
        <w:t>The school/</w:t>
      </w:r>
      <w:r w:rsidR="0016711B" w:rsidRPr="00AD5344">
        <w:rPr>
          <w:rFonts w:cs="Arial"/>
          <w:kern w:val="24"/>
          <w:szCs w:val="24"/>
        </w:rPr>
        <w:t>c</w:t>
      </w:r>
      <w:r w:rsidRPr="00AD5344">
        <w:rPr>
          <w:rFonts w:cs="Arial"/>
          <w:kern w:val="24"/>
          <w:szCs w:val="24"/>
        </w:rPr>
        <w:t xml:space="preserve">ollege will maintain </w:t>
      </w:r>
      <w:r w:rsidRPr="00AD5344">
        <w:rPr>
          <w:rFonts w:cs="Arial"/>
          <w:kern w:val="24"/>
          <w:szCs w:val="24"/>
          <w:lang w:val="en-GB"/>
        </w:rPr>
        <w:t>an adequate supply of spare, in-date adrenaline auto-injectors (AAIs), in line with the setting’s risk assessment, taking account of the number of students at risk of anaphylaxis, the</w:t>
      </w:r>
      <w:r w:rsidR="00444F63" w:rsidRPr="00AD5344">
        <w:rPr>
          <w:rFonts w:cs="Arial"/>
          <w:kern w:val="24"/>
          <w:szCs w:val="24"/>
          <w:lang w:val="en-GB"/>
        </w:rPr>
        <w:t>ir</w:t>
      </w:r>
      <w:r w:rsidRPr="00AD5344">
        <w:rPr>
          <w:rFonts w:cs="Arial"/>
          <w:kern w:val="24"/>
          <w:szCs w:val="24"/>
          <w:lang w:val="en-GB"/>
        </w:rPr>
        <w:t xml:space="preserve"> ages and prescribed doses</w:t>
      </w:r>
      <w:r w:rsidR="00E10A73" w:rsidRPr="00AD5344">
        <w:rPr>
          <w:rFonts w:cs="Arial"/>
          <w:kern w:val="24"/>
          <w:szCs w:val="24"/>
          <w:lang w:val="en-GB"/>
        </w:rPr>
        <w:t xml:space="preserve">, weight </w:t>
      </w:r>
      <w:r w:rsidR="0068697E" w:rsidRPr="00AD5344">
        <w:rPr>
          <w:rFonts w:cs="Arial"/>
          <w:kern w:val="24"/>
          <w:szCs w:val="24"/>
          <w:lang w:val="en-GB"/>
        </w:rPr>
        <w:t xml:space="preserve">and </w:t>
      </w:r>
      <w:r w:rsidRPr="00AD5344">
        <w:rPr>
          <w:rFonts w:cs="Arial"/>
          <w:kern w:val="24"/>
          <w:szCs w:val="24"/>
          <w:lang w:val="en-GB"/>
        </w:rPr>
        <w:t xml:space="preserve">the size and layout of the site, in line with the Department of  Health and Social Care’s </w:t>
      </w:r>
      <w:hyperlink r:id="rId36" w:history="1">
        <w:r w:rsidRPr="00AD5344">
          <w:rPr>
            <w:rStyle w:val="Hyperlink"/>
            <w:rFonts w:cs="Arial"/>
            <w:kern w:val="24"/>
            <w:szCs w:val="24"/>
            <w:lang w:val="en-GB"/>
          </w:rPr>
          <w:t>Using emergency adrenaline auto-injectors in schools</w:t>
        </w:r>
      </w:hyperlink>
      <w:r w:rsidRPr="00AD5344">
        <w:rPr>
          <w:rFonts w:cs="Arial"/>
          <w:kern w:val="24"/>
          <w:szCs w:val="24"/>
          <w:lang w:val="en-GB"/>
        </w:rPr>
        <w:t>.</w:t>
      </w:r>
    </w:p>
    <w:p w14:paraId="2B90320A" w14:textId="0F7B4FDF" w:rsidR="00D378B3" w:rsidRPr="00AD5344" w:rsidRDefault="00270393" w:rsidP="001A686D">
      <w:pPr>
        <w:spacing w:after="160"/>
        <w:jc w:val="both"/>
        <w:rPr>
          <w:rFonts w:cs="Arial"/>
          <w:kern w:val="24"/>
          <w:szCs w:val="24"/>
        </w:rPr>
      </w:pPr>
      <w:r w:rsidRPr="00AD5344">
        <w:rPr>
          <w:rFonts w:cs="Arial"/>
          <w:kern w:val="24"/>
          <w:szCs w:val="24"/>
          <w:lang w:val="en-GB"/>
        </w:rPr>
        <w:t xml:space="preserve"> </w:t>
      </w:r>
      <w:r w:rsidR="0068697E" w:rsidRPr="00AD5344">
        <w:rPr>
          <w:rFonts w:cs="Arial"/>
          <w:kern w:val="24"/>
          <w:szCs w:val="24"/>
          <w:lang w:val="en-GB"/>
        </w:rPr>
        <w:t xml:space="preserve">The school/college is responsible for </w:t>
      </w:r>
      <w:r w:rsidRPr="00AD5344">
        <w:rPr>
          <w:rFonts w:cs="Arial"/>
          <w:kern w:val="24"/>
          <w:szCs w:val="24"/>
        </w:rPr>
        <w:t>purchas</w:t>
      </w:r>
      <w:r w:rsidR="0068697E" w:rsidRPr="00AD5344">
        <w:rPr>
          <w:rFonts w:cs="Arial"/>
          <w:kern w:val="24"/>
          <w:szCs w:val="24"/>
        </w:rPr>
        <w:t xml:space="preserve">ing </w:t>
      </w:r>
      <w:r w:rsidR="001C272E" w:rsidRPr="00AD5344">
        <w:rPr>
          <w:rFonts w:cs="Arial"/>
          <w:kern w:val="24"/>
          <w:szCs w:val="24"/>
        </w:rPr>
        <w:t xml:space="preserve">the required number of </w:t>
      </w:r>
      <w:r w:rsidR="0068697E" w:rsidRPr="00AD5344">
        <w:rPr>
          <w:rFonts w:cs="Arial"/>
          <w:kern w:val="24"/>
          <w:szCs w:val="24"/>
        </w:rPr>
        <w:t>spare AAIs and ensuring they are up-to-date</w:t>
      </w:r>
      <w:r w:rsidR="00D378B3" w:rsidRPr="00AD5344">
        <w:rPr>
          <w:rFonts w:cs="Arial"/>
          <w:kern w:val="24"/>
          <w:szCs w:val="24"/>
        </w:rPr>
        <w:t xml:space="preserve"> and communicating the location of spare AAIs to all relevant team members.</w:t>
      </w:r>
      <w:r w:rsidR="005F00FD" w:rsidRPr="00AD5344">
        <w:rPr>
          <w:rFonts w:cs="Arial"/>
          <w:kern w:val="24"/>
          <w:szCs w:val="24"/>
        </w:rPr>
        <w:t xml:space="preserve"> This will be </w:t>
      </w:r>
      <w:proofErr w:type="spellStart"/>
      <w:r w:rsidR="005F00FD" w:rsidRPr="00AD5344">
        <w:rPr>
          <w:rFonts w:cs="Arial"/>
          <w:kern w:val="24"/>
          <w:szCs w:val="24"/>
        </w:rPr>
        <w:t>organised</w:t>
      </w:r>
      <w:proofErr w:type="spellEnd"/>
      <w:r w:rsidR="005F00FD" w:rsidRPr="00AD5344">
        <w:rPr>
          <w:rFonts w:cs="Arial"/>
          <w:kern w:val="24"/>
          <w:szCs w:val="24"/>
        </w:rPr>
        <w:t xml:space="preserve"> by the Allergy Safety Lead. </w:t>
      </w:r>
    </w:p>
    <w:p w14:paraId="28D6DB9E" w14:textId="41C4EDFD" w:rsidR="005C08B1" w:rsidRPr="00AD5344" w:rsidRDefault="00872D93" w:rsidP="001A686D">
      <w:pPr>
        <w:pStyle w:val="BodyText"/>
        <w:spacing w:before="0"/>
        <w:ind w:right="3"/>
        <w:jc w:val="both"/>
        <w:rPr>
          <w:rFonts w:cs="Arial"/>
          <w:color w:val="000000" w:themeColor="text1"/>
          <w:kern w:val="24"/>
        </w:rPr>
      </w:pPr>
      <w:r w:rsidRPr="00AD5344">
        <w:rPr>
          <w:rFonts w:cs="Arial"/>
          <w:color w:val="000000" w:themeColor="text1"/>
          <w:kern w:val="24"/>
        </w:rPr>
        <w:t>Spare AAIs must be kept at room temperature</w:t>
      </w:r>
      <w:r w:rsidR="00E10A73" w:rsidRPr="00AD5344">
        <w:rPr>
          <w:rFonts w:cs="Arial"/>
          <w:color w:val="000000" w:themeColor="text1"/>
          <w:kern w:val="24"/>
        </w:rPr>
        <w:t xml:space="preserve"> (between 15°C to 25°C),</w:t>
      </w:r>
      <w:r w:rsidRPr="00AD5344">
        <w:rPr>
          <w:rFonts w:cs="Arial"/>
          <w:color w:val="000000" w:themeColor="text1"/>
          <w:kern w:val="24"/>
        </w:rPr>
        <w:t xml:space="preserve"> protected from direct sunlight and temperature extremes, in </w:t>
      </w:r>
      <w:r w:rsidR="00AD6006" w:rsidRPr="00AD5344">
        <w:rPr>
          <w:rFonts w:cs="Arial"/>
          <w:color w:val="000000" w:themeColor="text1"/>
          <w:kern w:val="24"/>
        </w:rPr>
        <w:t xml:space="preserve">clearly </w:t>
      </w:r>
      <w:r w:rsidRPr="00AD5344">
        <w:rPr>
          <w:rFonts w:cs="Arial"/>
          <w:color w:val="000000" w:themeColor="text1"/>
          <w:kern w:val="24"/>
        </w:rPr>
        <w:t>identified</w:t>
      </w:r>
      <w:r w:rsidR="00AD6006" w:rsidRPr="00AD5344">
        <w:rPr>
          <w:rFonts w:cs="Arial"/>
          <w:color w:val="000000" w:themeColor="text1"/>
          <w:kern w:val="24"/>
        </w:rPr>
        <w:t xml:space="preserve"> locations</w:t>
      </w:r>
      <w:r w:rsidRPr="00AD5344">
        <w:rPr>
          <w:rFonts w:cs="Arial"/>
          <w:color w:val="000000" w:themeColor="text1"/>
          <w:kern w:val="24"/>
        </w:rPr>
        <w:t xml:space="preserve"> in </w:t>
      </w:r>
      <w:r w:rsidR="00AD6006" w:rsidRPr="00AD5344">
        <w:rPr>
          <w:rFonts w:cs="Arial"/>
          <w:color w:val="000000" w:themeColor="text1"/>
          <w:kern w:val="24"/>
        </w:rPr>
        <w:t xml:space="preserve">line with </w:t>
      </w:r>
      <w:r w:rsidRPr="00AD5344">
        <w:rPr>
          <w:rFonts w:cs="Arial"/>
          <w:color w:val="000000" w:themeColor="text1"/>
          <w:kern w:val="24"/>
        </w:rPr>
        <w:t>the</w:t>
      </w:r>
      <w:r w:rsidR="004B4783" w:rsidRPr="00AD5344">
        <w:rPr>
          <w:rFonts w:cs="Arial"/>
          <w:color w:val="000000" w:themeColor="text1"/>
          <w:kern w:val="24"/>
        </w:rPr>
        <w:t xml:space="preserve"> school</w:t>
      </w:r>
      <w:r w:rsidR="00F45253" w:rsidRPr="00AD5344">
        <w:rPr>
          <w:rFonts w:cs="Arial"/>
          <w:color w:val="000000" w:themeColor="text1"/>
          <w:kern w:val="24"/>
        </w:rPr>
        <w:t>/college</w:t>
      </w:r>
      <w:r w:rsidRPr="00AD5344">
        <w:rPr>
          <w:rFonts w:cs="Arial"/>
          <w:color w:val="000000" w:themeColor="text1"/>
          <w:kern w:val="24"/>
        </w:rPr>
        <w:t xml:space="preserve"> risk assessment. The identified locations must be safe and secure but</w:t>
      </w:r>
      <w:r w:rsidR="00FC5963" w:rsidRPr="00AD5344">
        <w:rPr>
          <w:rFonts w:cs="Arial"/>
          <w:color w:val="000000" w:themeColor="text1"/>
          <w:kern w:val="24"/>
        </w:rPr>
        <w:t xml:space="preserve"> AAIs must not be</w:t>
      </w:r>
      <w:r w:rsidRPr="00AD5344">
        <w:rPr>
          <w:rFonts w:cs="Arial"/>
          <w:color w:val="000000" w:themeColor="text1"/>
          <w:kern w:val="24"/>
        </w:rPr>
        <w:t xml:space="preserve"> locked away. All team members </w:t>
      </w:r>
      <w:r w:rsidR="00FC5963" w:rsidRPr="00AD5344">
        <w:rPr>
          <w:rFonts w:cs="Arial"/>
          <w:color w:val="000000" w:themeColor="text1"/>
          <w:kern w:val="24"/>
        </w:rPr>
        <w:t>must be</w:t>
      </w:r>
      <w:r w:rsidRPr="00AD5344">
        <w:rPr>
          <w:rFonts w:cs="Arial"/>
          <w:color w:val="000000" w:themeColor="text1"/>
          <w:kern w:val="24"/>
        </w:rPr>
        <w:t xml:space="preserve"> aware of the location/s.</w:t>
      </w:r>
    </w:p>
    <w:p w14:paraId="3059200B" w14:textId="5F3F240E" w:rsidR="00FC5963" w:rsidRPr="00AD5344" w:rsidRDefault="00FC5963" w:rsidP="001A686D">
      <w:pPr>
        <w:jc w:val="both"/>
        <w:rPr>
          <w:rFonts w:cs="Arial"/>
          <w:kern w:val="24"/>
          <w:szCs w:val="24"/>
        </w:rPr>
      </w:pPr>
      <w:r w:rsidRPr="00AD5344">
        <w:rPr>
          <w:rFonts w:cs="Arial"/>
          <w:kern w:val="24"/>
          <w:szCs w:val="24"/>
        </w:rPr>
        <w:t xml:space="preserve">The </w:t>
      </w:r>
      <w:r w:rsidR="00E8400E" w:rsidRPr="00AD5344">
        <w:rPr>
          <w:rFonts w:cs="Arial"/>
          <w:kern w:val="24"/>
          <w:szCs w:val="24"/>
        </w:rPr>
        <w:t>setting</w:t>
      </w:r>
      <w:r w:rsidRPr="00AD5344">
        <w:rPr>
          <w:rFonts w:cs="Arial"/>
          <w:kern w:val="24"/>
          <w:szCs w:val="24"/>
        </w:rPr>
        <w:t xml:space="preserve"> will maintain a register</w:t>
      </w:r>
      <w:r w:rsidR="00455DDF" w:rsidRPr="00AD5344">
        <w:rPr>
          <w:rFonts w:cs="Arial"/>
          <w:kern w:val="24"/>
          <w:szCs w:val="24"/>
        </w:rPr>
        <w:t xml:space="preserve"> of AAIs held </w:t>
      </w:r>
      <w:r w:rsidR="000431CA" w:rsidRPr="00AD5344">
        <w:rPr>
          <w:rFonts w:cs="Arial"/>
          <w:kern w:val="24"/>
          <w:szCs w:val="24"/>
        </w:rPr>
        <w:t>at the</w:t>
      </w:r>
      <w:r w:rsidR="00E8400E" w:rsidRPr="00AD5344">
        <w:rPr>
          <w:rFonts w:cs="Arial"/>
          <w:kern w:val="24"/>
          <w:szCs w:val="24"/>
        </w:rPr>
        <w:t xml:space="preserve"> site</w:t>
      </w:r>
      <w:r w:rsidRPr="00AD5344">
        <w:rPr>
          <w:rFonts w:cs="Arial"/>
          <w:kern w:val="24"/>
          <w:szCs w:val="24"/>
        </w:rPr>
        <w:t xml:space="preserve"> and will check the AA</w:t>
      </w:r>
      <w:r w:rsidR="005C08B1" w:rsidRPr="00AD5344">
        <w:rPr>
          <w:rFonts w:cs="Arial"/>
          <w:kern w:val="24"/>
          <w:szCs w:val="24"/>
        </w:rPr>
        <w:t>I</w:t>
      </w:r>
      <w:r w:rsidRPr="00AD5344">
        <w:rPr>
          <w:rFonts w:cs="Arial"/>
          <w:kern w:val="24"/>
          <w:szCs w:val="24"/>
        </w:rPr>
        <w:t>s at least termly</w:t>
      </w:r>
      <w:r w:rsidR="000431CA" w:rsidRPr="00AD5344">
        <w:rPr>
          <w:rFonts w:cs="Arial"/>
          <w:kern w:val="24"/>
          <w:szCs w:val="24"/>
        </w:rPr>
        <w:t>. AAIs mu</w:t>
      </w:r>
      <w:r w:rsidRPr="00AD5344">
        <w:rPr>
          <w:rFonts w:cs="Arial"/>
          <w:kern w:val="24"/>
          <w:szCs w:val="24"/>
        </w:rPr>
        <w:t>st be replaced promptly following use or expiry.</w:t>
      </w:r>
    </w:p>
    <w:p w14:paraId="4C160332" w14:textId="77777777" w:rsidR="005C08B1" w:rsidRPr="00AD5344" w:rsidRDefault="005C08B1" w:rsidP="001A686D">
      <w:pPr>
        <w:jc w:val="both"/>
        <w:rPr>
          <w:rFonts w:cs="Arial"/>
          <w:kern w:val="24"/>
          <w:sz w:val="16"/>
          <w:szCs w:val="16"/>
        </w:rPr>
      </w:pPr>
    </w:p>
    <w:p w14:paraId="4B9D32DC" w14:textId="77777777" w:rsidR="00270393" w:rsidRPr="00AD5344" w:rsidRDefault="00270393" w:rsidP="001A686D">
      <w:pPr>
        <w:spacing w:after="160"/>
        <w:jc w:val="both"/>
        <w:rPr>
          <w:rFonts w:cs="Arial"/>
          <w:kern w:val="24"/>
          <w:szCs w:val="24"/>
        </w:rPr>
      </w:pPr>
      <w:r w:rsidRPr="00AD5344">
        <w:rPr>
          <w:rFonts w:cs="Arial"/>
          <w:kern w:val="24"/>
          <w:szCs w:val="24"/>
        </w:rPr>
        <w:t xml:space="preserve">Spare AAIs are intended to provide emergency treatment for </w:t>
      </w:r>
      <w:r w:rsidRPr="00AD5344">
        <w:rPr>
          <w:rFonts w:cs="Arial"/>
          <w:color w:val="000000" w:themeColor="text1"/>
          <w:kern w:val="24"/>
          <w:szCs w:val="24"/>
        </w:rPr>
        <w:t>student</w:t>
      </w:r>
      <w:r w:rsidRPr="00AD5344">
        <w:rPr>
          <w:rFonts w:cs="Arial"/>
          <w:kern w:val="24"/>
          <w:szCs w:val="24"/>
        </w:rPr>
        <w:t>s at risk of anaphylaxis where their prescribed device is unavailable, inaccessible, damaged or fails to operate correctly.</w:t>
      </w:r>
    </w:p>
    <w:p w14:paraId="0B07E5E1" w14:textId="18C47DCA" w:rsidR="0015525A" w:rsidRPr="00AD5344" w:rsidRDefault="0077327D" w:rsidP="001A686D">
      <w:pPr>
        <w:tabs>
          <w:tab w:val="left" w:pos="368"/>
        </w:tabs>
        <w:ind w:right="145"/>
        <w:jc w:val="both"/>
        <w:rPr>
          <w:rFonts w:cs="Arial"/>
          <w:color w:val="000000" w:themeColor="text1"/>
          <w:kern w:val="24"/>
          <w:szCs w:val="24"/>
        </w:rPr>
      </w:pPr>
      <w:r w:rsidRPr="00AD5344">
        <w:rPr>
          <w:rFonts w:cs="Arial"/>
          <w:color w:val="000000" w:themeColor="text1"/>
          <w:kern w:val="24"/>
          <w:szCs w:val="24"/>
        </w:rPr>
        <w:t>Where anaphylaxis is suspected in an undiagnosed individual, emergency services</w:t>
      </w:r>
      <w:r w:rsidR="003035F0" w:rsidRPr="00AD5344">
        <w:rPr>
          <w:rFonts w:cs="Arial"/>
          <w:color w:val="000000" w:themeColor="text1"/>
          <w:kern w:val="24"/>
          <w:szCs w:val="24"/>
        </w:rPr>
        <w:t xml:space="preserve"> should be called </w:t>
      </w:r>
      <w:r w:rsidRPr="00AD5344">
        <w:rPr>
          <w:rFonts w:cs="Arial"/>
          <w:color w:val="000000" w:themeColor="text1"/>
          <w:kern w:val="24"/>
          <w:szCs w:val="24"/>
        </w:rPr>
        <w:t xml:space="preserve">and state </w:t>
      </w:r>
      <w:r w:rsidR="006D694E" w:rsidRPr="00AD5344">
        <w:rPr>
          <w:rFonts w:cs="Arial"/>
          <w:color w:val="000000" w:themeColor="text1"/>
          <w:kern w:val="24"/>
          <w:szCs w:val="24"/>
        </w:rPr>
        <w:t>“</w:t>
      </w:r>
      <w:r w:rsidRPr="00AD5344">
        <w:rPr>
          <w:rFonts w:cs="Arial"/>
          <w:color w:val="000000" w:themeColor="text1"/>
          <w:kern w:val="24"/>
          <w:szCs w:val="24"/>
        </w:rPr>
        <w:t>ANAPHYLAXIS is suspected</w:t>
      </w:r>
      <w:r w:rsidR="006D694E" w:rsidRPr="00AD5344">
        <w:rPr>
          <w:rFonts w:cs="Arial"/>
          <w:color w:val="000000" w:themeColor="text1"/>
          <w:kern w:val="24"/>
          <w:szCs w:val="24"/>
        </w:rPr>
        <w:t>”,</w:t>
      </w:r>
      <w:r w:rsidRPr="00AD5344">
        <w:rPr>
          <w:rFonts w:cs="Arial"/>
          <w:color w:val="000000" w:themeColor="text1"/>
          <w:kern w:val="24"/>
          <w:szCs w:val="24"/>
        </w:rPr>
        <w:t xml:space="preserve"> then follow their advice as to whether administration of a spare AAI is appropriate</w:t>
      </w:r>
    </w:p>
    <w:p w14:paraId="12396436" w14:textId="77777777" w:rsidR="0031350F" w:rsidRPr="00AD5344" w:rsidRDefault="0031350F" w:rsidP="001A686D">
      <w:pPr>
        <w:tabs>
          <w:tab w:val="left" w:pos="368"/>
        </w:tabs>
        <w:ind w:right="145"/>
        <w:jc w:val="both"/>
        <w:rPr>
          <w:rFonts w:cs="Arial"/>
          <w:color w:val="000000" w:themeColor="text1"/>
          <w:kern w:val="24"/>
          <w:szCs w:val="24"/>
        </w:rPr>
      </w:pPr>
    </w:p>
    <w:p w14:paraId="0551012B" w14:textId="41834E8E" w:rsidR="00A23016" w:rsidRPr="00AD5344" w:rsidRDefault="00A23016" w:rsidP="001A686D">
      <w:pPr>
        <w:jc w:val="both"/>
        <w:rPr>
          <w:rFonts w:cs="Arial"/>
          <w:b/>
          <w:bCs/>
          <w:kern w:val="24"/>
          <w:szCs w:val="24"/>
        </w:rPr>
      </w:pPr>
      <w:r w:rsidRPr="00AD5344">
        <w:rPr>
          <w:rFonts w:cs="Arial"/>
          <w:b/>
          <w:bCs/>
          <w:kern w:val="24"/>
          <w:szCs w:val="24"/>
        </w:rPr>
        <w:t>6.</w:t>
      </w:r>
      <w:r w:rsidR="00B23225" w:rsidRPr="00AD5344">
        <w:rPr>
          <w:rFonts w:cs="Arial"/>
          <w:b/>
          <w:bCs/>
          <w:kern w:val="24"/>
          <w:szCs w:val="24"/>
        </w:rPr>
        <w:t>2</w:t>
      </w:r>
      <w:r w:rsidRPr="00AD5344">
        <w:rPr>
          <w:rFonts w:cs="Arial"/>
          <w:b/>
          <w:bCs/>
          <w:kern w:val="24"/>
          <w:szCs w:val="24"/>
        </w:rPr>
        <w:t xml:space="preserve"> Expiry Monitoring</w:t>
      </w:r>
    </w:p>
    <w:p w14:paraId="065E1925" w14:textId="77777777" w:rsidR="0031350F" w:rsidRPr="00AD5344" w:rsidRDefault="0031350F" w:rsidP="001A686D">
      <w:pPr>
        <w:jc w:val="both"/>
        <w:rPr>
          <w:kern w:val="24"/>
          <w:sz w:val="16"/>
          <w:szCs w:val="16"/>
        </w:rPr>
      </w:pPr>
    </w:p>
    <w:p w14:paraId="0FA68339" w14:textId="77777777" w:rsidR="00A23016" w:rsidRPr="00AD5344" w:rsidRDefault="00A23016" w:rsidP="001A686D">
      <w:pPr>
        <w:spacing w:after="160"/>
        <w:jc w:val="both"/>
        <w:rPr>
          <w:rFonts w:cs="Arial"/>
          <w:kern w:val="24"/>
          <w:szCs w:val="24"/>
        </w:rPr>
      </w:pPr>
      <w:r w:rsidRPr="00AD5344">
        <w:rPr>
          <w:rFonts w:cs="Arial"/>
          <w:kern w:val="24"/>
          <w:szCs w:val="24"/>
        </w:rPr>
        <w:t xml:space="preserve">The school/college will maintain a documented system for checking expiry dates of all allergy medication </w:t>
      </w:r>
      <w:r w:rsidRPr="00AD5344">
        <w:rPr>
          <w:rFonts w:cs="Arial"/>
          <w:kern w:val="24"/>
          <w:szCs w:val="24"/>
        </w:rPr>
        <w:lastRenderedPageBreak/>
        <w:t>and spare AAIs. Medication checks will take place at least termly and more frequently where required. Parents/</w:t>
      </w:r>
      <w:proofErr w:type="spellStart"/>
      <w:r w:rsidRPr="00AD5344">
        <w:rPr>
          <w:rFonts w:cs="Arial"/>
          <w:kern w:val="24"/>
          <w:szCs w:val="24"/>
        </w:rPr>
        <w:t>carers</w:t>
      </w:r>
      <w:proofErr w:type="spellEnd"/>
      <w:r w:rsidRPr="00AD5344">
        <w:rPr>
          <w:rFonts w:cs="Arial"/>
          <w:kern w:val="24"/>
          <w:szCs w:val="24"/>
        </w:rPr>
        <w:t xml:space="preserve"> will be notified when medication is approaching expiry.</w:t>
      </w:r>
    </w:p>
    <w:p w14:paraId="669CE522" w14:textId="395C6FD8" w:rsidR="009D73D2" w:rsidRPr="00AD5344" w:rsidRDefault="00B23225" w:rsidP="001A686D">
      <w:pPr>
        <w:jc w:val="both"/>
        <w:rPr>
          <w:rFonts w:cs="Arial"/>
          <w:b/>
          <w:bCs/>
          <w:kern w:val="24"/>
          <w:szCs w:val="24"/>
        </w:rPr>
      </w:pPr>
      <w:r w:rsidRPr="00AD5344">
        <w:rPr>
          <w:rFonts w:cs="Arial"/>
          <w:b/>
          <w:bCs/>
          <w:kern w:val="24"/>
          <w:szCs w:val="24"/>
        </w:rPr>
        <w:t>6</w:t>
      </w:r>
      <w:r w:rsidR="0052102F" w:rsidRPr="00AD5344">
        <w:rPr>
          <w:rFonts w:cs="Arial"/>
          <w:b/>
          <w:bCs/>
          <w:kern w:val="24"/>
          <w:szCs w:val="24"/>
        </w:rPr>
        <w:t>.</w:t>
      </w:r>
      <w:r w:rsidRPr="00AD5344">
        <w:rPr>
          <w:rFonts w:cs="Arial"/>
          <w:b/>
          <w:bCs/>
          <w:kern w:val="24"/>
          <w:szCs w:val="24"/>
        </w:rPr>
        <w:t>3</w:t>
      </w:r>
      <w:r w:rsidR="0052102F" w:rsidRPr="00AD5344">
        <w:rPr>
          <w:rFonts w:cs="Arial"/>
          <w:b/>
          <w:bCs/>
          <w:kern w:val="24"/>
          <w:szCs w:val="24"/>
        </w:rPr>
        <w:t xml:space="preserve"> </w:t>
      </w:r>
      <w:r w:rsidR="0075158A" w:rsidRPr="00AD5344">
        <w:rPr>
          <w:rFonts w:cs="Arial"/>
          <w:b/>
          <w:bCs/>
          <w:kern w:val="24"/>
          <w:szCs w:val="24"/>
        </w:rPr>
        <w:t>Disposal</w:t>
      </w:r>
    </w:p>
    <w:p w14:paraId="0E2F7682" w14:textId="77777777" w:rsidR="00013506" w:rsidRPr="00AD5344" w:rsidRDefault="00013506" w:rsidP="001A686D">
      <w:pPr>
        <w:jc w:val="both"/>
        <w:rPr>
          <w:kern w:val="24"/>
          <w:sz w:val="16"/>
          <w:szCs w:val="16"/>
        </w:rPr>
      </w:pPr>
    </w:p>
    <w:p w14:paraId="0A0EBBB4" w14:textId="77777777" w:rsidR="00B30806" w:rsidRPr="00AD5344" w:rsidRDefault="00B30806" w:rsidP="001A686D">
      <w:pPr>
        <w:pStyle w:val="BodyText"/>
        <w:spacing w:before="0"/>
        <w:jc w:val="both"/>
        <w:rPr>
          <w:rFonts w:cs="Arial"/>
          <w:color w:val="000000" w:themeColor="text1"/>
          <w:kern w:val="24"/>
        </w:rPr>
      </w:pPr>
      <w:r w:rsidRPr="00AD5344">
        <w:rPr>
          <w:rFonts w:cs="Arial"/>
          <w:color w:val="000000" w:themeColor="text1"/>
          <w:kern w:val="24"/>
        </w:rPr>
        <w:t xml:space="preserve">Medicines must be disposed of in line with the </w:t>
      </w:r>
      <w:r w:rsidRPr="00AD5344">
        <w:rPr>
          <w:rFonts w:cs="Arial"/>
          <w:b/>
          <w:bCs/>
          <w:i/>
          <w:iCs/>
          <w:color w:val="000000" w:themeColor="text1"/>
          <w:kern w:val="24"/>
        </w:rPr>
        <w:t>Medicines Policy</w:t>
      </w:r>
      <w:r w:rsidRPr="00AD5344">
        <w:rPr>
          <w:rFonts w:cs="Arial"/>
          <w:color w:val="000000" w:themeColor="text1"/>
          <w:kern w:val="24"/>
        </w:rPr>
        <w:t xml:space="preserve">. </w:t>
      </w:r>
    </w:p>
    <w:p w14:paraId="25C270B4" w14:textId="77777777" w:rsidR="00B30806" w:rsidRPr="00AD5344" w:rsidRDefault="00B30806" w:rsidP="001A686D">
      <w:pPr>
        <w:pStyle w:val="BodyText"/>
        <w:spacing w:before="0"/>
        <w:jc w:val="both"/>
        <w:rPr>
          <w:rFonts w:cs="Arial"/>
          <w:color w:val="000000" w:themeColor="text1"/>
          <w:kern w:val="24"/>
          <w:sz w:val="16"/>
          <w:szCs w:val="16"/>
        </w:rPr>
      </w:pPr>
    </w:p>
    <w:p w14:paraId="669CE523" w14:textId="76E17EB2" w:rsidR="009D73D2" w:rsidRPr="00AD5344" w:rsidRDefault="0075158A" w:rsidP="001A686D">
      <w:pPr>
        <w:pStyle w:val="BodyText"/>
        <w:spacing w:before="0"/>
        <w:jc w:val="both"/>
        <w:rPr>
          <w:rFonts w:cs="Arial"/>
          <w:color w:val="000000" w:themeColor="text1"/>
          <w:kern w:val="24"/>
        </w:rPr>
      </w:pPr>
      <w:r w:rsidRPr="00AD5344">
        <w:rPr>
          <w:rFonts w:cs="Arial"/>
          <w:color w:val="000000" w:themeColor="text1"/>
          <w:kern w:val="24"/>
        </w:rPr>
        <w:t>AAIs are single use only and must be disposed of as sharps. Used AAIs can be given to ambulance paramedics on arrival or can be disposed of in a pre-ordered sharps bin. Sharps bins to be obtained from and disposed of</w:t>
      </w:r>
      <w:r w:rsidR="00F906E4">
        <w:rPr>
          <w:rFonts w:cs="Arial"/>
          <w:color w:val="000000" w:themeColor="text1"/>
          <w:kern w:val="24"/>
        </w:rPr>
        <w:t xml:space="preserve"> by a </w:t>
      </w:r>
      <w:r w:rsidRPr="00AD5344">
        <w:rPr>
          <w:rFonts w:cs="Arial"/>
          <w:color w:val="000000" w:themeColor="text1"/>
          <w:kern w:val="24"/>
        </w:rPr>
        <w:t>specialist col</w:t>
      </w:r>
      <w:r w:rsidR="00F906E4">
        <w:rPr>
          <w:rFonts w:cs="Arial"/>
          <w:color w:val="000000" w:themeColor="text1"/>
          <w:kern w:val="24"/>
        </w:rPr>
        <w:t>lection service</w:t>
      </w:r>
      <w:r w:rsidRPr="00AD5344">
        <w:rPr>
          <w:rFonts w:cs="Arial"/>
          <w:color w:val="000000" w:themeColor="text1"/>
          <w:kern w:val="24"/>
        </w:rPr>
        <w:t>.</w:t>
      </w:r>
    </w:p>
    <w:p w14:paraId="12B1B5BB" w14:textId="77777777" w:rsidR="00F900DD" w:rsidRPr="00AD5344" w:rsidRDefault="00F900DD" w:rsidP="001A686D">
      <w:pPr>
        <w:pStyle w:val="BodyText"/>
        <w:spacing w:before="0"/>
        <w:jc w:val="both"/>
        <w:rPr>
          <w:rFonts w:cs="Arial"/>
          <w:color w:val="000000" w:themeColor="text1"/>
          <w:kern w:val="24"/>
          <w:sz w:val="16"/>
          <w:szCs w:val="16"/>
        </w:rPr>
      </w:pPr>
    </w:p>
    <w:p w14:paraId="669CE524" w14:textId="590F3916" w:rsidR="009D73D2" w:rsidRPr="00AD5344" w:rsidRDefault="0075158A" w:rsidP="001A686D">
      <w:pPr>
        <w:pStyle w:val="BodyText"/>
        <w:spacing w:before="0"/>
        <w:jc w:val="both"/>
        <w:rPr>
          <w:rFonts w:cs="Arial"/>
          <w:color w:val="000000" w:themeColor="text1"/>
          <w:kern w:val="24"/>
        </w:rPr>
      </w:pPr>
      <w:r w:rsidRPr="00AD5344">
        <w:rPr>
          <w:rFonts w:cs="Arial"/>
          <w:color w:val="000000" w:themeColor="text1"/>
          <w:kern w:val="24"/>
        </w:rPr>
        <w:t>The sharps bin is kept in the following room:</w:t>
      </w:r>
      <w:r w:rsidR="007B34B0" w:rsidRPr="00AD5344">
        <w:rPr>
          <w:rFonts w:cs="Arial"/>
          <w:color w:val="000000" w:themeColor="text1"/>
          <w:kern w:val="24"/>
        </w:rPr>
        <w:t xml:space="preserve"> </w:t>
      </w:r>
      <w:r w:rsidR="00F906E4">
        <w:rPr>
          <w:rFonts w:cs="Arial"/>
          <w:color w:val="000000" w:themeColor="text1"/>
          <w:kern w:val="24"/>
        </w:rPr>
        <w:t xml:space="preserve">Health Care </w:t>
      </w:r>
      <w:proofErr w:type="spellStart"/>
      <w:r w:rsidR="00F906E4">
        <w:rPr>
          <w:rFonts w:cs="Arial"/>
          <w:color w:val="000000" w:themeColor="text1"/>
          <w:kern w:val="24"/>
        </w:rPr>
        <w:t>Practiotioner’s</w:t>
      </w:r>
      <w:proofErr w:type="spellEnd"/>
      <w:r w:rsidR="00F906E4">
        <w:rPr>
          <w:rFonts w:cs="Arial"/>
          <w:color w:val="000000" w:themeColor="text1"/>
          <w:kern w:val="24"/>
        </w:rPr>
        <w:t xml:space="preserve"> Office</w:t>
      </w:r>
    </w:p>
    <w:p w14:paraId="55AD2811" w14:textId="77777777" w:rsidR="00F900DD" w:rsidRPr="00AD5344" w:rsidRDefault="00F900DD" w:rsidP="001A686D">
      <w:pPr>
        <w:pStyle w:val="BodyText"/>
        <w:spacing w:before="0"/>
        <w:jc w:val="both"/>
        <w:rPr>
          <w:rFonts w:cs="Arial"/>
          <w:color w:val="000000" w:themeColor="text1"/>
          <w:kern w:val="24"/>
        </w:rPr>
      </w:pPr>
    </w:p>
    <w:p w14:paraId="64911A97" w14:textId="558F332A" w:rsidR="00A23016" w:rsidRPr="00AD5344" w:rsidRDefault="00A23016" w:rsidP="001A686D">
      <w:pPr>
        <w:jc w:val="both"/>
        <w:rPr>
          <w:rFonts w:cs="Arial"/>
          <w:b/>
          <w:bCs/>
          <w:kern w:val="24"/>
          <w:szCs w:val="24"/>
        </w:rPr>
      </w:pPr>
      <w:bookmarkStart w:id="10" w:name="_bookmark4"/>
      <w:bookmarkEnd w:id="10"/>
      <w:r w:rsidRPr="00AD5344">
        <w:rPr>
          <w:rFonts w:cs="Arial"/>
          <w:b/>
          <w:bCs/>
          <w:kern w:val="24"/>
          <w:szCs w:val="24"/>
        </w:rPr>
        <w:t>6.</w:t>
      </w:r>
      <w:r w:rsidR="007D1AC8" w:rsidRPr="00AD5344">
        <w:rPr>
          <w:rFonts w:cs="Arial"/>
          <w:b/>
          <w:bCs/>
          <w:kern w:val="24"/>
          <w:szCs w:val="24"/>
        </w:rPr>
        <w:t>4</w:t>
      </w:r>
      <w:r w:rsidRPr="00AD5344">
        <w:rPr>
          <w:rFonts w:cs="Arial"/>
          <w:b/>
          <w:bCs/>
          <w:kern w:val="24"/>
          <w:szCs w:val="24"/>
        </w:rPr>
        <w:t xml:space="preserve"> Medication Audits</w:t>
      </w:r>
    </w:p>
    <w:p w14:paraId="683BD2B1" w14:textId="77777777" w:rsidR="00211C9C" w:rsidRPr="00AD5344" w:rsidRDefault="00211C9C" w:rsidP="001A686D">
      <w:pPr>
        <w:jc w:val="both"/>
        <w:rPr>
          <w:kern w:val="24"/>
          <w:sz w:val="16"/>
          <w:szCs w:val="16"/>
        </w:rPr>
      </w:pPr>
    </w:p>
    <w:p w14:paraId="2DB5FEAE" w14:textId="77777777" w:rsidR="00A23016" w:rsidRPr="00AD5344" w:rsidRDefault="00A23016" w:rsidP="001A686D">
      <w:pPr>
        <w:jc w:val="both"/>
        <w:rPr>
          <w:rFonts w:cs="Arial"/>
          <w:kern w:val="24"/>
          <w:szCs w:val="24"/>
        </w:rPr>
      </w:pPr>
      <w:r w:rsidRPr="00AD5344">
        <w:rPr>
          <w:rFonts w:cs="Arial"/>
          <w:kern w:val="24"/>
          <w:szCs w:val="24"/>
        </w:rPr>
        <w:t>The school/college will retain records of medication checks, replacement requests and actions taken. These records will form part of the school's allergy audit arrangements.</w:t>
      </w:r>
    </w:p>
    <w:p w14:paraId="52B0CA70" w14:textId="77777777" w:rsidR="001C72DB" w:rsidRPr="00AD5344" w:rsidRDefault="001C72DB" w:rsidP="001A686D">
      <w:pPr>
        <w:pStyle w:val="BodyText"/>
        <w:spacing w:before="0"/>
        <w:jc w:val="both"/>
        <w:rPr>
          <w:rFonts w:cs="Arial"/>
          <w:kern w:val="24"/>
        </w:rPr>
      </w:pPr>
    </w:p>
    <w:p w14:paraId="669CE52A" w14:textId="06DCFCF8" w:rsidR="009D73D2" w:rsidRPr="00AD5344" w:rsidRDefault="00DD0CED" w:rsidP="001A686D">
      <w:pPr>
        <w:pStyle w:val="Heading1"/>
        <w:spacing w:before="0"/>
        <w:ind w:left="0"/>
        <w:jc w:val="both"/>
        <w:rPr>
          <w:rFonts w:cs="Arial"/>
          <w:kern w:val="24"/>
          <w:szCs w:val="24"/>
        </w:rPr>
      </w:pPr>
      <w:bookmarkStart w:id="11" w:name="_Toc237424831"/>
      <w:r w:rsidRPr="00AD5344">
        <w:rPr>
          <w:rFonts w:cs="Arial"/>
          <w:kern w:val="24"/>
          <w:szCs w:val="24"/>
        </w:rPr>
        <w:t>7.0 CATERING</w:t>
      </w:r>
      <w:bookmarkEnd w:id="11"/>
    </w:p>
    <w:p w14:paraId="1792DF72" w14:textId="77777777" w:rsidR="00FB058C" w:rsidRPr="00AD5344" w:rsidRDefault="00FB058C" w:rsidP="001A686D">
      <w:pPr>
        <w:jc w:val="both"/>
        <w:rPr>
          <w:kern w:val="24"/>
          <w:sz w:val="16"/>
          <w:szCs w:val="16"/>
        </w:rPr>
      </w:pPr>
    </w:p>
    <w:p w14:paraId="669CE52C" w14:textId="0ED7BB05" w:rsidR="009D73D2" w:rsidRPr="00AD5344" w:rsidRDefault="0075158A" w:rsidP="001A686D">
      <w:pPr>
        <w:pStyle w:val="BodyText"/>
        <w:spacing w:before="0"/>
        <w:ind w:right="3"/>
        <w:jc w:val="both"/>
        <w:rPr>
          <w:rFonts w:cs="Arial"/>
          <w:color w:val="000000" w:themeColor="text1"/>
          <w:kern w:val="24"/>
        </w:rPr>
      </w:pPr>
      <w:r w:rsidRPr="00AD5344">
        <w:rPr>
          <w:rFonts w:cs="Arial"/>
          <w:color w:val="000000" w:themeColor="text1"/>
          <w:kern w:val="24"/>
        </w:rPr>
        <w:t>All food businesses</w:t>
      </w:r>
      <w:r w:rsidR="00303EC5" w:rsidRPr="00AD5344">
        <w:rPr>
          <w:rFonts w:cs="Arial"/>
          <w:color w:val="000000" w:themeColor="text1"/>
          <w:kern w:val="24"/>
        </w:rPr>
        <w:t>, i</w:t>
      </w:r>
      <w:r w:rsidRPr="00AD5344">
        <w:rPr>
          <w:rFonts w:cs="Arial"/>
          <w:color w:val="000000" w:themeColor="text1"/>
          <w:kern w:val="24"/>
        </w:rPr>
        <w:t>ncluding school</w:t>
      </w:r>
      <w:r w:rsidR="001F01D6" w:rsidRPr="00AD5344">
        <w:rPr>
          <w:rFonts w:cs="Arial"/>
          <w:color w:val="000000" w:themeColor="text1"/>
          <w:kern w:val="24"/>
        </w:rPr>
        <w:t>/college</w:t>
      </w:r>
      <w:r w:rsidRPr="00AD5344">
        <w:rPr>
          <w:rFonts w:cs="Arial"/>
          <w:color w:val="000000" w:themeColor="text1"/>
          <w:kern w:val="24"/>
        </w:rPr>
        <w:t xml:space="preserve"> caterers</w:t>
      </w:r>
      <w:r w:rsidR="00303EC5" w:rsidRPr="00AD5344">
        <w:rPr>
          <w:rFonts w:cs="Arial"/>
          <w:color w:val="000000" w:themeColor="text1"/>
          <w:kern w:val="24"/>
        </w:rPr>
        <w:t>,</w:t>
      </w:r>
      <w:r w:rsidRPr="00AD5344">
        <w:rPr>
          <w:rFonts w:cs="Arial"/>
          <w:color w:val="000000" w:themeColor="text1"/>
          <w:kern w:val="24"/>
        </w:rPr>
        <w:t xml:space="preserve"> must follow the </w:t>
      </w:r>
      <w:hyperlink r:id="rId37" w:history="1">
        <w:r w:rsidR="001E3761" w:rsidRPr="00AD5344">
          <w:rPr>
            <w:rStyle w:val="Hyperlink"/>
            <w:rFonts w:cs="Arial"/>
            <w:kern w:val="24"/>
          </w:rPr>
          <w:t>Food Information Regulations 2014</w:t>
        </w:r>
      </w:hyperlink>
      <w:r w:rsidRPr="00AD5344">
        <w:rPr>
          <w:rFonts w:cs="Arial"/>
          <w:color w:val="000000" w:themeColor="text1"/>
          <w:kern w:val="24"/>
        </w:rPr>
        <w:t xml:space="preserve"> which states that allergen information relating to the ‘Top 14’ allergens must be available for all food products.</w:t>
      </w:r>
    </w:p>
    <w:p w14:paraId="075FC2B8" w14:textId="77777777" w:rsidR="00FB058C" w:rsidRPr="00AD5344" w:rsidRDefault="00FB058C" w:rsidP="001A686D">
      <w:pPr>
        <w:jc w:val="both"/>
        <w:rPr>
          <w:rFonts w:cs="Arial"/>
          <w:kern w:val="24"/>
          <w:sz w:val="16"/>
          <w:szCs w:val="16"/>
          <w:highlight w:val="cyan"/>
        </w:rPr>
      </w:pPr>
    </w:p>
    <w:p w14:paraId="5410569F" w14:textId="3E676D8D" w:rsidR="00FB058C" w:rsidRPr="00AD5344" w:rsidRDefault="00FB058C" w:rsidP="001A686D">
      <w:pPr>
        <w:jc w:val="both"/>
        <w:rPr>
          <w:rFonts w:cs="Arial"/>
          <w:kern w:val="24"/>
          <w:szCs w:val="24"/>
        </w:rPr>
      </w:pPr>
      <w:r w:rsidRPr="00AD5344">
        <w:rPr>
          <w:rFonts w:cs="Arial"/>
          <w:kern w:val="24"/>
          <w:szCs w:val="24"/>
        </w:rPr>
        <w:t>The school</w:t>
      </w:r>
      <w:r w:rsidR="001F01D6" w:rsidRPr="00AD5344">
        <w:rPr>
          <w:rFonts w:cs="Arial"/>
          <w:color w:val="000000" w:themeColor="text1"/>
          <w:kern w:val="24"/>
          <w:szCs w:val="24"/>
        </w:rPr>
        <w:t>/college</w:t>
      </w:r>
      <w:r w:rsidRPr="00AD5344">
        <w:rPr>
          <w:rFonts w:cs="Arial"/>
          <w:kern w:val="24"/>
          <w:szCs w:val="24"/>
        </w:rPr>
        <w:t xml:space="preserve"> and catering provider will ensure that allergen information remains accurate whenever menus, suppliers or ingredients change.</w:t>
      </w:r>
      <w:r w:rsidR="00C55D26" w:rsidRPr="00AD5344">
        <w:rPr>
          <w:rFonts w:cs="Arial"/>
          <w:kern w:val="24"/>
          <w:szCs w:val="24"/>
        </w:rPr>
        <w:t xml:space="preserve"> </w:t>
      </w:r>
      <w:r w:rsidRPr="00AD5344">
        <w:rPr>
          <w:rFonts w:cs="Arial"/>
          <w:kern w:val="24"/>
          <w:szCs w:val="24"/>
        </w:rPr>
        <w:t>Particular attention will be paid to foods that are pre-packed for direct sale (PPDS). Appropriate allergen labelling will be maintained in accordance with current food information requirements.</w:t>
      </w:r>
    </w:p>
    <w:p w14:paraId="5BD4C05D" w14:textId="77777777" w:rsidR="006811BD" w:rsidRPr="00AD5344" w:rsidRDefault="006811BD" w:rsidP="001A686D">
      <w:pPr>
        <w:jc w:val="both"/>
        <w:rPr>
          <w:rFonts w:cs="Arial"/>
          <w:kern w:val="24"/>
          <w:sz w:val="16"/>
          <w:szCs w:val="16"/>
        </w:rPr>
      </w:pPr>
    </w:p>
    <w:p w14:paraId="3BDEC8C8" w14:textId="77777777" w:rsidR="00E76A43" w:rsidRPr="00AD5344" w:rsidRDefault="00E76A43" w:rsidP="001A686D">
      <w:pPr>
        <w:jc w:val="both"/>
        <w:rPr>
          <w:rFonts w:cs="Arial"/>
          <w:kern w:val="24"/>
          <w:sz w:val="16"/>
          <w:szCs w:val="16"/>
        </w:rPr>
      </w:pPr>
    </w:p>
    <w:p w14:paraId="07115B76" w14:textId="77777777" w:rsidR="00E76A43" w:rsidRPr="00AD5344" w:rsidRDefault="00E76A43" w:rsidP="001A686D">
      <w:pPr>
        <w:jc w:val="both"/>
        <w:rPr>
          <w:rFonts w:cs="Arial"/>
          <w:kern w:val="24"/>
          <w:sz w:val="16"/>
          <w:szCs w:val="16"/>
        </w:rPr>
      </w:pPr>
    </w:p>
    <w:p w14:paraId="396DCF6B" w14:textId="77777777" w:rsidR="00E76A43" w:rsidRPr="00AD5344" w:rsidRDefault="00E76A43" w:rsidP="001A686D">
      <w:pPr>
        <w:jc w:val="both"/>
        <w:rPr>
          <w:rFonts w:cs="Arial"/>
          <w:kern w:val="24"/>
          <w:sz w:val="16"/>
          <w:szCs w:val="16"/>
        </w:rPr>
      </w:pPr>
    </w:p>
    <w:p w14:paraId="5620511A" w14:textId="77777777" w:rsidR="00E76A43" w:rsidRPr="00AD5344" w:rsidRDefault="00E76A43" w:rsidP="001A686D">
      <w:pPr>
        <w:jc w:val="both"/>
        <w:rPr>
          <w:rFonts w:cs="Arial"/>
          <w:kern w:val="24"/>
          <w:sz w:val="16"/>
          <w:szCs w:val="16"/>
        </w:rPr>
      </w:pPr>
    </w:p>
    <w:p w14:paraId="57C1F209" w14:textId="77777777" w:rsidR="00E76A43" w:rsidRPr="00AD5344" w:rsidRDefault="00E76A43" w:rsidP="001A686D">
      <w:pPr>
        <w:jc w:val="both"/>
        <w:rPr>
          <w:rFonts w:cs="Arial"/>
          <w:kern w:val="24"/>
          <w:sz w:val="16"/>
          <w:szCs w:val="16"/>
        </w:rPr>
      </w:pPr>
    </w:p>
    <w:p w14:paraId="669CE52D" w14:textId="2E984C70" w:rsidR="009D73D2" w:rsidRPr="00AD5344" w:rsidRDefault="0075158A" w:rsidP="001A686D">
      <w:pPr>
        <w:pStyle w:val="BodyText"/>
        <w:spacing w:before="0"/>
        <w:ind w:right="3"/>
        <w:jc w:val="both"/>
        <w:rPr>
          <w:rFonts w:cs="Arial"/>
          <w:color w:val="000000" w:themeColor="text1"/>
          <w:kern w:val="24"/>
        </w:rPr>
      </w:pPr>
      <w:r w:rsidRPr="00AD5344">
        <w:rPr>
          <w:rFonts w:cs="Arial"/>
          <w:color w:val="000000" w:themeColor="text1"/>
          <w:kern w:val="24"/>
        </w:rPr>
        <w:t>The school</w:t>
      </w:r>
      <w:r w:rsidR="001F01D6" w:rsidRPr="00AD5344">
        <w:rPr>
          <w:rFonts w:cs="Arial"/>
          <w:color w:val="000000" w:themeColor="text1"/>
          <w:kern w:val="24"/>
        </w:rPr>
        <w:t xml:space="preserve">/college </w:t>
      </w:r>
      <w:r w:rsidRPr="00AD5344">
        <w:rPr>
          <w:rFonts w:cs="Arial"/>
          <w:color w:val="000000" w:themeColor="text1"/>
          <w:kern w:val="24"/>
        </w:rPr>
        <w:t>menu is available for parents</w:t>
      </w:r>
      <w:r w:rsidR="004853A1" w:rsidRPr="00AD5344">
        <w:rPr>
          <w:rFonts w:cs="Arial"/>
          <w:color w:val="000000" w:themeColor="text1"/>
          <w:kern w:val="24"/>
        </w:rPr>
        <w:t>/</w:t>
      </w:r>
      <w:proofErr w:type="spellStart"/>
      <w:r w:rsidR="004853A1" w:rsidRPr="00AD5344">
        <w:rPr>
          <w:rFonts w:cs="Arial"/>
          <w:color w:val="000000" w:themeColor="text1"/>
          <w:kern w:val="24"/>
        </w:rPr>
        <w:t>carers</w:t>
      </w:r>
      <w:proofErr w:type="spellEnd"/>
      <w:r w:rsidR="00F906E4">
        <w:rPr>
          <w:rFonts w:cs="Arial"/>
          <w:color w:val="000000" w:themeColor="text1"/>
          <w:kern w:val="24"/>
        </w:rPr>
        <w:t xml:space="preserve"> to view, weekly, </w:t>
      </w:r>
      <w:r w:rsidRPr="00AD5344">
        <w:rPr>
          <w:rFonts w:cs="Arial"/>
          <w:color w:val="000000" w:themeColor="text1"/>
          <w:kern w:val="24"/>
        </w:rPr>
        <w:t xml:space="preserve">in advance with all ingredients listed and allergens highlighted on </w:t>
      </w:r>
      <w:r w:rsidR="003B685D">
        <w:rPr>
          <w:rFonts w:cs="Arial"/>
          <w:color w:val="000000" w:themeColor="text1"/>
          <w:kern w:val="24"/>
        </w:rPr>
        <w:t>ISAMs.</w:t>
      </w:r>
    </w:p>
    <w:p w14:paraId="5FD30BC8" w14:textId="77777777" w:rsidR="00B30806" w:rsidRPr="00AD5344" w:rsidRDefault="00B30806" w:rsidP="001A686D">
      <w:pPr>
        <w:pStyle w:val="BodyText"/>
        <w:spacing w:before="0"/>
        <w:ind w:right="3"/>
        <w:jc w:val="both"/>
        <w:rPr>
          <w:rFonts w:cs="Arial"/>
          <w:color w:val="000000" w:themeColor="text1"/>
          <w:kern w:val="24"/>
        </w:rPr>
      </w:pPr>
    </w:p>
    <w:p w14:paraId="669CE52F" w14:textId="1B18DBA3" w:rsidR="009D73D2" w:rsidRPr="00AD5344" w:rsidRDefault="0075158A" w:rsidP="001A686D">
      <w:pPr>
        <w:pStyle w:val="BodyText"/>
        <w:spacing w:before="0"/>
        <w:ind w:right="6"/>
        <w:jc w:val="both"/>
        <w:rPr>
          <w:rFonts w:cs="Arial"/>
          <w:color w:val="000000" w:themeColor="text1"/>
          <w:kern w:val="24"/>
        </w:rPr>
      </w:pPr>
      <w:r w:rsidRPr="00AD5344">
        <w:rPr>
          <w:rFonts w:cs="Arial"/>
          <w:color w:val="000000" w:themeColor="text1"/>
          <w:kern w:val="24"/>
        </w:rPr>
        <w:t xml:space="preserve">The </w:t>
      </w:r>
      <w:r w:rsidR="0094207C" w:rsidRPr="00AD5344">
        <w:rPr>
          <w:rFonts w:cs="Arial"/>
          <w:color w:val="000000" w:themeColor="text1"/>
          <w:kern w:val="24"/>
        </w:rPr>
        <w:t>Allergy</w:t>
      </w:r>
      <w:r w:rsidR="00C613FA" w:rsidRPr="00AD5344">
        <w:rPr>
          <w:rFonts w:cs="Arial"/>
          <w:color w:val="000000" w:themeColor="text1"/>
          <w:kern w:val="24"/>
        </w:rPr>
        <w:t xml:space="preserve"> Safety</w:t>
      </w:r>
      <w:r w:rsidR="0094207C" w:rsidRPr="00AD5344">
        <w:rPr>
          <w:rFonts w:cs="Arial"/>
          <w:color w:val="000000" w:themeColor="text1"/>
          <w:kern w:val="24"/>
        </w:rPr>
        <w:t xml:space="preserve"> </w:t>
      </w:r>
      <w:r w:rsidR="00C613FA" w:rsidRPr="00AD5344">
        <w:rPr>
          <w:rFonts w:cs="Arial"/>
          <w:color w:val="000000" w:themeColor="text1"/>
          <w:kern w:val="24"/>
        </w:rPr>
        <w:t>L</w:t>
      </w:r>
      <w:r w:rsidR="0094207C" w:rsidRPr="00AD5344">
        <w:rPr>
          <w:rFonts w:cs="Arial"/>
          <w:color w:val="000000" w:themeColor="text1"/>
          <w:kern w:val="24"/>
        </w:rPr>
        <w:t>ead</w:t>
      </w:r>
      <w:r w:rsidRPr="00AD5344">
        <w:rPr>
          <w:rFonts w:cs="Arial"/>
          <w:color w:val="000000" w:themeColor="text1"/>
          <w:kern w:val="24"/>
        </w:rPr>
        <w:t xml:space="preserve"> will inform the </w:t>
      </w:r>
      <w:r w:rsidRPr="00AD5344">
        <w:rPr>
          <w:rFonts w:cs="Arial"/>
          <w:color w:val="000000" w:themeColor="text1"/>
          <w:kern w:val="24"/>
          <w:highlight w:val="yellow"/>
        </w:rPr>
        <w:t>Catering Manager</w:t>
      </w:r>
      <w:r w:rsidR="00F906E4">
        <w:rPr>
          <w:rFonts w:cs="Arial"/>
          <w:color w:val="000000" w:themeColor="text1"/>
          <w:kern w:val="24"/>
        </w:rPr>
        <w:t xml:space="preserve"> </w:t>
      </w:r>
      <w:r w:rsidRPr="00AD5344">
        <w:rPr>
          <w:rFonts w:cs="Arial"/>
          <w:color w:val="000000" w:themeColor="text1"/>
          <w:kern w:val="24"/>
        </w:rPr>
        <w:t xml:space="preserve">of </w:t>
      </w:r>
      <w:r w:rsidR="00ED3886" w:rsidRPr="00AD5344">
        <w:rPr>
          <w:rFonts w:cs="Arial"/>
          <w:color w:val="000000" w:themeColor="text1"/>
          <w:kern w:val="24"/>
        </w:rPr>
        <w:t>students</w:t>
      </w:r>
      <w:r w:rsidRPr="00AD5344">
        <w:rPr>
          <w:rFonts w:cs="Arial"/>
          <w:color w:val="000000" w:themeColor="text1"/>
          <w:kern w:val="24"/>
        </w:rPr>
        <w:t xml:space="preserve"> with food allergies.</w:t>
      </w:r>
    </w:p>
    <w:p w14:paraId="3A21BFF7" w14:textId="77777777" w:rsidR="00B30806" w:rsidRPr="00AD5344" w:rsidRDefault="00B30806" w:rsidP="001A686D">
      <w:pPr>
        <w:pStyle w:val="BodyText"/>
        <w:spacing w:before="0"/>
        <w:ind w:right="6"/>
        <w:jc w:val="both"/>
        <w:rPr>
          <w:rFonts w:cs="Arial"/>
          <w:color w:val="000000" w:themeColor="text1"/>
          <w:kern w:val="24"/>
        </w:rPr>
      </w:pPr>
    </w:p>
    <w:p w14:paraId="0F760AD1" w14:textId="0E9C282A" w:rsidR="003B685D" w:rsidRDefault="00144D79" w:rsidP="001A686D">
      <w:pPr>
        <w:pStyle w:val="BodyText"/>
        <w:spacing w:before="0"/>
        <w:ind w:right="6"/>
        <w:jc w:val="both"/>
        <w:rPr>
          <w:rFonts w:cs="Arial"/>
          <w:color w:val="000000" w:themeColor="text1"/>
          <w:kern w:val="24"/>
        </w:rPr>
      </w:pPr>
      <w:r w:rsidRPr="00AD5344">
        <w:rPr>
          <w:rFonts w:cs="Arial"/>
          <w:color w:val="000000" w:themeColor="text1"/>
          <w:kern w:val="24"/>
        </w:rPr>
        <w:t xml:space="preserve">The </w:t>
      </w:r>
      <w:r w:rsidR="0075158A" w:rsidRPr="00AD5344">
        <w:rPr>
          <w:rFonts w:cs="Arial"/>
          <w:color w:val="000000" w:themeColor="text1"/>
          <w:kern w:val="24"/>
        </w:rPr>
        <w:t>school</w:t>
      </w:r>
      <w:r w:rsidRPr="00AD5344">
        <w:rPr>
          <w:rFonts w:cs="Arial"/>
          <w:color w:val="000000" w:themeColor="text1"/>
          <w:kern w:val="24"/>
        </w:rPr>
        <w:t>/</w:t>
      </w:r>
      <w:r w:rsidR="00111C5F" w:rsidRPr="00AD5344">
        <w:rPr>
          <w:rFonts w:cs="Arial"/>
          <w:color w:val="000000" w:themeColor="text1"/>
          <w:kern w:val="24"/>
        </w:rPr>
        <w:t>college</w:t>
      </w:r>
      <w:r w:rsidR="0075158A" w:rsidRPr="00AD5344">
        <w:rPr>
          <w:rFonts w:cs="Arial"/>
          <w:color w:val="000000" w:themeColor="text1"/>
          <w:kern w:val="24"/>
        </w:rPr>
        <w:t xml:space="preserve"> ha</w:t>
      </w:r>
      <w:r w:rsidRPr="00AD5344">
        <w:rPr>
          <w:rFonts w:cs="Arial"/>
          <w:color w:val="000000" w:themeColor="text1"/>
          <w:kern w:val="24"/>
        </w:rPr>
        <w:t>s the following</w:t>
      </w:r>
      <w:r w:rsidR="0075158A" w:rsidRPr="00AD5344">
        <w:rPr>
          <w:rFonts w:cs="Arial"/>
          <w:color w:val="000000" w:themeColor="text1"/>
          <w:kern w:val="24"/>
        </w:rPr>
        <w:t xml:space="preserve"> system in place to ensure catering </w:t>
      </w:r>
      <w:r w:rsidR="00052E5F" w:rsidRPr="00AD5344">
        <w:rPr>
          <w:rFonts w:cs="Arial"/>
          <w:kern w:val="24"/>
        </w:rPr>
        <w:t>team members</w:t>
      </w:r>
      <w:r w:rsidR="0075158A" w:rsidRPr="00AD5344">
        <w:rPr>
          <w:rFonts w:cs="Arial"/>
          <w:color w:val="000000" w:themeColor="text1"/>
          <w:kern w:val="24"/>
        </w:rPr>
        <w:t xml:space="preserve"> can identify </w:t>
      </w:r>
      <w:r w:rsidR="00201F3B" w:rsidRPr="00AD5344">
        <w:rPr>
          <w:rFonts w:cs="Arial"/>
          <w:color w:val="000000" w:themeColor="text1"/>
          <w:kern w:val="24"/>
        </w:rPr>
        <w:t>students</w:t>
      </w:r>
      <w:r w:rsidR="0075158A" w:rsidRPr="00AD5344">
        <w:rPr>
          <w:rFonts w:cs="Arial"/>
          <w:color w:val="000000" w:themeColor="text1"/>
          <w:kern w:val="24"/>
        </w:rPr>
        <w:t xml:space="preserve"> with allergies </w:t>
      </w:r>
      <w:r w:rsidR="003B685D">
        <w:rPr>
          <w:rFonts w:cs="Arial"/>
          <w:color w:val="000000" w:themeColor="text1"/>
          <w:kern w:val="24"/>
        </w:rPr>
        <w:t xml:space="preserve">The School Heath Care Practitioner develops individual health care plans that are followed by Kitchen and Education Staff. Education staff support students closely and have risk assessment for each individual. Kitchen staff are made aware of the students who have allergies and what these are, as instructed by the Health Care Practitioner. </w:t>
      </w:r>
    </w:p>
    <w:p w14:paraId="669CE531" w14:textId="77777777" w:rsidR="009D73D2" w:rsidRPr="00AD5344" w:rsidRDefault="009D73D2" w:rsidP="001A686D">
      <w:pPr>
        <w:pStyle w:val="BodyText"/>
        <w:spacing w:before="0"/>
        <w:ind w:right="3"/>
        <w:jc w:val="both"/>
        <w:rPr>
          <w:rFonts w:cs="Arial"/>
          <w:kern w:val="24"/>
        </w:rPr>
      </w:pPr>
      <w:bookmarkStart w:id="12" w:name="_GoBack"/>
      <w:bookmarkEnd w:id="12"/>
    </w:p>
    <w:p w14:paraId="669CE532" w14:textId="355844C4" w:rsidR="009D73D2" w:rsidRPr="00AD5344" w:rsidRDefault="0075158A" w:rsidP="001A686D">
      <w:pPr>
        <w:pStyle w:val="BodyText"/>
        <w:spacing w:before="0"/>
        <w:ind w:right="3"/>
        <w:jc w:val="both"/>
        <w:rPr>
          <w:rFonts w:cs="Arial"/>
          <w:color w:val="000000" w:themeColor="text1"/>
          <w:kern w:val="24"/>
        </w:rPr>
      </w:pPr>
      <w:r w:rsidRPr="00AD5344">
        <w:rPr>
          <w:rFonts w:cs="Arial"/>
          <w:color w:val="000000" w:themeColor="text1"/>
          <w:kern w:val="24"/>
        </w:rPr>
        <w:t>Parents/</w:t>
      </w:r>
      <w:proofErr w:type="spellStart"/>
      <w:r w:rsidRPr="00AD5344">
        <w:rPr>
          <w:rFonts w:cs="Arial"/>
          <w:color w:val="000000" w:themeColor="text1"/>
          <w:kern w:val="24"/>
        </w:rPr>
        <w:t>carers</w:t>
      </w:r>
      <w:proofErr w:type="spellEnd"/>
      <w:r w:rsidRPr="00AD5344">
        <w:rPr>
          <w:rFonts w:cs="Arial"/>
          <w:color w:val="000000" w:themeColor="text1"/>
          <w:kern w:val="24"/>
        </w:rPr>
        <w:t xml:space="preserve"> are encouraged to meet with the </w:t>
      </w:r>
      <w:r w:rsidRPr="00AD5344">
        <w:rPr>
          <w:rFonts w:cs="Arial"/>
          <w:color w:val="000000" w:themeColor="text1"/>
          <w:kern w:val="24"/>
          <w:highlight w:val="yellow"/>
        </w:rPr>
        <w:t>Catering Manager</w:t>
      </w:r>
      <w:r w:rsidR="00F906E4">
        <w:rPr>
          <w:rFonts w:cs="Arial"/>
          <w:color w:val="000000" w:themeColor="text1"/>
          <w:kern w:val="24"/>
        </w:rPr>
        <w:t xml:space="preserve"> </w:t>
      </w:r>
      <w:r w:rsidRPr="00AD5344">
        <w:rPr>
          <w:rFonts w:cs="Arial"/>
          <w:color w:val="000000" w:themeColor="text1"/>
          <w:kern w:val="24"/>
        </w:rPr>
        <w:t>to discuss their child’s needs.</w:t>
      </w:r>
    </w:p>
    <w:p w14:paraId="44DAF8F7" w14:textId="77777777" w:rsidR="004D673F" w:rsidRPr="00AD5344" w:rsidRDefault="004D673F" w:rsidP="001A686D">
      <w:pPr>
        <w:pStyle w:val="BodyText"/>
        <w:spacing w:before="0"/>
        <w:ind w:right="3"/>
        <w:jc w:val="both"/>
        <w:rPr>
          <w:rFonts w:cs="Arial"/>
          <w:color w:val="000000" w:themeColor="text1"/>
          <w:kern w:val="24"/>
        </w:rPr>
      </w:pPr>
    </w:p>
    <w:p w14:paraId="669CE533" w14:textId="0B28D427" w:rsidR="009D73D2" w:rsidRPr="00AD5344" w:rsidRDefault="0075158A" w:rsidP="001A686D">
      <w:pPr>
        <w:pStyle w:val="BodyText"/>
        <w:spacing w:before="0"/>
        <w:jc w:val="both"/>
        <w:rPr>
          <w:rFonts w:cs="Arial"/>
          <w:color w:val="000000" w:themeColor="text1"/>
          <w:kern w:val="24"/>
        </w:rPr>
      </w:pPr>
      <w:r w:rsidRPr="00AD5344">
        <w:rPr>
          <w:rFonts w:cs="Arial"/>
          <w:color w:val="000000" w:themeColor="text1"/>
          <w:kern w:val="24"/>
        </w:rPr>
        <w:t>The school</w:t>
      </w:r>
      <w:r w:rsidR="008F5347" w:rsidRPr="00AD5344">
        <w:rPr>
          <w:rFonts w:cs="Arial"/>
          <w:color w:val="000000" w:themeColor="text1"/>
          <w:kern w:val="24"/>
        </w:rPr>
        <w:t>/college</w:t>
      </w:r>
      <w:r w:rsidRPr="00AD5344">
        <w:rPr>
          <w:rFonts w:cs="Arial"/>
          <w:color w:val="000000" w:themeColor="text1"/>
          <w:kern w:val="24"/>
        </w:rPr>
        <w:t xml:space="preserve"> adheres to the </w:t>
      </w:r>
      <w:hyperlink r:id="rId38" w:history="1">
        <w:r w:rsidR="00F02615" w:rsidRPr="00AD5344">
          <w:rPr>
            <w:rStyle w:val="Hyperlink"/>
            <w:rFonts w:cs="Arial"/>
            <w:kern w:val="24"/>
          </w:rPr>
          <w:t>School food standards: resources for schools</w:t>
        </w:r>
      </w:hyperlink>
      <w:r w:rsidR="003D424C" w:rsidRPr="00AD5344">
        <w:rPr>
          <w:rFonts w:cs="Arial"/>
          <w:color w:val="000000" w:themeColor="text1"/>
          <w:kern w:val="24"/>
        </w:rPr>
        <w:t xml:space="preserve"> including:</w:t>
      </w:r>
    </w:p>
    <w:p w14:paraId="669CE534" w14:textId="0DB3C18E" w:rsidR="009D73D2" w:rsidRPr="00AD5344" w:rsidRDefault="0075158A" w:rsidP="001A686D">
      <w:pPr>
        <w:pStyle w:val="ListParagraph"/>
        <w:numPr>
          <w:ilvl w:val="0"/>
          <w:numId w:val="24"/>
        </w:numPr>
        <w:tabs>
          <w:tab w:val="left" w:pos="368"/>
        </w:tabs>
        <w:spacing w:before="0" w:after="40"/>
        <w:ind w:left="284" w:right="162" w:hanging="284"/>
        <w:jc w:val="both"/>
        <w:rPr>
          <w:rFonts w:cs="Arial"/>
          <w:color w:val="000000" w:themeColor="text1"/>
          <w:kern w:val="24"/>
          <w:szCs w:val="24"/>
        </w:rPr>
      </w:pPr>
      <w:r w:rsidRPr="00AD5344">
        <w:rPr>
          <w:rFonts w:cs="Arial"/>
          <w:color w:val="000000" w:themeColor="text1"/>
          <w:kern w:val="24"/>
          <w:szCs w:val="24"/>
        </w:rPr>
        <w:t>Bottles, other drinks and lunch boxes provided by parents</w:t>
      </w:r>
      <w:r w:rsidR="00BC5C9D" w:rsidRPr="00AD5344">
        <w:rPr>
          <w:rFonts w:cs="Arial"/>
          <w:color w:val="000000" w:themeColor="text1"/>
          <w:kern w:val="24"/>
          <w:szCs w:val="24"/>
        </w:rPr>
        <w:t>/</w:t>
      </w:r>
      <w:proofErr w:type="spellStart"/>
      <w:r w:rsidR="00BC5C9D" w:rsidRPr="00AD5344">
        <w:rPr>
          <w:rFonts w:cs="Arial"/>
          <w:color w:val="000000" w:themeColor="text1"/>
          <w:kern w:val="24"/>
          <w:szCs w:val="24"/>
        </w:rPr>
        <w:t>ca</w:t>
      </w:r>
      <w:r w:rsidR="00CA0AB6" w:rsidRPr="00AD5344">
        <w:rPr>
          <w:rFonts w:cs="Arial"/>
          <w:color w:val="000000" w:themeColor="text1"/>
          <w:kern w:val="24"/>
          <w:szCs w:val="24"/>
        </w:rPr>
        <w:t>r</w:t>
      </w:r>
      <w:r w:rsidR="00BC5C9D" w:rsidRPr="00AD5344">
        <w:rPr>
          <w:rFonts w:cs="Arial"/>
          <w:color w:val="000000" w:themeColor="text1"/>
          <w:kern w:val="24"/>
          <w:szCs w:val="24"/>
        </w:rPr>
        <w:t>ers</w:t>
      </w:r>
      <w:proofErr w:type="spellEnd"/>
      <w:r w:rsidRPr="00AD5344">
        <w:rPr>
          <w:rFonts w:cs="Arial"/>
          <w:color w:val="000000" w:themeColor="text1"/>
          <w:kern w:val="24"/>
          <w:szCs w:val="24"/>
        </w:rPr>
        <w:t xml:space="preserve"> for </w:t>
      </w:r>
      <w:r w:rsidR="00201F3B" w:rsidRPr="00AD5344">
        <w:rPr>
          <w:rFonts w:cs="Arial"/>
          <w:color w:val="000000" w:themeColor="text1"/>
          <w:kern w:val="24"/>
          <w:szCs w:val="24"/>
        </w:rPr>
        <w:t>students</w:t>
      </w:r>
      <w:r w:rsidRPr="00AD5344">
        <w:rPr>
          <w:rFonts w:cs="Arial"/>
          <w:color w:val="000000" w:themeColor="text1"/>
          <w:kern w:val="24"/>
          <w:szCs w:val="24"/>
        </w:rPr>
        <w:t xml:space="preserve"> with food allergies should be clearly labelled with the name of the child for whom they are intended.</w:t>
      </w:r>
    </w:p>
    <w:p w14:paraId="669CE535" w14:textId="0D6013FD" w:rsidR="009D73D2" w:rsidRPr="00AD5344" w:rsidRDefault="0075158A" w:rsidP="001A686D">
      <w:pPr>
        <w:pStyle w:val="ListParagraph"/>
        <w:numPr>
          <w:ilvl w:val="0"/>
          <w:numId w:val="24"/>
        </w:numPr>
        <w:tabs>
          <w:tab w:val="left" w:pos="368"/>
        </w:tabs>
        <w:spacing w:before="0" w:after="40"/>
        <w:ind w:left="284" w:right="162" w:hanging="284"/>
        <w:jc w:val="both"/>
        <w:rPr>
          <w:rFonts w:cs="Arial"/>
          <w:color w:val="000000" w:themeColor="text1"/>
          <w:kern w:val="24"/>
          <w:szCs w:val="24"/>
        </w:rPr>
      </w:pPr>
      <w:r w:rsidRPr="00AD5344">
        <w:rPr>
          <w:rFonts w:cs="Arial"/>
          <w:color w:val="000000" w:themeColor="text1"/>
          <w:kern w:val="24"/>
          <w:szCs w:val="24"/>
        </w:rPr>
        <w:lastRenderedPageBreak/>
        <w:t>If food is purchased from the school</w:t>
      </w:r>
      <w:r w:rsidR="00BC5C9D" w:rsidRPr="00AD5344">
        <w:rPr>
          <w:rFonts w:cs="Arial"/>
          <w:color w:val="000000" w:themeColor="text1"/>
          <w:kern w:val="24"/>
          <w:szCs w:val="24"/>
        </w:rPr>
        <w:t>/college</w:t>
      </w:r>
      <w:r w:rsidRPr="00AD5344">
        <w:rPr>
          <w:rFonts w:cs="Arial"/>
          <w:color w:val="000000" w:themeColor="text1"/>
          <w:kern w:val="24"/>
          <w:szCs w:val="24"/>
        </w:rPr>
        <w:t xml:space="preserve"> canteen/tuck shop, parents</w:t>
      </w:r>
      <w:r w:rsidR="0070474D" w:rsidRPr="00AD5344">
        <w:rPr>
          <w:rFonts w:cs="Arial"/>
          <w:color w:val="000000" w:themeColor="text1"/>
          <w:kern w:val="24"/>
          <w:szCs w:val="24"/>
        </w:rPr>
        <w:t>/</w:t>
      </w:r>
      <w:proofErr w:type="spellStart"/>
      <w:r w:rsidR="0070474D" w:rsidRPr="00AD5344">
        <w:rPr>
          <w:rFonts w:cs="Arial"/>
          <w:color w:val="000000" w:themeColor="text1"/>
          <w:kern w:val="24"/>
          <w:szCs w:val="24"/>
        </w:rPr>
        <w:t>carers</w:t>
      </w:r>
      <w:proofErr w:type="spellEnd"/>
      <w:r w:rsidRPr="00AD5344">
        <w:rPr>
          <w:rFonts w:cs="Arial"/>
          <w:color w:val="000000" w:themeColor="text1"/>
          <w:kern w:val="24"/>
          <w:szCs w:val="24"/>
        </w:rPr>
        <w:t xml:space="preserve"> should check the appropriateness of foods by speaking directly to the catering manager.</w:t>
      </w:r>
    </w:p>
    <w:p w14:paraId="669CE536" w14:textId="2B54A474" w:rsidR="009D73D2" w:rsidRPr="00AD5344" w:rsidRDefault="0075158A" w:rsidP="001A686D">
      <w:pPr>
        <w:pStyle w:val="ListParagraph"/>
        <w:numPr>
          <w:ilvl w:val="0"/>
          <w:numId w:val="24"/>
        </w:numPr>
        <w:tabs>
          <w:tab w:val="left" w:pos="368"/>
        </w:tabs>
        <w:spacing w:before="0" w:after="40"/>
        <w:ind w:left="284" w:right="162" w:hanging="284"/>
        <w:jc w:val="both"/>
        <w:rPr>
          <w:rFonts w:cs="Arial"/>
          <w:color w:val="000000" w:themeColor="text1"/>
          <w:kern w:val="24"/>
          <w:szCs w:val="24"/>
        </w:rPr>
      </w:pPr>
      <w:r w:rsidRPr="00AD5344">
        <w:rPr>
          <w:rFonts w:cs="Arial"/>
          <w:color w:val="000000" w:themeColor="text1"/>
          <w:kern w:val="24"/>
          <w:szCs w:val="24"/>
        </w:rPr>
        <w:t xml:space="preserve">The </w:t>
      </w:r>
      <w:r w:rsidR="00510D2C" w:rsidRPr="00AD5344">
        <w:rPr>
          <w:rFonts w:cs="Arial"/>
          <w:color w:val="000000" w:themeColor="text1"/>
          <w:kern w:val="24"/>
          <w:szCs w:val="24"/>
        </w:rPr>
        <w:t>student</w:t>
      </w:r>
      <w:r w:rsidRPr="00AD5344">
        <w:rPr>
          <w:rFonts w:cs="Arial"/>
          <w:color w:val="000000" w:themeColor="text1"/>
          <w:kern w:val="24"/>
          <w:szCs w:val="24"/>
        </w:rPr>
        <w:t xml:space="preserve"> should be taught to also check with catering </w:t>
      </w:r>
      <w:r w:rsidR="00215CF3" w:rsidRPr="00AD5344">
        <w:rPr>
          <w:rFonts w:cs="Arial"/>
          <w:color w:val="000000" w:themeColor="text1"/>
          <w:kern w:val="24"/>
          <w:szCs w:val="24"/>
        </w:rPr>
        <w:t>team members</w:t>
      </w:r>
      <w:r w:rsidRPr="00AD5344">
        <w:rPr>
          <w:rFonts w:cs="Arial"/>
          <w:color w:val="000000" w:themeColor="text1"/>
          <w:kern w:val="24"/>
          <w:szCs w:val="24"/>
        </w:rPr>
        <w:t>, before purchasing food or selecting their lunch choice</w:t>
      </w:r>
      <w:r w:rsidR="001E20F4" w:rsidRPr="00AD5344">
        <w:rPr>
          <w:rFonts w:cs="Arial"/>
          <w:color w:val="000000" w:themeColor="text1"/>
          <w:kern w:val="24"/>
          <w:szCs w:val="24"/>
        </w:rPr>
        <w:t xml:space="preserve"> (where practicable)</w:t>
      </w:r>
      <w:r w:rsidRPr="00AD5344">
        <w:rPr>
          <w:rFonts w:cs="Arial"/>
          <w:color w:val="000000" w:themeColor="text1"/>
          <w:kern w:val="24"/>
          <w:szCs w:val="24"/>
        </w:rPr>
        <w:t>.</w:t>
      </w:r>
    </w:p>
    <w:p w14:paraId="669CE537" w14:textId="44048100" w:rsidR="009D73D2" w:rsidRPr="00AD5344" w:rsidRDefault="0075158A" w:rsidP="001A686D">
      <w:pPr>
        <w:pStyle w:val="ListParagraph"/>
        <w:numPr>
          <w:ilvl w:val="0"/>
          <w:numId w:val="24"/>
        </w:numPr>
        <w:tabs>
          <w:tab w:val="left" w:pos="368"/>
        </w:tabs>
        <w:spacing w:before="0" w:after="40"/>
        <w:ind w:left="284" w:right="162" w:hanging="284"/>
        <w:jc w:val="both"/>
        <w:rPr>
          <w:rFonts w:cs="Arial"/>
          <w:color w:val="000000" w:themeColor="text1"/>
          <w:kern w:val="24"/>
          <w:szCs w:val="24"/>
        </w:rPr>
      </w:pPr>
      <w:r w:rsidRPr="00AD5344">
        <w:rPr>
          <w:rFonts w:cs="Arial"/>
          <w:color w:val="000000" w:themeColor="text1"/>
          <w:kern w:val="24"/>
          <w:szCs w:val="24"/>
        </w:rPr>
        <w:t>Where food is provided by the school</w:t>
      </w:r>
      <w:r w:rsidR="008E2AE0" w:rsidRPr="00AD5344">
        <w:rPr>
          <w:rFonts w:cs="Arial"/>
          <w:color w:val="000000" w:themeColor="text1"/>
          <w:kern w:val="24"/>
          <w:szCs w:val="24"/>
        </w:rPr>
        <w:t>/college</w:t>
      </w:r>
      <w:r w:rsidRPr="00AD5344">
        <w:rPr>
          <w:rFonts w:cs="Arial"/>
          <w:color w:val="000000" w:themeColor="text1"/>
          <w:kern w:val="24"/>
          <w:szCs w:val="24"/>
        </w:rPr>
        <w:t xml:space="preserve">, </w:t>
      </w:r>
      <w:r w:rsidR="008E2AE0" w:rsidRPr="00AD5344">
        <w:rPr>
          <w:rFonts w:cs="Arial"/>
          <w:color w:val="000000" w:themeColor="text1"/>
          <w:kern w:val="24"/>
          <w:szCs w:val="24"/>
        </w:rPr>
        <w:t xml:space="preserve">team members </w:t>
      </w:r>
      <w:r w:rsidRPr="00AD5344">
        <w:rPr>
          <w:rFonts w:cs="Arial"/>
          <w:color w:val="000000" w:themeColor="text1"/>
          <w:kern w:val="24"/>
          <w:szCs w:val="24"/>
        </w:rPr>
        <w:t>should be educated about how to read labels for food allergens and instructed about measures to prevent cross</w:t>
      </w:r>
      <w:r w:rsidR="008E2AE0" w:rsidRPr="00AD5344">
        <w:rPr>
          <w:rFonts w:cs="Arial"/>
          <w:color w:val="000000" w:themeColor="text1"/>
          <w:kern w:val="24"/>
          <w:szCs w:val="24"/>
        </w:rPr>
        <w:t>-c</w:t>
      </w:r>
      <w:r w:rsidRPr="00AD5344">
        <w:rPr>
          <w:rFonts w:cs="Arial"/>
          <w:color w:val="000000" w:themeColor="text1"/>
          <w:kern w:val="24"/>
          <w:szCs w:val="24"/>
        </w:rPr>
        <w:t xml:space="preserve">ontamination during the handling, preparation and serving of food. Examples include: preparing food for </w:t>
      </w:r>
      <w:r w:rsidR="00B00956" w:rsidRPr="00AD5344">
        <w:rPr>
          <w:rFonts w:cs="Arial"/>
          <w:color w:val="000000" w:themeColor="text1"/>
          <w:kern w:val="24"/>
          <w:szCs w:val="24"/>
        </w:rPr>
        <w:t>students</w:t>
      </w:r>
      <w:r w:rsidRPr="00AD5344">
        <w:rPr>
          <w:rFonts w:cs="Arial"/>
          <w:color w:val="000000" w:themeColor="text1"/>
          <w:kern w:val="24"/>
          <w:szCs w:val="24"/>
        </w:rPr>
        <w:t xml:space="preserve"> with food allergies first; careful cleaning (using warm soapy water) of food preparation areas and utensils. For further information, parents/</w:t>
      </w:r>
      <w:proofErr w:type="spellStart"/>
      <w:r w:rsidRPr="00AD5344">
        <w:rPr>
          <w:rFonts w:cs="Arial"/>
          <w:color w:val="000000" w:themeColor="text1"/>
          <w:kern w:val="24"/>
          <w:szCs w:val="24"/>
        </w:rPr>
        <w:t>carers</w:t>
      </w:r>
      <w:proofErr w:type="spellEnd"/>
      <w:r w:rsidRPr="00AD5344">
        <w:rPr>
          <w:rFonts w:cs="Arial"/>
          <w:color w:val="000000" w:themeColor="text1"/>
          <w:kern w:val="24"/>
          <w:szCs w:val="24"/>
        </w:rPr>
        <w:t xml:space="preserve"> are encouraged to liaise with the </w:t>
      </w:r>
      <w:r w:rsidR="008E2AE0" w:rsidRPr="00AD5344">
        <w:rPr>
          <w:rFonts w:cs="Arial"/>
          <w:color w:val="000000" w:themeColor="text1"/>
          <w:kern w:val="24"/>
          <w:szCs w:val="24"/>
        </w:rPr>
        <w:t>school/college.</w:t>
      </w:r>
    </w:p>
    <w:p w14:paraId="669CE538" w14:textId="4A5713C9" w:rsidR="009D73D2" w:rsidRPr="00AD5344" w:rsidRDefault="0075158A" w:rsidP="001A686D">
      <w:pPr>
        <w:pStyle w:val="ListParagraph"/>
        <w:numPr>
          <w:ilvl w:val="0"/>
          <w:numId w:val="24"/>
        </w:numPr>
        <w:tabs>
          <w:tab w:val="left" w:pos="368"/>
        </w:tabs>
        <w:spacing w:before="0" w:after="40"/>
        <w:ind w:left="284" w:right="162" w:hanging="284"/>
        <w:jc w:val="both"/>
        <w:rPr>
          <w:rFonts w:cs="Arial"/>
          <w:color w:val="000000" w:themeColor="text1"/>
          <w:kern w:val="24"/>
          <w:szCs w:val="24"/>
        </w:rPr>
      </w:pPr>
      <w:r w:rsidRPr="00AD5344">
        <w:rPr>
          <w:rFonts w:cs="Arial"/>
          <w:color w:val="000000" w:themeColor="text1"/>
          <w:kern w:val="24"/>
          <w:szCs w:val="24"/>
        </w:rPr>
        <w:t>Food should not be given to primary school age food-allergic children without parental</w:t>
      </w:r>
      <w:r w:rsidR="008E2AE0" w:rsidRPr="00AD5344">
        <w:rPr>
          <w:rFonts w:cs="Arial"/>
          <w:color w:val="000000" w:themeColor="text1"/>
          <w:kern w:val="24"/>
          <w:szCs w:val="24"/>
        </w:rPr>
        <w:t>/</w:t>
      </w:r>
      <w:proofErr w:type="spellStart"/>
      <w:r w:rsidR="008E2AE0" w:rsidRPr="00AD5344">
        <w:rPr>
          <w:rFonts w:cs="Arial"/>
          <w:color w:val="000000" w:themeColor="text1"/>
          <w:kern w:val="24"/>
          <w:szCs w:val="24"/>
        </w:rPr>
        <w:t>carer</w:t>
      </w:r>
      <w:proofErr w:type="spellEnd"/>
      <w:r w:rsidR="008E2AE0" w:rsidRPr="00AD5344">
        <w:rPr>
          <w:rFonts w:cs="Arial"/>
          <w:color w:val="000000" w:themeColor="text1"/>
          <w:kern w:val="24"/>
          <w:szCs w:val="24"/>
        </w:rPr>
        <w:t xml:space="preserve"> </w:t>
      </w:r>
      <w:r w:rsidRPr="00AD5344">
        <w:rPr>
          <w:rFonts w:cs="Arial"/>
          <w:color w:val="000000" w:themeColor="text1"/>
          <w:kern w:val="24"/>
          <w:szCs w:val="24"/>
        </w:rPr>
        <w:t>engagement and permission (e.g. birthday parties, food treats).</w:t>
      </w:r>
    </w:p>
    <w:p w14:paraId="669CE539" w14:textId="42F7608B" w:rsidR="009D73D2" w:rsidRPr="00AD5344" w:rsidRDefault="0075158A" w:rsidP="001A686D">
      <w:pPr>
        <w:pStyle w:val="ListParagraph"/>
        <w:numPr>
          <w:ilvl w:val="0"/>
          <w:numId w:val="24"/>
        </w:numPr>
        <w:tabs>
          <w:tab w:val="left" w:pos="368"/>
        </w:tabs>
        <w:spacing w:before="0" w:after="40"/>
        <w:ind w:left="284" w:right="162" w:hanging="284"/>
        <w:jc w:val="both"/>
        <w:rPr>
          <w:rFonts w:cs="Arial"/>
          <w:color w:val="000000" w:themeColor="text1"/>
          <w:kern w:val="24"/>
          <w:szCs w:val="24"/>
        </w:rPr>
      </w:pPr>
      <w:r w:rsidRPr="00AD5344">
        <w:rPr>
          <w:rFonts w:cs="Arial"/>
          <w:color w:val="000000" w:themeColor="text1"/>
          <w:kern w:val="24"/>
          <w:szCs w:val="24"/>
        </w:rPr>
        <w:t>Use of food in crafts, cooking classes, science experiments and special events (e.g. fetes, assemblies, cultural events) needs to be considered and may need to be restricted/risk assessed depending on the allergies of particular children</w:t>
      </w:r>
      <w:r w:rsidR="00362FC4" w:rsidRPr="00AD5344">
        <w:rPr>
          <w:rFonts w:cs="Arial"/>
          <w:color w:val="000000" w:themeColor="text1"/>
          <w:kern w:val="24"/>
          <w:szCs w:val="24"/>
        </w:rPr>
        <w:t>/young people</w:t>
      </w:r>
      <w:r w:rsidRPr="00AD5344">
        <w:rPr>
          <w:rFonts w:cs="Arial"/>
          <w:color w:val="000000" w:themeColor="text1"/>
          <w:kern w:val="24"/>
          <w:szCs w:val="24"/>
        </w:rPr>
        <w:t xml:space="preserve"> and their age.</w:t>
      </w:r>
    </w:p>
    <w:p w14:paraId="739CE80F" w14:textId="107C0883" w:rsidR="00DC2289" w:rsidRPr="00AD5344" w:rsidRDefault="00DC2289" w:rsidP="001A686D">
      <w:pPr>
        <w:spacing w:line="240" w:lineRule="auto"/>
        <w:jc w:val="both"/>
        <w:rPr>
          <w:rFonts w:cs="Arial"/>
          <w:b/>
          <w:color w:val="4238AB"/>
          <w:kern w:val="24"/>
          <w:sz w:val="16"/>
          <w:szCs w:val="16"/>
        </w:rPr>
      </w:pPr>
      <w:bookmarkStart w:id="13" w:name="_bookmark5"/>
      <w:bookmarkEnd w:id="13"/>
      <w:r w:rsidRPr="00AD5344">
        <w:rPr>
          <w:rFonts w:cs="Arial"/>
          <w:color w:val="4238AB"/>
          <w:kern w:val="24"/>
          <w:sz w:val="16"/>
          <w:szCs w:val="16"/>
        </w:rPr>
        <w:br w:type="page"/>
      </w:r>
    </w:p>
    <w:p w14:paraId="669CE53B" w14:textId="5E46A0D9" w:rsidR="009D73D2" w:rsidRPr="00AD5344" w:rsidRDefault="00DD0CED" w:rsidP="001A686D">
      <w:pPr>
        <w:pStyle w:val="Heading1"/>
        <w:spacing w:before="0"/>
        <w:ind w:left="0"/>
        <w:jc w:val="both"/>
        <w:rPr>
          <w:rFonts w:cs="Arial"/>
          <w:color w:val="000000" w:themeColor="text1"/>
          <w:kern w:val="24"/>
          <w:szCs w:val="24"/>
        </w:rPr>
      </w:pPr>
      <w:bookmarkStart w:id="14" w:name="_Toc237424832"/>
      <w:r w:rsidRPr="00AD5344">
        <w:rPr>
          <w:rFonts w:cs="Arial"/>
          <w:color w:val="000000" w:themeColor="text1"/>
          <w:kern w:val="24"/>
          <w:szCs w:val="24"/>
        </w:rPr>
        <w:lastRenderedPageBreak/>
        <w:t>8.0 ALLERGY AWARENESS</w:t>
      </w:r>
      <w:bookmarkEnd w:id="14"/>
      <w:r w:rsidRPr="00AD5344">
        <w:rPr>
          <w:rFonts w:cs="Arial"/>
          <w:color w:val="000000" w:themeColor="text1"/>
          <w:kern w:val="24"/>
          <w:szCs w:val="24"/>
        </w:rPr>
        <w:t xml:space="preserve"> </w:t>
      </w:r>
    </w:p>
    <w:p w14:paraId="669CE53C" w14:textId="3853AA4E" w:rsidR="009D73D2" w:rsidRPr="00AD5344" w:rsidRDefault="009D73D2" w:rsidP="001A686D">
      <w:pPr>
        <w:pStyle w:val="BodyText"/>
        <w:spacing w:before="0"/>
        <w:jc w:val="both"/>
        <w:rPr>
          <w:rFonts w:cs="Arial"/>
          <w:color w:val="000000" w:themeColor="text1"/>
          <w:kern w:val="24"/>
          <w:sz w:val="16"/>
          <w:szCs w:val="16"/>
        </w:rPr>
      </w:pPr>
    </w:p>
    <w:p w14:paraId="497E7D07" w14:textId="4590E1F5" w:rsidR="001229A6" w:rsidRPr="00AD5344" w:rsidRDefault="001229A6" w:rsidP="001A686D">
      <w:pPr>
        <w:jc w:val="both"/>
        <w:rPr>
          <w:rFonts w:cs="Arial"/>
          <w:kern w:val="24"/>
          <w:szCs w:val="24"/>
        </w:rPr>
      </w:pPr>
      <w:r w:rsidRPr="00AD5344">
        <w:rPr>
          <w:rFonts w:cs="Arial"/>
          <w:kern w:val="24"/>
          <w:szCs w:val="24"/>
        </w:rPr>
        <w:t>The school/college adopts an allergy-aware approach rather than describing itself as allergen-free</w:t>
      </w:r>
      <w:r w:rsidR="009D13A4" w:rsidRPr="00AD5344">
        <w:rPr>
          <w:rFonts w:cs="Arial"/>
          <w:kern w:val="24"/>
          <w:szCs w:val="24"/>
        </w:rPr>
        <w:t>, as we</w:t>
      </w:r>
      <w:r w:rsidRPr="00AD5344">
        <w:rPr>
          <w:rFonts w:cs="Arial"/>
          <w:kern w:val="24"/>
          <w:szCs w:val="24"/>
        </w:rPr>
        <w:t xml:space="preserve"> </w:t>
      </w:r>
      <w:proofErr w:type="spellStart"/>
      <w:r w:rsidRPr="00AD5344">
        <w:rPr>
          <w:rFonts w:cs="Arial"/>
          <w:kern w:val="24"/>
          <w:szCs w:val="24"/>
        </w:rPr>
        <w:t>recognise</w:t>
      </w:r>
      <w:proofErr w:type="spellEnd"/>
      <w:r w:rsidRPr="00AD5344">
        <w:rPr>
          <w:rFonts w:cs="Arial"/>
          <w:kern w:val="24"/>
          <w:szCs w:val="24"/>
        </w:rPr>
        <w:t xml:space="preserve"> that no environment can be guaranteed to be completely free from allergens and therefore do not rely solely on blanket food bans to manage risk.</w:t>
      </w:r>
    </w:p>
    <w:p w14:paraId="462BF417" w14:textId="77777777" w:rsidR="00CB598B" w:rsidRPr="00AD5344" w:rsidRDefault="00CB598B" w:rsidP="001A686D">
      <w:pPr>
        <w:jc w:val="both"/>
        <w:rPr>
          <w:rFonts w:cs="Arial"/>
          <w:kern w:val="24"/>
          <w:sz w:val="16"/>
          <w:szCs w:val="16"/>
        </w:rPr>
      </w:pPr>
    </w:p>
    <w:p w14:paraId="570AE99C" w14:textId="4E84785C" w:rsidR="001229A6" w:rsidRPr="00AD5344" w:rsidRDefault="001229A6" w:rsidP="001A686D">
      <w:pPr>
        <w:spacing w:after="160"/>
        <w:jc w:val="both"/>
        <w:rPr>
          <w:rFonts w:cs="Arial"/>
          <w:kern w:val="24"/>
          <w:szCs w:val="24"/>
        </w:rPr>
      </w:pPr>
      <w:r w:rsidRPr="00AD5344">
        <w:rPr>
          <w:rFonts w:cs="Arial"/>
          <w:kern w:val="24"/>
          <w:szCs w:val="24"/>
        </w:rPr>
        <w:t>Where an individual</w:t>
      </w:r>
      <w:r w:rsidR="003658C0" w:rsidRPr="00AD5344">
        <w:rPr>
          <w:rFonts w:cs="Arial"/>
          <w:kern w:val="24"/>
          <w:szCs w:val="24"/>
        </w:rPr>
        <w:t>’s</w:t>
      </w:r>
      <w:r w:rsidRPr="00AD5344">
        <w:rPr>
          <w:rFonts w:cs="Arial"/>
          <w:kern w:val="24"/>
          <w:szCs w:val="24"/>
        </w:rPr>
        <w:t xml:space="preserve"> risk assessment indicates that specific restrictions are necessary to reduce risk, proportionate and reasonable adjustments may be introduced. These decisions will be based upon risk assessment, healthcare advice and individual </w:t>
      </w:r>
      <w:r w:rsidR="00E54FAE" w:rsidRPr="00AD5344">
        <w:rPr>
          <w:rFonts w:cs="Arial"/>
          <w:color w:val="000000" w:themeColor="text1"/>
          <w:kern w:val="24"/>
          <w:szCs w:val="24"/>
        </w:rPr>
        <w:t>student</w:t>
      </w:r>
      <w:r w:rsidRPr="00AD5344">
        <w:rPr>
          <w:rFonts w:cs="Arial"/>
          <w:kern w:val="24"/>
          <w:szCs w:val="24"/>
        </w:rPr>
        <w:t xml:space="preserve"> needs.</w:t>
      </w:r>
    </w:p>
    <w:p w14:paraId="1894A70F" w14:textId="43DCE5BE" w:rsidR="001229A6" w:rsidRPr="00AD5344" w:rsidRDefault="001229A6" w:rsidP="001A686D">
      <w:pPr>
        <w:spacing w:after="160"/>
        <w:jc w:val="both"/>
        <w:rPr>
          <w:rFonts w:cs="Arial"/>
          <w:kern w:val="24"/>
          <w:szCs w:val="24"/>
        </w:rPr>
      </w:pPr>
      <w:r w:rsidRPr="00AD5344">
        <w:rPr>
          <w:rFonts w:cs="Arial"/>
          <w:kern w:val="24"/>
          <w:szCs w:val="24"/>
        </w:rPr>
        <w:t>The school</w:t>
      </w:r>
      <w:r w:rsidR="006E4BAD" w:rsidRPr="00AD5344">
        <w:rPr>
          <w:rFonts w:cs="Arial"/>
          <w:kern w:val="24"/>
          <w:szCs w:val="24"/>
        </w:rPr>
        <w:t>/college</w:t>
      </w:r>
      <w:r w:rsidRPr="00AD5344">
        <w:rPr>
          <w:rFonts w:cs="Arial"/>
          <w:kern w:val="24"/>
          <w:szCs w:val="24"/>
        </w:rPr>
        <w:t xml:space="preserve"> promotes a culture of allergy awareness, education, personal responsibility and collective support.</w:t>
      </w:r>
    </w:p>
    <w:p w14:paraId="669CE540" w14:textId="46353AAC" w:rsidR="009D73D2" w:rsidRPr="00AD5344" w:rsidRDefault="00DD0CED" w:rsidP="001A686D">
      <w:pPr>
        <w:pStyle w:val="Heading1"/>
        <w:spacing w:before="0"/>
        <w:ind w:left="0"/>
        <w:jc w:val="both"/>
        <w:rPr>
          <w:rFonts w:cs="Arial"/>
          <w:color w:val="000000" w:themeColor="text1"/>
          <w:kern w:val="24"/>
          <w:szCs w:val="24"/>
        </w:rPr>
      </w:pPr>
      <w:bookmarkStart w:id="15" w:name="_Toc237424833"/>
      <w:r w:rsidRPr="00AD5344">
        <w:rPr>
          <w:rFonts w:cs="Arial"/>
          <w:color w:val="000000" w:themeColor="text1"/>
          <w:kern w:val="24"/>
          <w:szCs w:val="24"/>
        </w:rPr>
        <w:t>9.0 RISK ASSESSMENTS</w:t>
      </w:r>
      <w:bookmarkEnd w:id="15"/>
    </w:p>
    <w:p w14:paraId="287A1EBC" w14:textId="3B0859FC" w:rsidR="009A5D89" w:rsidRPr="00AD5344" w:rsidRDefault="009A5D89" w:rsidP="001A686D">
      <w:pPr>
        <w:jc w:val="both"/>
        <w:rPr>
          <w:kern w:val="24"/>
          <w:sz w:val="12"/>
          <w:szCs w:val="12"/>
        </w:rPr>
      </w:pPr>
    </w:p>
    <w:p w14:paraId="145B1AFC" w14:textId="07D86246" w:rsidR="009A5D89" w:rsidRPr="00AD5344" w:rsidRDefault="00453F18" w:rsidP="001A686D">
      <w:pPr>
        <w:jc w:val="both"/>
        <w:rPr>
          <w:rFonts w:cs="Arial"/>
          <w:b/>
          <w:bCs/>
          <w:kern w:val="24"/>
          <w:szCs w:val="24"/>
          <w:lang w:val="en-GB"/>
        </w:rPr>
      </w:pPr>
      <w:r w:rsidRPr="00AD5344">
        <w:rPr>
          <w:rFonts w:cs="Arial"/>
          <w:b/>
          <w:bCs/>
          <w:kern w:val="24"/>
          <w:szCs w:val="24"/>
          <w:lang w:val="en-GB"/>
        </w:rPr>
        <w:t>9</w:t>
      </w:r>
      <w:r w:rsidR="009A5D89" w:rsidRPr="00AD5344">
        <w:rPr>
          <w:rFonts w:cs="Arial"/>
          <w:b/>
          <w:bCs/>
          <w:kern w:val="24"/>
          <w:szCs w:val="24"/>
          <w:lang w:val="en-GB"/>
        </w:rPr>
        <w:t xml:space="preserve">.1 Site-specific Allergy </w:t>
      </w:r>
      <w:r w:rsidR="002720AA" w:rsidRPr="00AD5344">
        <w:rPr>
          <w:rFonts w:cs="Arial"/>
          <w:b/>
          <w:bCs/>
          <w:kern w:val="24"/>
          <w:szCs w:val="24"/>
          <w:lang w:val="en-GB"/>
        </w:rPr>
        <w:t>R</w:t>
      </w:r>
      <w:r w:rsidR="009A5D89" w:rsidRPr="00AD5344">
        <w:rPr>
          <w:rFonts w:cs="Arial"/>
          <w:b/>
          <w:bCs/>
          <w:kern w:val="24"/>
          <w:szCs w:val="24"/>
          <w:lang w:val="en-GB"/>
        </w:rPr>
        <w:t xml:space="preserve">isk </w:t>
      </w:r>
      <w:r w:rsidR="002720AA" w:rsidRPr="00AD5344">
        <w:rPr>
          <w:rFonts w:cs="Arial"/>
          <w:b/>
          <w:bCs/>
          <w:kern w:val="24"/>
          <w:szCs w:val="24"/>
          <w:lang w:val="en-GB"/>
        </w:rPr>
        <w:t>A</w:t>
      </w:r>
      <w:r w:rsidR="009A5D89" w:rsidRPr="00AD5344">
        <w:rPr>
          <w:rFonts w:cs="Arial"/>
          <w:b/>
          <w:bCs/>
          <w:kern w:val="24"/>
          <w:szCs w:val="24"/>
          <w:lang w:val="en-GB"/>
        </w:rPr>
        <w:t>ssessment</w:t>
      </w:r>
    </w:p>
    <w:p w14:paraId="0AEA5D24" w14:textId="77777777" w:rsidR="006830D8" w:rsidRPr="00AD5344" w:rsidRDefault="006830D8" w:rsidP="001A686D">
      <w:pPr>
        <w:pStyle w:val="Heading1"/>
        <w:spacing w:before="0"/>
        <w:ind w:left="0"/>
        <w:jc w:val="both"/>
        <w:rPr>
          <w:rFonts w:cs="Arial"/>
          <w:kern w:val="24"/>
          <w:sz w:val="16"/>
          <w:szCs w:val="16"/>
          <w:lang w:val="en-GB"/>
        </w:rPr>
      </w:pPr>
    </w:p>
    <w:p w14:paraId="3DA170FB" w14:textId="77777777" w:rsidR="00C35F30" w:rsidRPr="00AD5344" w:rsidRDefault="009A5D89" w:rsidP="001A686D">
      <w:pPr>
        <w:spacing w:after="160"/>
        <w:jc w:val="both"/>
        <w:rPr>
          <w:rFonts w:cs="Arial"/>
          <w:kern w:val="24"/>
          <w:szCs w:val="24"/>
          <w:lang w:val="en-GB"/>
        </w:rPr>
      </w:pPr>
      <w:r w:rsidRPr="00AD5344">
        <w:rPr>
          <w:rFonts w:cs="Arial"/>
          <w:kern w:val="24"/>
          <w:szCs w:val="24"/>
          <w:lang w:val="en-GB"/>
        </w:rPr>
        <w:t>The school</w:t>
      </w:r>
      <w:r w:rsidR="000E3A8C" w:rsidRPr="00AD5344">
        <w:rPr>
          <w:rFonts w:cs="Arial"/>
          <w:kern w:val="24"/>
          <w:szCs w:val="24"/>
          <w:lang w:val="en-GB"/>
        </w:rPr>
        <w:t>/college</w:t>
      </w:r>
      <w:r w:rsidRPr="00AD5344">
        <w:rPr>
          <w:rFonts w:cs="Arial"/>
          <w:kern w:val="24"/>
          <w:szCs w:val="24"/>
          <w:lang w:val="en-GB"/>
        </w:rPr>
        <w:t xml:space="preserve"> will maintain a site-specific allergy risk assessment which will be reviewed at least annually and whenever a significant change occurs. The assessment will identify foreseeable allergy risks, control measures, emergency response arrangements and the location and quantity of spare AAIs required across the site. Spare AAIs will be placed in locations determined by the risk assessment to ensure they can be accessed rapidly in an emergency.</w:t>
      </w:r>
      <w:r w:rsidR="00E10A73" w:rsidRPr="00AD5344">
        <w:rPr>
          <w:rFonts w:cs="Arial"/>
          <w:kern w:val="24"/>
          <w:szCs w:val="24"/>
          <w:lang w:val="en-GB"/>
        </w:rPr>
        <w:t xml:space="preserve"> </w:t>
      </w:r>
    </w:p>
    <w:p w14:paraId="7F753337" w14:textId="7ECA9ACC" w:rsidR="009A5D89" w:rsidRPr="00AD5344" w:rsidRDefault="00E10A73" w:rsidP="001A686D">
      <w:pPr>
        <w:spacing w:after="160"/>
        <w:jc w:val="both"/>
        <w:rPr>
          <w:rFonts w:cs="Arial"/>
          <w:kern w:val="24"/>
          <w:szCs w:val="24"/>
          <w:lang w:val="en-GB"/>
        </w:rPr>
      </w:pPr>
      <w:r w:rsidRPr="00AD5344">
        <w:rPr>
          <w:rFonts w:cs="Arial"/>
          <w:kern w:val="24"/>
          <w:szCs w:val="24"/>
          <w:lang w:val="en-GB"/>
        </w:rPr>
        <w:t>A risk assessment template can be found on SharePoint.</w:t>
      </w:r>
    </w:p>
    <w:p w14:paraId="0AEF729A" w14:textId="0C644CDD" w:rsidR="009A5D89" w:rsidRPr="00AD5344" w:rsidRDefault="00453F18" w:rsidP="001A686D">
      <w:pPr>
        <w:jc w:val="both"/>
        <w:rPr>
          <w:rFonts w:cs="Arial"/>
          <w:b/>
          <w:bCs/>
          <w:kern w:val="24"/>
          <w:szCs w:val="24"/>
        </w:rPr>
      </w:pPr>
      <w:r w:rsidRPr="00AD5344">
        <w:rPr>
          <w:rFonts w:cs="Arial"/>
          <w:b/>
          <w:bCs/>
          <w:kern w:val="24"/>
          <w:szCs w:val="24"/>
        </w:rPr>
        <w:t>9</w:t>
      </w:r>
      <w:r w:rsidR="009A5D89" w:rsidRPr="00AD5344">
        <w:rPr>
          <w:rFonts w:cs="Arial"/>
          <w:b/>
          <w:bCs/>
          <w:kern w:val="24"/>
          <w:szCs w:val="24"/>
        </w:rPr>
        <w:t xml:space="preserve">.2 Individual </w:t>
      </w:r>
      <w:r w:rsidR="002720AA" w:rsidRPr="00AD5344">
        <w:rPr>
          <w:rFonts w:cs="Arial"/>
          <w:b/>
          <w:bCs/>
          <w:kern w:val="24"/>
          <w:szCs w:val="24"/>
        </w:rPr>
        <w:t>R</w:t>
      </w:r>
      <w:r w:rsidR="009A5D89" w:rsidRPr="00AD5344">
        <w:rPr>
          <w:rFonts w:cs="Arial"/>
          <w:b/>
          <w:bCs/>
          <w:kern w:val="24"/>
          <w:szCs w:val="24"/>
        </w:rPr>
        <w:t xml:space="preserve">isk </w:t>
      </w:r>
      <w:r w:rsidR="002720AA" w:rsidRPr="00AD5344">
        <w:rPr>
          <w:rFonts w:cs="Arial"/>
          <w:b/>
          <w:bCs/>
          <w:kern w:val="24"/>
          <w:szCs w:val="24"/>
        </w:rPr>
        <w:t>A</w:t>
      </w:r>
      <w:r w:rsidR="009A5D89" w:rsidRPr="00AD5344">
        <w:rPr>
          <w:rFonts w:cs="Arial"/>
          <w:b/>
          <w:bCs/>
          <w:kern w:val="24"/>
          <w:szCs w:val="24"/>
        </w:rPr>
        <w:t>ssessments</w:t>
      </w:r>
    </w:p>
    <w:p w14:paraId="13B85938" w14:textId="77777777" w:rsidR="009E34E7" w:rsidRPr="00AD5344" w:rsidRDefault="009E34E7" w:rsidP="009E34E7">
      <w:pPr>
        <w:pStyle w:val="BodyText"/>
        <w:spacing w:before="0"/>
        <w:jc w:val="both"/>
        <w:rPr>
          <w:rFonts w:cs="Arial"/>
          <w:color w:val="000000" w:themeColor="text1"/>
          <w:kern w:val="24"/>
          <w:lang w:val="en-GB"/>
        </w:rPr>
      </w:pPr>
    </w:p>
    <w:p w14:paraId="664F581D" w14:textId="77777777" w:rsidR="004C707A" w:rsidRPr="00AD5344" w:rsidRDefault="004E0F72" w:rsidP="0097012F">
      <w:pPr>
        <w:pStyle w:val="BodyText"/>
        <w:spacing w:before="0"/>
        <w:jc w:val="both"/>
        <w:rPr>
          <w:rFonts w:cs="Arial"/>
          <w:color w:val="000000" w:themeColor="text1"/>
          <w:kern w:val="24"/>
          <w:lang w:val="en-GB"/>
        </w:rPr>
      </w:pPr>
      <w:r w:rsidRPr="00AD5344">
        <w:rPr>
          <w:rFonts w:cs="Arial"/>
          <w:color w:val="000000" w:themeColor="text1"/>
          <w:kern w:val="24"/>
          <w:lang w:val="en-GB"/>
        </w:rPr>
        <w:t>Individual allergy risk assessments must be in place for all students known to have allergies and reviewed regularly to ensure they remain accurate and effective.</w:t>
      </w:r>
      <w:r w:rsidR="009E34E7" w:rsidRPr="00AD5344">
        <w:rPr>
          <w:rFonts w:cs="Arial"/>
          <w:color w:val="000000" w:themeColor="text1"/>
          <w:kern w:val="24"/>
          <w:lang w:val="en-GB"/>
        </w:rPr>
        <w:t xml:space="preserve"> The assessment will identify any risks, gaps in systems or procedures, and any control measures required to keep the student safe.</w:t>
      </w:r>
      <w:r w:rsidR="0097012F" w:rsidRPr="00AD5344">
        <w:rPr>
          <w:rFonts w:cs="Arial"/>
          <w:color w:val="000000" w:themeColor="text1"/>
          <w:kern w:val="24"/>
          <w:lang w:val="en-GB"/>
        </w:rPr>
        <w:t xml:space="preserve"> </w:t>
      </w:r>
    </w:p>
    <w:p w14:paraId="0FA5840E" w14:textId="77777777" w:rsidR="004C707A" w:rsidRPr="00AD5344" w:rsidRDefault="004C707A" w:rsidP="0097012F">
      <w:pPr>
        <w:pStyle w:val="BodyText"/>
        <w:spacing w:before="0"/>
        <w:jc w:val="both"/>
        <w:rPr>
          <w:rFonts w:cs="Arial"/>
          <w:color w:val="000000" w:themeColor="text1"/>
          <w:kern w:val="24"/>
          <w:sz w:val="16"/>
          <w:szCs w:val="16"/>
          <w:lang w:val="en-GB"/>
        </w:rPr>
      </w:pPr>
    </w:p>
    <w:p w14:paraId="27DB74FC" w14:textId="0CF43518" w:rsidR="0026369B" w:rsidRPr="00AD5344" w:rsidRDefault="0097012F" w:rsidP="0097012F">
      <w:pPr>
        <w:pStyle w:val="BodyText"/>
        <w:spacing w:before="0"/>
        <w:jc w:val="both"/>
        <w:rPr>
          <w:rFonts w:cs="Arial"/>
          <w:kern w:val="24"/>
        </w:rPr>
      </w:pPr>
      <w:r w:rsidRPr="00AD5344">
        <w:rPr>
          <w:rFonts w:cs="Arial"/>
          <w:color w:val="000000" w:themeColor="text1"/>
          <w:kern w:val="24"/>
        </w:rPr>
        <w:t xml:space="preserve">A risk assessment template can be found on SharePoint and </w:t>
      </w:r>
      <w:r w:rsidR="0026369B" w:rsidRPr="00AD5344">
        <w:rPr>
          <w:rFonts w:cs="Arial"/>
          <w:kern w:val="24"/>
        </w:rPr>
        <w:t>will be completed:</w:t>
      </w:r>
    </w:p>
    <w:p w14:paraId="41358A4A" w14:textId="77777777" w:rsidR="0097012F" w:rsidRPr="00AD5344" w:rsidRDefault="0097012F" w:rsidP="0097012F">
      <w:pPr>
        <w:pStyle w:val="BodyText"/>
        <w:spacing w:before="0"/>
        <w:jc w:val="both"/>
        <w:rPr>
          <w:rFonts w:cs="Arial"/>
          <w:kern w:val="24"/>
          <w:sz w:val="4"/>
          <w:szCs w:val="4"/>
        </w:rPr>
      </w:pPr>
    </w:p>
    <w:p w14:paraId="5B65A8A5" w14:textId="60B8E038" w:rsidR="0026369B" w:rsidRPr="00AD5344" w:rsidRDefault="0026369B" w:rsidP="001A686D">
      <w:pPr>
        <w:spacing w:after="40"/>
        <w:ind w:left="284" w:hanging="142"/>
        <w:jc w:val="both"/>
        <w:rPr>
          <w:rFonts w:cs="Arial"/>
          <w:kern w:val="24"/>
          <w:szCs w:val="24"/>
        </w:rPr>
      </w:pPr>
      <w:r w:rsidRPr="00AD5344">
        <w:rPr>
          <w:rFonts w:cs="Arial"/>
          <w:kern w:val="24"/>
          <w:szCs w:val="24"/>
        </w:rPr>
        <w:t xml:space="preserve">• </w:t>
      </w:r>
      <w:proofErr w:type="gramStart"/>
      <w:r w:rsidRPr="00AD5344">
        <w:rPr>
          <w:rFonts w:cs="Arial"/>
          <w:kern w:val="24"/>
          <w:szCs w:val="24"/>
        </w:rPr>
        <w:t>when</w:t>
      </w:r>
      <w:proofErr w:type="gramEnd"/>
      <w:r w:rsidRPr="00AD5344">
        <w:rPr>
          <w:rFonts w:cs="Arial"/>
          <w:kern w:val="24"/>
          <w:szCs w:val="24"/>
        </w:rPr>
        <w:t xml:space="preserve"> a </w:t>
      </w:r>
      <w:r w:rsidR="00E54FAE" w:rsidRPr="00AD5344">
        <w:rPr>
          <w:rFonts w:cs="Arial"/>
          <w:color w:val="000000" w:themeColor="text1"/>
          <w:kern w:val="24"/>
          <w:szCs w:val="24"/>
        </w:rPr>
        <w:t>student</w:t>
      </w:r>
      <w:r w:rsidRPr="00AD5344">
        <w:rPr>
          <w:rFonts w:cs="Arial"/>
          <w:kern w:val="24"/>
          <w:szCs w:val="24"/>
        </w:rPr>
        <w:t xml:space="preserve"> joins the school;</w:t>
      </w:r>
    </w:p>
    <w:p w14:paraId="6603A7FE" w14:textId="0DE45F97" w:rsidR="0026369B" w:rsidRPr="00AD5344" w:rsidRDefault="0026369B" w:rsidP="001A686D">
      <w:pPr>
        <w:spacing w:after="40"/>
        <w:ind w:left="284" w:hanging="142"/>
        <w:jc w:val="both"/>
        <w:rPr>
          <w:rFonts w:cs="Arial"/>
          <w:kern w:val="24"/>
          <w:szCs w:val="24"/>
        </w:rPr>
      </w:pPr>
      <w:r w:rsidRPr="00AD5344">
        <w:rPr>
          <w:rFonts w:cs="Arial"/>
          <w:kern w:val="24"/>
          <w:szCs w:val="24"/>
        </w:rPr>
        <w:t>• following diagnosis of a new allergy;</w:t>
      </w:r>
      <w:r w:rsidR="00C40167" w:rsidRPr="00AD5344">
        <w:rPr>
          <w:rFonts w:cs="Arial"/>
          <w:kern w:val="24"/>
          <w:szCs w:val="24"/>
        </w:rPr>
        <w:t xml:space="preserve"> </w:t>
      </w:r>
    </w:p>
    <w:p w14:paraId="3550A440" w14:textId="77777777" w:rsidR="0026369B" w:rsidRPr="00AD5344" w:rsidRDefault="0026369B" w:rsidP="001A686D">
      <w:pPr>
        <w:spacing w:after="40"/>
        <w:ind w:left="284" w:hanging="142"/>
        <w:jc w:val="both"/>
        <w:rPr>
          <w:rFonts w:cs="Arial"/>
          <w:kern w:val="24"/>
          <w:szCs w:val="24"/>
        </w:rPr>
      </w:pPr>
      <w:r w:rsidRPr="00AD5344">
        <w:rPr>
          <w:rFonts w:cs="Arial"/>
          <w:kern w:val="24"/>
          <w:szCs w:val="24"/>
        </w:rPr>
        <w:t>• following any serious reaction;</w:t>
      </w:r>
    </w:p>
    <w:p w14:paraId="71B9F115" w14:textId="77777777" w:rsidR="0026369B" w:rsidRPr="00AD5344" w:rsidRDefault="0026369B" w:rsidP="001A686D">
      <w:pPr>
        <w:spacing w:after="40"/>
        <w:ind w:left="284" w:hanging="142"/>
        <w:jc w:val="both"/>
        <w:rPr>
          <w:rFonts w:cs="Arial"/>
          <w:kern w:val="24"/>
          <w:szCs w:val="24"/>
        </w:rPr>
      </w:pPr>
      <w:r w:rsidRPr="00AD5344">
        <w:rPr>
          <w:rFonts w:cs="Arial"/>
          <w:kern w:val="24"/>
          <w:szCs w:val="24"/>
        </w:rPr>
        <w:t xml:space="preserve">• </w:t>
      </w:r>
      <w:proofErr w:type="gramStart"/>
      <w:r w:rsidRPr="00AD5344">
        <w:rPr>
          <w:rFonts w:cs="Arial"/>
          <w:kern w:val="24"/>
          <w:szCs w:val="24"/>
        </w:rPr>
        <w:t>where</w:t>
      </w:r>
      <w:proofErr w:type="gramEnd"/>
      <w:r w:rsidRPr="00AD5344">
        <w:rPr>
          <w:rFonts w:cs="Arial"/>
          <w:kern w:val="24"/>
          <w:szCs w:val="24"/>
        </w:rPr>
        <w:t xml:space="preserve"> circumstances change;</w:t>
      </w:r>
    </w:p>
    <w:p w14:paraId="05629790" w14:textId="60718E6A" w:rsidR="0026369B" w:rsidRPr="00AD5344" w:rsidRDefault="0026369B" w:rsidP="001A686D">
      <w:pPr>
        <w:spacing w:after="40"/>
        <w:ind w:left="284" w:hanging="142"/>
        <w:jc w:val="both"/>
        <w:rPr>
          <w:rFonts w:cs="Arial"/>
          <w:kern w:val="24"/>
          <w:szCs w:val="24"/>
        </w:rPr>
      </w:pPr>
      <w:r w:rsidRPr="00AD5344">
        <w:rPr>
          <w:rFonts w:cs="Arial"/>
          <w:kern w:val="24"/>
          <w:szCs w:val="24"/>
        </w:rPr>
        <w:t xml:space="preserve">• </w:t>
      </w:r>
      <w:proofErr w:type="gramStart"/>
      <w:r w:rsidRPr="00AD5344">
        <w:rPr>
          <w:rFonts w:cs="Arial"/>
          <w:kern w:val="24"/>
          <w:szCs w:val="24"/>
        </w:rPr>
        <w:t>before</w:t>
      </w:r>
      <w:proofErr w:type="gramEnd"/>
      <w:r w:rsidRPr="00AD5344">
        <w:rPr>
          <w:rFonts w:cs="Arial"/>
          <w:kern w:val="24"/>
          <w:szCs w:val="24"/>
        </w:rPr>
        <w:t xml:space="preserve"> educational visits, residential visits, work experience placements</w:t>
      </w:r>
      <w:r w:rsidR="00850104" w:rsidRPr="00AD5344">
        <w:rPr>
          <w:rFonts w:cs="Arial"/>
          <w:kern w:val="24"/>
          <w:szCs w:val="24"/>
        </w:rPr>
        <w:t>, alternative provision</w:t>
      </w:r>
      <w:r w:rsidRPr="00AD5344">
        <w:rPr>
          <w:rFonts w:cs="Arial"/>
          <w:kern w:val="24"/>
          <w:szCs w:val="24"/>
        </w:rPr>
        <w:t xml:space="preserve"> and off-site activities</w:t>
      </w:r>
    </w:p>
    <w:p w14:paraId="77613710" w14:textId="77777777" w:rsidR="004C707A" w:rsidRPr="00AD5344" w:rsidRDefault="004C707A" w:rsidP="001A686D">
      <w:pPr>
        <w:spacing w:after="40"/>
        <w:ind w:left="284" w:hanging="142"/>
        <w:jc w:val="both"/>
        <w:rPr>
          <w:rFonts w:cs="Arial"/>
          <w:kern w:val="24"/>
          <w:sz w:val="8"/>
          <w:szCs w:val="8"/>
        </w:rPr>
      </w:pPr>
    </w:p>
    <w:p w14:paraId="382986C8" w14:textId="77777777" w:rsidR="0026369B" w:rsidRPr="00AD5344" w:rsidRDefault="0026369B" w:rsidP="001A686D">
      <w:pPr>
        <w:spacing w:after="40"/>
        <w:jc w:val="both"/>
        <w:rPr>
          <w:rFonts w:cs="Arial"/>
          <w:kern w:val="24"/>
          <w:szCs w:val="24"/>
        </w:rPr>
      </w:pPr>
      <w:r w:rsidRPr="00AD5344">
        <w:rPr>
          <w:rFonts w:cs="Arial"/>
          <w:kern w:val="24"/>
          <w:szCs w:val="24"/>
        </w:rPr>
        <w:t>Risk assessments must be reviewed at least annually.</w:t>
      </w:r>
    </w:p>
    <w:p w14:paraId="42F3F2C0" w14:textId="1B926554" w:rsidR="004C707A" w:rsidRPr="00AD5344" w:rsidRDefault="004C707A">
      <w:pPr>
        <w:spacing w:line="240" w:lineRule="auto"/>
        <w:rPr>
          <w:rFonts w:cs="Arial"/>
          <w:kern w:val="24"/>
          <w:sz w:val="16"/>
          <w:szCs w:val="16"/>
        </w:rPr>
      </w:pPr>
      <w:r w:rsidRPr="00AD5344">
        <w:rPr>
          <w:rFonts w:cs="Arial"/>
          <w:kern w:val="24"/>
          <w:sz w:val="16"/>
          <w:szCs w:val="16"/>
        </w:rPr>
        <w:br w:type="page"/>
      </w:r>
    </w:p>
    <w:p w14:paraId="01176045" w14:textId="7C304DEC" w:rsidR="00B82F5B" w:rsidRPr="00AD5344" w:rsidRDefault="00DD0CED" w:rsidP="00707455">
      <w:pPr>
        <w:pStyle w:val="Heading1"/>
        <w:spacing w:before="0"/>
        <w:ind w:left="0"/>
        <w:jc w:val="both"/>
        <w:rPr>
          <w:rFonts w:cs="Arial"/>
          <w:kern w:val="24"/>
          <w:szCs w:val="24"/>
        </w:rPr>
      </w:pPr>
      <w:bookmarkStart w:id="16" w:name="_Toc237424834"/>
      <w:r w:rsidRPr="00AD5344">
        <w:rPr>
          <w:rFonts w:cs="Arial"/>
          <w:kern w:val="24"/>
          <w:szCs w:val="24"/>
        </w:rPr>
        <w:lastRenderedPageBreak/>
        <w:t>10.0 SERIOUS INCIDENTS AND NEAR MISSES</w:t>
      </w:r>
      <w:bookmarkEnd w:id="16"/>
    </w:p>
    <w:p w14:paraId="67C911C2" w14:textId="77777777" w:rsidR="006830D8" w:rsidRPr="00AD5344" w:rsidRDefault="006830D8" w:rsidP="00707455">
      <w:pPr>
        <w:jc w:val="both"/>
        <w:rPr>
          <w:kern w:val="24"/>
          <w:sz w:val="16"/>
          <w:szCs w:val="16"/>
        </w:rPr>
      </w:pPr>
    </w:p>
    <w:p w14:paraId="3F1A9486" w14:textId="35B7BE63" w:rsidR="003363DF" w:rsidRPr="00AD5344" w:rsidRDefault="00E10A73" w:rsidP="00707455">
      <w:pPr>
        <w:spacing w:after="160"/>
        <w:jc w:val="both"/>
        <w:rPr>
          <w:rFonts w:cs="Arial"/>
          <w:kern w:val="24"/>
          <w:szCs w:val="24"/>
        </w:rPr>
      </w:pPr>
      <w:r w:rsidRPr="00AD5344">
        <w:rPr>
          <w:rFonts w:cs="Arial"/>
          <w:kern w:val="24"/>
          <w:szCs w:val="24"/>
        </w:rPr>
        <w:t>A serious incident is an incident, event or circumstance that causes or could cause significant/serious harm to the health, safety or well-being of a student (s) or other people. Serious incidents may also be related to a team member(s) and the incident could have occurred either in or out of the school or college setting</w:t>
      </w:r>
      <w:r w:rsidR="00D20800" w:rsidRPr="00AD5344">
        <w:rPr>
          <w:rFonts w:cs="Arial"/>
          <w:kern w:val="24"/>
          <w:szCs w:val="24"/>
        </w:rPr>
        <w:t>.</w:t>
      </w:r>
      <w:r w:rsidR="00850FE7" w:rsidRPr="00AD5344">
        <w:rPr>
          <w:rFonts w:cs="Arial"/>
          <w:kern w:val="24"/>
          <w:szCs w:val="24"/>
        </w:rPr>
        <w:t xml:space="preserve"> </w:t>
      </w:r>
    </w:p>
    <w:p w14:paraId="34F03E05" w14:textId="46AD64E0" w:rsidR="00E10A73" w:rsidRPr="00AD5344" w:rsidRDefault="00E10A73" w:rsidP="00707455">
      <w:pPr>
        <w:spacing w:after="160"/>
        <w:jc w:val="both"/>
        <w:rPr>
          <w:rFonts w:cs="Arial"/>
          <w:kern w:val="24"/>
          <w:szCs w:val="24"/>
        </w:rPr>
      </w:pPr>
      <w:r w:rsidRPr="00AD5344">
        <w:rPr>
          <w:rFonts w:cs="Arial"/>
          <w:kern w:val="24"/>
          <w:szCs w:val="24"/>
        </w:rPr>
        <w:t>A near miss is an event that could have caused an allergic reaction but did not. For example, a student is given the wrong meal, but it is noticed before they eat it.</w:t>
      </w:r>
    </w:p>
    <w:p w14:paraId="1A6D7139" w14:textId="7AD98E42" w:rsidR="00B82F5B" w:rsidRPr="00AD5344" w:rsidRDefault="00B82F5B" w:rsidP="00707455">
      <w:pPr>
        <w:spacing w:after="40"/>
        <w:jc w:val="both"/>
        <w:rPr>
          <w:rFonts w:cs="Arial"/>
          <w:kern w:val="24"/>
          <w:szCs w:val="24"/>
        </w:rPr>
      </w:pPr>
      <w:r w:rsidRPr="00AD5344">
        <w:rPr>
          <w:rFonts w:cs="Arial"/>
          <w:kern w:val="24"/>
          <w:szCs w:val="24"/>
        </w:rPr>
        <w:t>All allergy-related incidents, emergency medication administration, near misses and accidental allergen exposures will be recorded</w:t>
      </w:r>
      <w:r w:rsidR="00E10A73" w:rsidRPr="00AD5344">
        <w:rPr>
          <w:rFonts w:cs="Arial"/>
          <w:kern w:val="24"/>
          <w:szCs w:val="24"/>
        </w:rPr>
        <w:t xml:space="preserve"> including</w:t>
      </w:r>
      <w:r w:rsidR="00CA283F" w:rsidRPr="00AD5344">
        <w:rPr>
          <w:rFonts w:cs="Arial"/>
          <w:kern w:val="24"/>
          <w:szCs w:val="24"/>
        </w:rPr>
        <w:t xml:space="preserve"> the</w:t>
      </w:r>
      <w:r w:rsidR="00E10A73" w:rsidRPr="00AD5344">
        <w:rPr>
          <w:rFonts w:cs="Arial"/>
          <w:kern w:val="24"/>
          <w:szCs w:val="24"/>
        </w:rPr>
        <w:t>:</w:t>
      </w:r>
    </w:p>
    <w:p w14:paraId="4538EDFE" w14:textId="07337D2E" w:rsidR="00E10A73" w:rsidRPr="00AD5344" w:rsidRDefault="00E10A73" w:rsidP="00707455">
      <w:pPr>
        <w:jc w:val="both"/>
        <w:rPr>
          <w:rFonts w:cs="Arial"/>
          <w:kern w:val="24"/>
          <w:szCs w:val="24"/>
        </w:rPr>
      </w:pPr>
      <w:proofErr w:type="gramStart"/>
      <w:r w:rsidRPr="00AD5344">
        <w:rPr>
          <w:rFonts w:cs="Arial"/>
          <w:kern w:val="24"/>
          <w:szCs w:val="24"/>
        </w:rPr>
        <w:t>date</w:t>
      </w:r>
      <w:proofErr w:type="gramEnd"/>
      <w:r w:rsidRPr="00AD5344">
        <w:rPr>
          <w:rFonts w:cs="Arial"/>
          <w:kern w:val="24"/>
          <w:szCs w:val="24"/>
        </w:rPr>
        <w:t>, time and location of the incident</w:t>
      </w:r>
    </w:p>
    <w:p w14:paraId="295DB2E2" w14:textId="77777777" w:rsidR="00CA283F" w:rsidRPr="00AD5344" w:rsidRDefault="00CA283F" w:rsidP="00707455">
      <w:pPr>
        <w:jc w:val="both"/>
        <w:rPr>
          <w:rFonts w:cs="Arial"/>
          <w:kern w:val="24"/>
          <w:sz w:val="4"/>
          <w:szCs w:val="4"/>
        </w:rPr>
      </w:pPr>
    </w:p>
    <w:p w14:paraId="1CF416A0" w14:textId="5D560349" w:rsidR="00E10A73" w:rsidRPr="00AD5344" w:rsidRDefault="00E10A73" w:rsidP="00CA283F">
      <w:pPr>
        <w:pStyle w:val="ListParagraph"/>
        <w:numPr>
          <w:ilvl w:val="0"/>
          <w:numId w:val="27"/>
        </w:numPr>
        <w:spacing w:before="0"/>
        <w:ind w:left="568" w:hanging="284"/>
        <w:jc w:val="both"/>
        <w:rPr>
          <w:rFonts w:cs="Arial"/>
          <w:kern w:val="24"/>
          <w:szCs w:val="24"/>
        </w:rPr>
      </w:pPr>
      <w:r w:rsidRPr="00AD5344">
        <w:rPr>
          <w:rFonts w:cs="Arial"/>
          <w:kern w:val="24"/>
          <w:szCs w:val="24"/>
        </w:rPr>
        <w:t>allergen involved (If known)</w:t>
      </w:r>
    </w:p>
    <w:p w14:paraId="5B14AD66" w14:textId="47C8DC7D" w:rsidR="00E10A73" w:rsidRPr="00AD5344" w:rsidRDefault="00E10A73" w:rsidP="00CA283F">
      <w:pPr>
        <w:pStyle w:val="ListParagraph"/>
        <w:numPr>
          <w:ilvl w:val="0"/>
          <w:numId w:val="27"/>
        </w:numPr>
        <w:spacing w:before="0"/>
        <w:ind w:left="568" w:hanging="284"/>
        <w:jc w:val="both"/>
        <w:rPr>
          <w:rFonts w:cs="Arial"/>
          <w:kern w:val="24"/>
          <w:szCs w:val="24"/>
        </w:rPr>
      </w:pPr>
      <w:r w:rsidRPr="00AD5344">
        <w:rPr>
          <w:rFonts w:cs="Arial"/>
          <w:kern w:val="24"/>
          <w:szCs w:val="24"/>
        </w:rPr>
        <w:t>signs and symptoms observed</w:t>
      </w:r>
    </w:p>
    <w:p w14:paraId="434D0183" w14:textId="3850A471" w:rsidR="00E10A73" w:rsidRPr="00AD5344" w:rsidRDefault="00E10A73" w:rsidP="00CA283F">
      <w:pPr>
        <w:pStyle w:val="ListParagraph"/>
        <w:numPr>
          <w:ilvl w:val="0"/>
          <w:numId w:val="27"/>
        </w:numPr>
        <w:spacing w:before="0"/>
        <w:ind w:left="568" w:hanging="284"/>
        <w:jc w:val="both"/>
        <w:rPr>
          <w:rFonts w:cs="Arial"/>
          <w:kern w:val="24"/>
          <w:szCs w:val="24"/>
        </w:rPr>
      </w:pPr>
      <w:r w:rsidRPr="00AD5344">
        <w:rPr>
          <w:rFonts w:cs="Arial"/>
          <w:kern w:val="24"/>
          <w:szCs w:val="24"/>
        </w:rPr>
        <w:t>Actions taken, including any medication administered and if emergency services</w:t>
      </w:r>
      <w:r w:rsidR="004C707A" w:rsidRPr="00AD5344">
        <w:rPr>
          <w:rFonts w:cs="Arial"/>
          <w:kern w:val="24"/>
          <w:szCs w:val="24"/>
        </w:rPr>
        <w:t xml:space="preserve"> </w:t>
      </w:r>
      <w:r w:rsidRPr="00AD5344">
        <w:rPr>
          <w:rFonts w:cs="Arial"/>
          <w:kern w:val="24"/>
          <w:szCs w:val="24"/>
        </w:rPr>
        <w:t xml:space="preserve">were contacted. </w:t>
      </w:r>
    </w:p>
    <w:p w14:paraId="7C3FE829" w14:textId="659D2537" w:rsidR="00E10A73" w:rsidRPr="00AD5344" w:rsidRDefault="00E10A73" w:rsidP="00CA283F">
      <w:pPr>
        <w:pStyle w:val="ListParagraph"/>
        <w:numPr>
          <w:ilvl w:val="0"/>
          <w:numId w:val="27"/>
        </w:numPr>
        <w:spacing w:before="0"/>
        <w:ind w:left="568" w:hanging="284"/>
        <w:jc w:val="both"/>
        <w:rPr>
          <w:rFonts w:cs="Arial"/>
          <w:kern w:val="24"/>
          <w:szCs w:val="24"/>
        </w:rPr>
      </w:pPr>
      <w:r w:rsidRPr="00AD5344">
        <w:rPr>
          <w:rFonts w:cs="Arial"/>
          <w:kern w:val="24"/>
          <w:szCs w:val="24"/>
        </w:rPr>
        <w:t>outcome of the incident</w:t>
      </w:r>
    </w:p>
    <w:p w14:paraId="1E4D3A9F" w14:textId="78596A14" w:rsidR="00E10A73" w:rsidRPr="00AD5344" w:rsidRDefault="00CA283F" w:rsidP="00CA283F">
      <w:pPr>
        <w:pStyle w:val="ListParagraph"/>
        <w:numPr>
          <w:ilvl w:val="0"/>
          <w:numId w:val="27"/>
        </w:numPr>
        <w:spacing w:before="0"/>
        <w:ind w:left="568" w:hanging="284"/>
        <w:jc w:val="both"/>
        <w:rPr>
          <w:rFonts w:cs="Arial"/>
          <w:kern w:val="24"/>
          <w:szCs w:val="24"/>
        </w:rPr>
      </w:pPr>
      <w:r w:rsidRPr="00AD5344">
        <w:rPr>
          <w:rFonts w:cs="Arial"/>
          <w:kern w:val="24"/>
          <w:szCs w:val="24"/>
        </w:rPr>
        <w:t>n</w:t>
      </w:r>
      <w:r w:rsidR="00E10A73" w:rsidRPr="00AD5344">
        <w:rPr>
          <w:rFonts w:cs="Arial"/>
          <w:kern w:val="24"/>
          <w:szCs w:val="24"/>
        </w:rPr>
        <w:t>ames of the team members involved and any witnesses</w:t>
      </w:r>
    </w:p>
    <w:p w14:paraId="268552F3" w14:textId="77777777" w:rsidR="00E10A73" w:rsidRPr="00AD5344" w:rsidRDefault="00E10A73" w:rsidP="00707455">
      <w:pPr>
        <w:jc w:val="both"/>
        <w:rPr>
          <w:rFonts w:cs="Arial"/>
          <w:kern w:val="24"/>
          <w:sz w:val="16"/>
          <w:szCs w:val="16"/>
        </w:rPr>
      </w:pPr>
    </w:p>
    <w:p w14:paraId="79002634" w14:textId="5F9E0972" w:rsidR="00B82F5B" w:rsidRPr="00AD5344" w:rsidRDefault="00B82F5B" w:rsidP="00707455">
      <w:pPr>
        <w:spacing w:after="80"/>
        <w:jc w:val="both"/>
        <w:rPr>
          <w:rFonts w:cs="Arial"/>
          <w:kern w:val="24"/>
          <w:szCs w:val="24"/>
        </w:rPr>
      </w:pPr>
      <w:r w:rsidRPr="00AD5344">
        <w:rPr>
          <w:rFonts w:cs="Arial"/>
          <w:kern w:val="24"/>
          <w:szCs w:val="24"/>
        </w:rPr>
        <w:t>Following any serious incident or near miss, the school</w:t>
      </w:r>
      <w:r w:rsidR="000E3A8C" w:rsidRPr="00AD5344">
        <w:rPr>
          <w:rFonts w:cs="Arial"/>
          <w:kern w:val="24"/>
          <w:szCs w:val="24"/>
        </w:rPr>
        <w:t>/college</w:t>
      </w:r>
      <w:r w:rsidRPr="00AD5344">
        <w:rPr>
          <w:rFonts w:cs="Arial"/>
          <w:kern w:val="24"/>
          <w:szCs w:val="24"/>
        </w:rPr>
        <w:t xml:space="preserve"> will </w:t>
      </w:r>
      <w:r w:rsidR="00881C84" w:rsidRPr="00AD5344">
        <w:rPr>
          <w:rFonts w:cs="Arial"/>
          <w:kern w:val="24"/>
          <w:szCs w:val="24"/>
        </w:rPr>
        <w:t>inform parents/</w:t>
      </w:r>
      <w:proofErr w:type="spellStart"/>
      <w:r w:rsidR="00881C84" w:rsidRPr="00AD5344">
        <w:rPr>
          <w:rFonts w:cs="Arial"/>
          <w:kern w:val="24"/>
          <w:szCs w:val="24"/>
        </w:rPr>
        <w:t>carers</w:t>
      </w:r>
      <w:proofErr w:type="spellEnd"/>
      <w:r w:rsidR="00881C84" w:rsidRPr="00AD5344">
        <w:rPr>
          <w:rFonts w:cs="Arial"/>
          <w:kern w:val="24"/>
          <w:szCs w:val="24"/>
        </w:rPr>
        <w:t xml:space="preserve"> and </w:t>
      </w:r>
      <w:r w:rsidRPr="00AD5344">
        <w:rPr>
          <w:rFonts w:cs="Arial"/>
          <w:kern w:val="24"/>
          <w:szCs w:val="24"/>
        </w:rPr>
        <w:t>undertake a structured review to identify:</w:t>
      </w:r>
    </w:p>
    <w:p w14:paraId="7C231F89" w14:textId="32EF1049" w:rsidR="00B82F5B" w:rsidRPr="00AD5344" w:rsidRDefault="00B82F5B" w:rsidP="00707455">
      <w:pPr>
        <w:spacing w:after="20"/>
        <w:ind w:left="284"/>
        <w:jc w:val="both"/>
        <w:rPr>
          <w:rFonts w:cs="Arial"/>
          <w:kern w:val="24"/>
          <w:szCs w:val="24"/>
        </w:rPr>
      </w:pPr>
      <w:proofErr w:type="gramStart"/>
      <w:r w:rsidRPr="00AD5344">
        <w:rPr>
          <w:rFonts w:cs="Arial"/>
          <w:kern w:val="24"/>
          <w:szCs w:val="24"/>
        </w:rPr>
        <w:t xml:space="preserve">• </w:t>
      </w:r>
      <w:r w:rsidR="00811256" w:rsidRPr="00AD5344">
        <w:rPr>
          <w:rFonts w:cs="Arial"/>
          <w:kern w:val="24"/>
          <w:szCs w:val="24"/>
        </w:rPr>
        <w:t xml:space="preserve"> </w:t>
      </w:r>
      <w:r w:rsidRPr="00AD5344">
        <w:rPr>
          <w:rFonts w:cs="Arial"/>
          <w:kern w:val="24"/>
          <w:szCs w:val="24"/>
        </w:rPr>
        <w:t>contributory</w:t>
      </w:r>
      <w:proofErr w:type="gramEnd"/>
      <w:r w:rsidRPr="00AD5344">
        <w:rPr>
          <w:rFonts w:cs="Arial"/>
          <w:kern w:val="24"/>
          <w:szCs w:val="24"/>
        </w:rPr>
        <w:t xml:space="preserve"> factors;</w:t>
      </w:r>
    </w:p>
    <w:p w14:paraId="6A7DC3B4" w14:textId="185089CD" w:rsidR="00B82F5B" w:rsidRPr="00AD5344" w:rsidRDefault="00B82F5B" w:rsidP="00707455">
      <w:pPr>
        <w:spacing w:after="20"/>
        <w:ind w:left="284"/>
        <w:jc w:val="both"/>
        <w:rPr>
          <w:rFonts w:cs="Arial"/>
          <w:kern w:val="24"/>
          <w:szCs w:val="24"/>
        </w:rPr>
      </w:pPr>
      <w:proofErr w:type="gramStart"/>
      <w:r w:rsidRPr="00AD5344">
        <w:rPr>
          <w:rFonts w:cs="Arial"/>
          <w:kern w:val="24"/>
          <w:szCs w:val="24"/>
        </w:rPr>
        <w:t xml:space="preserve">• </w:t>
      </w:r>
      <w:r w:rsidR="00811256" w:rsidRPr="00AD5344">
        <w:rPr>
          <w:rFonts w:cs="Arial"/>
          <w:kern w:val="24"/>
          <w:szCs w:val="24"/>
        </w:rPr>
        <w:t xml:space="preserve"> </w:t>
      </w:r>
      <w:r w:rsidRPr="00AD5344">
        <w:rPr>
          <w:rFonts w:cs="Arial"/>
          <w:kern w:val="24"/>
          <w:szCs w:val="24"/>
        </w:rPr>
        <w:t>lessons</w:t>
      </w:r>
      <w:proofErr w:type="gramEnd"/>
      <w:r w:rsidRPr="00AD5344">
        <w:rPr>
          <w:rFonts w:cs="Arial"/>
          <w:kern w:val="24"/>
          <w:szCs w:val="24"/>
        </w:rPr>
        <w:t xml:space="preserve"> learned;</w:t>
      </w:r>
    </w:p>
    <w:p w14:paraId="75C9B0D2" w14:textId="64C349AC" w:rsidR="00B82F5B" w:rsidRPr="00AD5344" w:rsidRDefault="00B82F5B" w:rsidP="00707455">
      <w:pPr>
        <w:spacing w:after="20"/>
        <w:ind w:left="284"/>
        <w:jc w:val="both"/>
        <w:rPr>
          <w:rFonts w:cs="Arial"/>
          <w:kern w:val="24"/>
          <w:szCs w:val="24"/>
        </w:rPr>
      </w:pPr>
      <w:proofErr w:type="gramStart"/>
      <w:r w:rsidRPr="00AD5344">
        <w:rPr>
          <w:rFonts w:cs="Arial"/>
          <w:kern w:val="24"/>
          <w:szCs w:val="24"/>
        </w:rPr>
        <w:t xml:space="preserve">• </w:t>
      </w:r>
      <w:r w:rsidR="00811256" w:rsidRPr="00AD5344">
        <w:rPr>
          <w:rFonts w:cs="Arial"/>
          <w:kern w:val="24"/>
          <w:szCs w:val="24"/>
        </w:rPr>
        <w:t xml:space="preserve"> </w:t>
      </w:r>
      <w:r w:rsidRPr="00AD5344">
        <w:rPr>
          <w:rFonts w:cs="Arial"/>
          <w:kern w:val="24"/>
          <w:szCs w:val="24"/>
        </w:rPr>
        <w:t>required</w:t>
      </w:r>
      <w:proofErr w:type="gramEnd"/>
      <w:r w:rsidRPr="00AD5344">
        <w:rPr>
          <w:rFonts w:cs="Arial"/>
          <w:kern w:val="24"/>
          <w:szCs w:val="24"/>
        </w:rPr>
        <w:t xml:space="preserve"> improvements;</w:t>
      </w:r>
    </w:p>
    <w:p w14:paraId="55915FB9" w14:textId="32EE4146" w:rsidR="00B82F5B" w:rsidRPr="00AD5344" w:rsidRDefault="00B82F5B" w:rsidP="00707455">
      <w:pPr>
        <w:spacing w:after="20"/>
        <w:ind w:left="284"/>
        <w:jc w:val="both"/>
        <w:rPr>
          <w:rFonts w:cs="Arial"/>
          <w:kern w:val="24"/>
          <w:szCs w:val="24"/>
        </w:rPr>
      </w:pPr>
      <w:proofErr w:type="gramStart"/>
      <w:r w:rsidRPr="00AD5344">
        <w:rPr>
          <w:rFonts w:cs="Arial"/>
          <w:kern w:val="24"/>
          <w:szCs w:val="24"/>
        </w:rPr>
        <w:t xml:space="preserve">• </w:t>
      </w:r>
      <w:r w:rsidR="00811256" w:rsidRPr="00AD5344">
        <w:rPr>
          <w:rFonts w:cs="Arial"/>
          <w:kern w:val="24"/>
          <w:szCs w:val="24"/>
        </w:rPr>
        <w:t xml:space="preserve"> </w:t>
      </w:r>
      <w:r w:rsidRPr="00AD5344">
        <w:rPr>
          <w:rFonts w:cs="Arial"/>
          <w:kern w:val="24"/>
          <w:szCs w:val="24"/>
        </w:rPr>
        <w:t>additional</w:t>
      </w:r>
      <w:proofErr w:type="gramEnd"/>
      <w:r w:rsidRPr="00AD5344">
        <w:rPr>
          <w:rFonts w:cs="Arial"/>
          <w:kern w:val="24"/>
          <w:szCs w:val="24"/>
        </w:rPr>
        <w:t xml:space="preserve"> training needs;</w:t>
      </w:r>
    </w:p>
    <w:p w14:paraId="45122ABA" w14:textId="794AE295" w:rsidR="00B82F5B" w:rsidRPr="00AD5344" w:rsidRDefault="00B82F5B" w:rsidP="00707455">
      <w:pPr>
        <w:spacing w:after="20"/>
        <w:ind w:left="284"/>
        <w:jc w:val="both"/>
        <w:rPr>
          <w:rFonts w:cs="Arial"/>
          <w:kern w:val="24"/>
          <w:szCs w:val="24"/>
        </w:rPr>
      </w:pPr>
      <w:proofErr w:type="gramStart"/>
      <w:r w:rsidRPr="00AD5344">
        <w:rPr>
          <w:rFonts w:cs="Arial"/>
          <w:kern w:val="24"/>
          <w:szCs w:val="24"/>
        </w:rPr>
        <w:t xml:space="preserve">• </w:t>
      </w:r>
      <w:r w:rsidR="00811256" w:rsidRPr="00AD5344">
        <w:rPr>
          <w:rFonts w:cs="Arial"/>
          <w:kern w:val="24"/>
          <w:szCs w:val="24"/>
        </w:rPr>
        <w:t xml:space="preserve"> </w:t>
      </w:r>
      <w:r w:rsidRPr="00AD5344">
        <w:rPr>
          <w:rFonts w:cs="Arial"/>
          <w:kern w:val="24"/>
          <w:szCs w:val="24"/>
        </w:rPr>
        <w:t>amendments</w:t>
      </w:r>
      <w:proofErr w:type="gramEnd"/>
      <w:r w:rsidRPr="00AD5344">
        <w:rPr>
          <w:rFonts w:cs="Arial"/>
          <w:kern w:val="24"/>
          <w:szCs w:val="24"/>
        </w:rPr>
        <w:t xml:space="preserve"> to risk assessments, IHPs or procedures.</w:t>
      </w:r>
    </w:p>
    <w:p w14:paraId="5796AA00" w14:textId="77777777" w:rsidR="00811256" w:rsidRPr="00AD5344" w:rsidRDefault="00811256" w:rsidP="00707455">
      <w:pPr>
        <w:spacing w:after="20"/>
        <w:jc w:val="both"/>
        <w:rPr>
          <w:rFonts w:cs="Arial"/>
          <w:kern w:val="24"/>
          <w:sz w:val="8"/>
          <w:szCs w:val="8"/>
        </w:rPr>
      </w:pPr>
    </w:p>
    <w:p w14:paraId="7E2CE21E" w14:textId="77777777" w:rsidR="00B82F5B" w:rsidRPr="00AD5344" w:rsidRDefault="00B82F5B" w:rsidP="00707455">
      <w:pPr>
        <w:spacing w:after="20"/>
        <w:jc w:val="both"/>
        <w:rPr>
          <w:rFonts w:cs="Arial"/>
          <w:kern w:val="24"/>
          <w:szCs w:val="24"/>
        </w:rPr>
      </w:pPr>
      <w:r w:rsidRPr="00AD5344">
        <w:rPr>
          <w:rFonts w:cs="Arial"/>
          <w:kern w:val="24"/>
          <w:szCs w:val="24"/>
        </w:rPr>
        <w:t>Actions identified through reviews will be documented and monitored to completion.</w:t>
      </w:r>
    </w:p>
    <w:p w14:paraId="4DAC66E5" w14:textId="77777777" w:rsidR="001167E2" w:rsidRPr="00AD5344" w:rsidRDefault="001167E2" w:rsidP="00707455">
      <w:pPr>
        <w:spacing w:after="20"/>
        <w:jc w:val="both"/>
        <w:rPr>
          <w:rFonts w:cs="Arial"/>
          <w:kern w:val="24"/>
          <w:sz w:val="16"/>
          <w:szCs w:val="16"/>
        </w:rPr>
      </w:pPr>
    </w:p>
    <w:p w14:paraId="554F1DCD" w14:textId="2D99B3CE" w:rsidR="001167E2" w:rsidRPr="00AD5344" w:rsidRDefault="001167E2" w:rsidP="00707455">
      <w:pPr>
        <w:spacing w:after="20"/>
        <w:jc w:val="both"/>
        <w:rPr>
          <w:rFonts w:cs="Arial"/>
          <w:kern w:val="24"/>
          <w:szCs w:val="24"/>
        </w:rPr>
      </w:pPr>
      <w:r w:rsidRPr="00AD5344">
        <w:rPr>
          <w:rFonts w:cs="Arial"/>
          <w:kern w:val="24"/>
          <w:szCs w:val="24"/>
        </w:rPr>
        <w:t xml:space="preserve">The </w:t>
      </w:r>
      <w:r w:rsidRPr="00AD5344">
        <w:rPr>
          <w:rFonts w:cs="Arial"/>
          <w:b/>
          <w:bCs/>
          <w:i/>
          <w:iCs/>
          <w:kern w:val="24"/>
          <w:szCs w:val="24"/>
        </w:rPr>
        <w:t>Serious Incident Notification Policy</w:t>
      </w:r>
      <w:r w:rsidRPr="00AD5344">
        <w:rPr>
          <w:rFonts w:cs="Arial"/>
          <w:kern w:val="24"/>
          <w:szCs w:val="24"/>
        </w:rPr>
        <w:t xml:space="preserve"> sets out the expectations of the internal process for notifying serious incidents to senior leaders and the Executive Team and must also be followed.</w:t>
      </w:r>
    </w:p>
    <w:p w14:paraId="067A9221" w14:textId="77777777" w:rsidR="00FE4536" w:rsidRPr="00AD5344" w:rsidRDefault="00FE4536" w:rsidP="001A686D">
      <w:pPr>
        <w:ind w:left="142"/>
        <w:jc w:val="both"/>
        <w:rPr>
          <w:rFonts w:cs="Arial"/>
          <w:kern w:val="24"/>
          <w:sz w:val="16"/>
          <w:szCs w:val="16"/>
        </w:rPr>
      </w:pPr>
    </w:p>
    <w:p w14:paraId="669CE545" w14:textId="288E08BA" w:rsidR="009D73D2" w:rsidRPr="00AD5344" w:rsidRDefault="00DD0CED" w:rsidP="001A686D">
      <w:pPr>
        <w:pStyle w:val="Heading1"/>
        <w:spacing w:before="0"/>
        <w:ind w:left="0"/>
        <w:jc w:val="both"/>
        <w:rPr>
          <w:rFonts w:cs="Arial"/>
          <w:kern w:val="24"/>
          <w:szCs w:val="24"/>
        </w:rPr>
      </w:pPr>
      <w:bookmarkStart w:id="17" w:name="_Toc237424835"/>
      <w:r w:rsidRPr="00AD5344">
        <w:rPr>
          <w:rFonts w:cs="Arial"/>
          <w:kern w:val="24"/>
          <w:szCs w:val="24"/>
        </w:rPr>
        <w:t>11.0 TRAINING</w:t>
      </w:r>
      <w:bookmarkEnd w:id="17"/>
    </w:p>
    <w:p w14:paraId="07CC5E09" w14:textId="77777777" w:rsidR="007F610D" w:rsidRPr="00AD5344" w:rsidRDefault="007F610D" w:rsidP="001A686D">
      <w:pPr>
        <w:pStyle w:val="BodyText"/>
        <w:spacing w:before="0"/>
        <w:jc w:val="both"/>
        <w:rPr>
          <w:rFonts w:cs="Arial"/>
          <w:color w:val="4238AB"/>
          <w:kern w:val="24"/>
          <w:sz w:val="16"/>
          <w:szCs w:val="16"/>
        </w:rPr>
      </w:pPr>
    </w:p>
    <w:p w14:paraId="7F13BB37" w14:textId="2F5EB2DD" w:rsidR="00D538C5" w:rsidRPr="00AD5344" w:rsidRDefault="00D538C5" w:rsidP="001A686D">
      <w:pPr>
        <w:spacing w:after="160"/>
        <w:jc w:val="both"/>
        <w:rPr>
          <w:rFonts w:cs="Arial"/>
          <w:kern w:val="24"/>
          <w:szCs w:val="24"/>
        </w:rPr>
      </w:pPr>
      <w:r w:rsidRPr="00AD5344">
        <w:rPr>
          <w:rFonts w:cs="Arial"/>
          <w:kern w:val="24"/>
          <w:szCs w:val="24"/>
        </w:rPr>
        <w:t xml:space="preserve">All </w:t>
      </w:r>
      <w:r w:rsidR="00052E5F" w:rsidRPr="00AD5344">
        <w:rPr>
          <w:rFonts w:cs="Arial"/>
          <w:kern w:val="24"/>
          <w:szCs w:val="24"/>
        </w:rPr>
        <w:t>team members</w:t>
      </w:r>
      <w:r w:rsidRPr="00AD5344">
        <w:rPr>
          <w:rFonts w:cs="Arial"/>
          <w:kern w:val="24"/>
          <w:szCs w:val="24"/>
        </w:rPr>
        <w:t xml:space="preserve"> will receive allergy awareness training appropriate to their role. Those who may be required to support </w:t>
      </w:r>
      <w:r w:rsidR="00E54FAE" w:rsidRPr="00AD5344">
        <w:rPr>
          <w:rFonts w:cs="Arial"/>
          <w:color w:val="000000" w:themeColor="text1"/>
          <w:kern w:val="24"/>
          <w:szCs w:val="24"/>
        </w:rPr>
        <w:t>student</w:t>
      </w:r>
      <w:r w:rsidRPr="00AD5344">
        <w:rPr>
          <w:rFonts w:cs="Arial"/>
          <w:kern w:val="24"/>
          <w:szCs w:val="24"/>
        </w:rPr>
        <w:t xml:space="preserve">s during an allergic reaction will receive practical training in the recognition and treatment of anaphylaxis, including the use of </w:t>
      </w:r>
      <w:r w:rsidR="00E5782B" w:rsidRPr="00AD5344">
        <w:rPr>
          <w:rFonts w:cs="Arial"/>
          <w:kern w:val="24"/>
          <w:szCs w:val="24"/>
        </w:rPr>
        <w:t>AAIs</w:t>
      </w:r>
      <w:r w:rsidRPr="00AD5344">
        <w:rPr>
          <w:rFonts w:cs="Arial"/>
          <w:kern w:val="24"/>
          <w:szCs w:val="24"/>
        </w:rPr>
        <w:t>.</w:t>
      </w:r>
    </w:p>
    <w:p w14:paraId="73C04A83" w14:textId="3F7B33AD" w:rsidR="00D538C5" w:rsidRPr="00AD5344" w:rsidRDefault="00D538C5" w:rsidP="001A686D">
      <w:pPr>
        <w:spacing w:after="160"/>
        <w:jc w:val="both"/>
        <w:rPr>
          <w:rFonts w:cs="Arial"/>
          <w:kern w:val="24"/>
          <w:szCs w:val="24"/>
        </w:rPr>
      </w:pPr>
      <w:r w:rsidRPr="00AD5344">
        <w:rPr>
          <w:rFonts w:cs="Arial"/>
          <w:kern w:val="24"/>
          <w:szCs w:val="24"/>
        </w:rPr>
        <w:t xml:space="preserve">Training will form part of </w:t>
      </w:r>
      <w:r w:rsidR="00E01E0E" w:rsidRPr="00AD5344">
        <w:rPr>
          <w:rFonts w:cs="Arial"/>
          <w:kern w:val="24"/>
          <w:szCs w:val="24"/>
        </w:rPr>
        <w:t>team member</w:t>
      </w:r>
      <w:r w:rsidRPr="00AD5344">
        <w:rPr>
          <w:rFonts w:cs="Arial"/>
          <w:kern w:val="24"/>
          <w:szCs w:val="24"/>
        </w:rPr>
        <w:t xml:space="preserve"> induction and will be refreshed at appropriate intervals. Training records will be maintained by the school</w:t>
      </w:r>
      <w:r w:rsidR="00E01E0E" w:rsidRPr="00AD5344">
        <w:rPr>
          <w:rFonts w:cs="Arial"/>
          <w:kern w:val="24"/>
          <w:szCs w:val="24"/>
        </w:rPr>
        <w:t>/college.</w:t>
      </w:r>
    </w:p>
    <w:p w14:paraId="184D0713" w14:textId="77777777" w:rsidR="002503B8" w:rsidRPr="00AD5344" w:rsidRDefault="002503B8" w:rsidP="001A686D">
      <w:pPr>
        <w:spacing w:after="160"/>
        <w:jc w:val="both"/>
        <w:rPr>
          <w:rFonts w:cs="Arial"/>
          <w:kern w:val="24"/>
          <w:szCs w:val="24"/>
        </w:rPr>
      </w:pPr>
    </w:p>
    <w:p w14:paraId="6E3F4717" w14:textId="77777777" w:rsidR="002503B8" w:rsidRPr="00AD5344" w:rsidRDefault="002503B8" w:rsidP="001A686D">
      <w:pPr>
        <w:spacing w:after="160"/>
        <w:jc w:val="both"/>
        <w:rPr>
          <w:rFonts w:cs="Arial"/>
          <w:kern w:val="24"/>
          <w:szCs w:val="24"/>
        </w:rPr>
      </w:pPr>
    </w:p>
    <w:p w14:paraId="669CE547" w14:textId="532BC237" w:rsidR="009D73D2" w:rsidRPr="00AD5344" w:rsidRDefault="6A778D16" w:rsidP="008F186C">
      <w:pPr>
        <w:pStyle w:val="BodyText"/>
        <w:spacing w:before="0"/>
        <w:jc w:val="both"/>
        <w:rPr>
          <w:rFonts w:cs="Arial"/>
          <w:color w:val="000000" w:themeColor="text1"/>
          <w:kern w:val="24"/>
        </w:rPr>
      </w:pPr>
      <w:r w:rsidRPr="00AD5344">
        <w:rPr>
          <w:rFonts w:cs="Arial"/>
          <w:color w:val="000000" w:themeColor="text1"/>
          <w:kern w:val="24"/>
        </w:rPr>
        <w:t>Training</w:t>
      </w:r>
      <w:r w:rsidR="0001206D" w:rsidRPr="00AD5344">
        <w:rPr>
          <w:rFonts w:cs="Arial"/>
          <w:color w:val="000000" w:themeColor="text1"/>
          <w:kern w:val="24"/>
        </w:rPr>
        <w:t xml:space="preserve"> </w:t>
      </w:r>
      <w:r w:rsidR="000339A8" w:rsidRPr="00AD5344">
        <w:rPr>
          <w:rFonts w:cs="Arial"/>
          <w:color w:val="000000" w:themeColor="text1"/>
          <w:kern w:val="24"/>
        </w:rPr>
        <w:t>is</w:t>
      </w:r>
      <w:r w:rsidR="00C15A42" w:rsidRPr="00AD5344">
        <w:rPr>
          <w:rFonts w:cs="Arial"/>
          <w:color w:val="000000" w:themeColor="text1"/>
          <w:kern w:val="24"/>
        </w:rPr>
        <w:t xml:space="preserve"> </w:t>
      </w:r>
      <w:proofErr w:type="spellStart"/>
      <w:r w:rsidR="00AA75E1" w:rsidRPr="00AD5344">
        <w:rPr>
          <w:rFonts w:cs="Arial"/>
          <w:color w:val="000000" w:themeColor="text1"/>
          <w:kern w:val="24"/>
        </w:rPr>
        <w:t>organised</w:t>
      </w:r>
      <w:proofErr w:type="spellEnd"/>
      <w:r w:rsidR="005C7454" w:rsidRPr="00AD5344">
        <w:rPr>
          <w:rFonts w:cs="Arial"/>
          <w:color w:val="000000" w:themeColor="text1"/>
          <w:kern w:val="24"/>
        </w:rPr>
        <w:t xml:space="preserve"> by </w:t>
      </w:r>
      <w:r w:rsidR="00F134CF" w:rsidRPr="00AD5344">
        <w:rPr>
          <w:rFonts w:cs="Arial"/>
          <w:color w:val="000000" w:themeColor="text1"/>
          <w:kern w:val="24"/>
        </w:rPr>
        <w:t>the</w:t>
      </w:r>
      <w:r w:rsidR="000339A8" w:rsidRPr="00AD5344">
        <w:rPr>
          <w:rFonts w:cs="Arial"/>
          <w:color w:val="000000" w:themeColor="text1"/>
          <w:kern w:val="24"/>
        </w:rPr>
        <w:t xml:space="preserve"> L</w:t>
      </w:r>
      <w:r w:rsidR="003C5B17" w:rsidRPr="00AD5344">
        <w:rPr>
          <w:rFonts w:cs="Arial"/>
          <w:color w:val="000000" w:themeColor="text1"/>
          <w:kern w:val="24"/>
        </w:rPr>
        <w:t xml:space="preserve">earning </w:t>
      </w:r>
      <w:r w:rsidR="000339A8" w:rsidRPr="00AD5344">
        <w:rPr>
          <w:rFonts w:cs="Arial"/>
          <w:color w:val="000000" w:themeColor="text1"/>
          <w:kern w:val="24"/>
        </w:rPr>
        <w:t>&amp;</w:t>
      </w:r>
      <w:r w:rsidR="003C5B17" w:rsidRPr="00AD5344">
        <w:rPr>
          <w:rFonts w:cs="Arial"/>
          <w:color w:val="000000" w:themeColor="text1"/>
          <w:kern w:val="24"/>
        </w:rPr>
        <w:t xml:space="preserve"> </w:t>
      </w:r>
      <w:r w:rsidR="000339A8" w:rsidRPr="00AD5344">
        <w:rPr>
          <w:rFonts w:cs="Arial"/>
          <w:color w:val="000000" w:themeColor="text1"/>
          <w:kern w:val="24"/>
        </w:rPr>
        <w:t>D</w:t>
      </w:r>
      <w:r w:rsidR="003C5B17" w:rsidRPr="00AD5344">
        <w:rPr>
          <w:rFonts w:cs="Arial"/>
          <w:color w:val="000000" w:themeColor="text1"/>
          <w:kern w:val="24"/>
        </w:rPr>
        <w:t>evelopment</w:t>
      </w:r>
      <w:r w:rsidR="000339A8" w:rsidRPr="00AD5344">
        <w:rPr>
          <w:rFonts w:cs="Arial"/>
          <w:color w:val="000000" w:themeColor="text1"/>
          <w:kern w:val="24"/>
        </w:rPr>
        <w:t xml:space="preserve"> department</w:t>
      </w:r>
      <w:r w:rsidR="00C302FE" w:rsidRPr="00AD5344">
        <w:rPr>
          <w:rFonts w:cs="Arial"/>
          <w:color w:val="000000" w:themeColor="text1"/>
          <w:kern w:val="24"/>
        </w:rPr>
        <w:t>.</w:t>
      </w:r>
      <w:r w:rsidR="00AA75E1" w:rsidRPr="00AD5344">
        <w:rPr>
          <w:rFonts w:cs="Arial"/>
          <w:color w:val="000000" w:themeColor="text1"/>
          <w:kern w:val="24"/>
        </w:rPr>
        <w:t xml:space="preserve"> </w:t>
      </w:r>
      <w:r w:rsidR="00C302FE" w:rsidRPr="00AD5344">
        <w:rPr>
          <w:rFonts w:cs="Arial"/>
          <w:color w:val="000000" w:themeColor="text1"/>
          <w:kern w:val="24"/>
        </w:rPr>
        <w:t>T</w:t>
      </w:r>
      <w:r w:rsidR="00AA75E1" w:rsidRPr="00AD5344">
        <w:rPr>
          <w:rFonts w:cs="Arial"/>
          <w:color w:val="000000" w:themeColor="text1"/>
          <w:kern w:val="24"/>
        </w:rPr>
        <w:t xml:space="preserve">eam members will </w:t>
      </w:r>
      <w:r w:rsidR="00C302FE" w:rsidRPr="00AD5344">
        <w:rPr>
          <w:rFonts w:cs="Arial"/>
          <w:color w:val="000000" w:themeColor="text1"/>
          <w:kern w:val="24"/>
        </w:rPr>
        <w:t>be sen</w:t>
      </w:r>
      <w:r w:rsidR="00AA75E1" w:rsidRPr="00AD5344">
        <w:rPr>
          <w:rFonts w:cs="Arial"/>
          <w:color w:val="000000" w:themeColor="text1"/>
          <w:kern w:val="24"/>
        </w:rPr>
        <w:t xml:space="preserve">t details to </w:t>
      </w:r>
      <w:r w:rsidR="00C15A42" w:rsidRPr="00AD5344">
        <w:rPr>
          <w:rFonts w:cs="Arial"/>
          <w:color w:val="000000" w:themeColor="text1"/>
          <w:kern w:val="24"/>
        </w:rPr>
        <w:t xml:space="preserve">log in </w:t>
      </w:r>
      <w:r w:rsidR="00AA75E1" w:rsidRPr="00AD5344">
        <w:rPr>
          <w:rFonts w:cs="Arial"/>
          <w:color w:val="000000" w:themeColor="text1"/>
          <w:kern w:val="24"/>
        </w:rPr>
        <w:t>and</w:t>
      </w:r>
      <w:r w:rsidR="00C15A42" w:rsidRPr="00AD5344">
        <w:rPr>
          <w:rFonts w:cs="Arial"/>
          <w:color w:val="000000" w:themeColor="text1"/>
          <w:kern w:val="24"/>
        </w:rPr>
        <w:t xml:space="preserve"> complete the </w:t>
      </w:r>
      <w:r w:rsidR="00AA75E1" w:rsidRPr="00AD5344">
        <w:rPr>
          <w:rFonts w:cs="Arial"/>
          <w:color w:val="000000" w:themeColor="text1"/>
          <w:kern w:val="24"/>
        </w:rPr>
        <w:t xml:space="preserve">required </w:t>
      </w:r>
      <w:r w:rsidR="00C15A42" w:rsidRPr="00AD5344">
        <w:rPr>
          <w:rFonts w:cs="Arial"/>
          <w:color w:val="000000" w:themeColor="text1"/>
          <w:kern w:val="24"/>
        </w:rPr>
        <w:t>trainin</w:t>
      </w:r>
      <w:r w:rsidR="00AA75E1" w:rsidRPr="00AD5344">
        <w:rPr>
          <w:rFonts w:cs="Arial"/>
          <w:color w:val="000000" w:themeColor="text1"/>
          <w:kern w:val="24"/>
        </w:rPr>
        <w:t>g</w:t>
      </w:r>
      <w:r w:rsidR="00C302FE" w:rsidRPr="00AD5344">
        <w:rPr>
          <w:rFonts w:cs="Arial"/>
          <w:color w:val="000000" w:themeColor="text1"/>
          <w:kern w:val="24"/>
        </w:rPr>
        <w:t>, which</w:t>
      </w:r>
      <w:r w:rsidR="00AA75E1" w:rsidRPr="00AD5344">
        <w:rPr>
          <w:rFonts w:cs="Arial"/>
          <w:color w:val="000000" w:themeColor="text1"/>
          <w:kern w:val="24"/>
        </w:rPr>
        <w:t xml:space="preserve"> </w:t>
      </w:r>
      <w:r w:rsidRPr="00AD5344">
        <w:rPr>
          <w:rFonts w:cs="Arial"/>
          <w:color w:val="000000" w:themeColor="text1"/>
          <w:kern w:val="24"/>
        </w:rPr>
        <w:t>include</w:t>
      </w:r>
      <w:r w:rsidR="001221F8" w:rsidRPr="00AD5344">
        <w:rPr>
          <w:rFonts w:cs="Arial"/>
          <w:color w:val="000000" w:themeColor="text1"/>
          <w:kern w:val="24"/>
        </w:rPr>
        <w:t>s</w:t>
      </w:r>
      <w:r w:rsidRPr="00AD5344">
        <w:rPr>
          <w:rFonts w:cs="Arial"/>
          <w:color w:val="000000" w:themeColor="text1"/>
          <w:kern w:val="24"/>
        </w:rPr>
        <w:t xml:space="preserve"> a basic understanding of allergic disease and its risks which include:</w:t>
      </w:r>
    </w:p>
    <w:p w14:paraId="669CE548" w14:textId="77777777" w:rsidR="009D73D2" w:rsidRPr="00AD5344" w:rsidRDefault="0075158A" w:rsidP="008F186C">
      <w:pPr>
        <w:pStyle w:val="ListParagraph"/>
        <w:numPr>
          <w:ilvl w:val="0"/>
          <w:numId w:val="25"/>
        </w:numPr>
        <w:spacing w:before="0"/>
        <w:ind w:left="567" w:hanging="425"/>
        <w:jc w:val="both"/>
        <w:rPr>
          <w:rFonts w:cs="Arial"/>
          <w:color w:val="000000" w:themeColor="text1"/>
          <w:kern w:val="24"/>
          <w:szCs w:val="24"/>
        </w:rPr>
      </w:pPr>
      <w:r w:rsidRPr="00AD5344">
        <w:rPr>
          <w:rFonts w:cs="Arial"/>
          <w:color w:val="000000" w:themeColor="text1"/>
          <w:kern w:val="24"/>
          <w:szCs w:val="24"/>
        </w:rPr>
        <w:t>Knowing the common allergens and triggers of allergy</w:t>
      </w:r>
    </w:p>
    <w:p w14:paraId="669CE549" w14:textId="77777777" w:rsidR="009D73D2" w:rsidRPr="00AD5344" w:rsidRDefault="0075158A" w:rsidP="008F186C">
      <w:pPr>
        <w:pStyle w:val="ListParagraph"/>
        <w:numPr>
          <w:ilvl w:val="0"/>
          <w:numId w:val="25"/>
        </w:numPr>
        <w:spacing w:before="0"/>
        <w:ind w:left="567" w:hanging="425"/>
        <w:jc w:val="both"/>
        <w:rPr>
          <w:rFonts w:cs="Arial"/>
          <w:color w:val="000000" w:themeColor="text1"/>
          <w:kern w:val="24"/>
          <w:szCs w:val="24"/>
        </w:rPr>
      </w:pPr>
      <w:r w:rsidRPr="00AD5344">
        <w:rPr>
          <w:rFonts w:cs="Arial"/>
          <w:color w:val="000000" w:themeColor="text1"/>
          <w:kern w:val="24"/>
          <w:szCs w:val="24"/>
        </w:rPr>
        <w:t xml:space="preserve">Spotting the signs and symptoms of an allergic reaction and anaphylaxis. Early recognition of </w:t>
      </w:r>
      <w:r w:rsidRPr="00AD5344">
        <w:rPr>
          <w:rFonts w:cs="Arial"/>
          <w:color w:val="000000" w:themeColor="text1"/>
          <w:kern w:val="24"/>
          <w:szCs w:val="24"/>
        </w:rPr>
        <w:lastRenderedPageBreak/>
        <w:t>symptoms is key, including knowing when to call for emergency services</w:t>
      </w:r>
    </w:p>
    <w:p w14:paraId="669CE54A" w14:textId="77777777" w:rsidR="009D73D2" w:rsidRPr="00AD5344" w:rsidRDefault="0075158A" w:rsidP="008F186C">
      <w:pPr>
        <w:pStyle w:val="ListParagraph"/>
        <w:numPr>
          <w:ilvl w:val="0"/>
          <w:numId w:val="25"/>
        </w:numPr>
        <w:spacing w:before="0"/>
        <w:ind w:left="567" w:hanging="425"/>
        <w:jc w:val="both"/>
        <w:rPr>
          <w:rFonts w:cs="Arial"/>
          <w:color w:val="000000" w:themeColor="text1"/>
          <w:kern w:val="24"/>
          <w:szCs w:val="24"/>
        </w:rPr>
      </w:pPr>
      <w:r w:rsidRPr="00AD5344">
        <w:rPr>
          <w:rFonts w:cs="Arial"/>
          <w:color w:val="000000" w:themeColor="text1"/>
          <w:kern w:val="24"/>
          <w:szCs w:val="24"/>
        </w:rPr>
        <w:t>Administering emergency treatment (including AAIs) in the event of anaphylaxis</w:t>
      </w:r>
    </w:p>
    <w:p w14:paraId="669CE54B" w14:textId="373F8DA3" w:rsidR="009D73D2" w:rsidRPr="00AD5344" w:rsidRDefault="0075158A" w:rsidP="008F186C">
      <w:pPr>
        <w:pStyle w:val="BodyText"/>
        <w:spacing w:before="0"/>
        <w:ind w:left="567"/>
        <w:jc w:val="both"/>
        <w:rPr>
          <w:rFonts w:cs="Arial"/>
          <w:color w:val="000000" w:themeColor="text1"/>
          <w:kern w:val="24"/>
        </w:rPr>
      </w:pPr>
      <w:proofErr w:type="gramStart"/>
      <w:r w:rsidRPr="00AD5344">
        <w:rPr>
          <w:rFonts w:cs="Arial"/>
          <w:color w:val="000000" w:themeColor="text1"/>
          <w:kern w:val="24"/>
        </w:rPr>
        <w:t>knowing</w:t>
      </w:r>
      <w:proofErr w:type="gramEnd"/>
      <w:r w:rsidRPr="00AD5344">
        <w:rPr>
          <w:rFonts w:cs="Arial"/>
          <w:color w:val="000000" w:themeColor="text1"/>
          <w:kern w:val="24"/>
        </w:rPr>
        <w:t xml:space="preserve"> how and when to administer the medication/device</w:t>
      </w:r>
    </w:p>
    <w:p w14:paraId="669CE54C" w14:textId="77777777" w:rsidR="009D73D2" w:rsidRPr="00AD5344" w:rsidRDefault="0075158A" w:rsidP="008F186C">
      <w:pPr>
        <w:pStyle w:val="ListParagraph"/>
        <w:numPr>
          <w:ilvl w:val="0"/>
          <w:numId w:val="25"/>
        </w:numPr>
        <w:spacing w:before="0"/>
        <w:ind w:left="567" w:hanging="425"/>
        <w:jc w:val="both"/>
        <w:rPr>
          <w:rFonts w:cs="Arial"/>
          <w:color w:val="000000" w:themeColor="text1"/>
          <w:kern w:val="24"/>
          <w:szCs w:val="24"/>
        </w:rPr>
      </w:pPr>
      <w:r w:rsidRPr="00AD5344">
        <w:rPr>
          <w:rFonts w:cs="Arial"/>
          <w:color w:val="000000" w:themeColor="text1"/>
          <w:kern w:val="24"/>
          <w:szCs w:val="24"/>
        </w:rPr>
        <w:t>Measures to reduce the risk of a child having an allergic reaction e.g. allergen avoidance</w:t>
      </w:r>
    </w:p>
    <w:p w14:paraId="669CE54D" w14:textId="77777777" w:rsidR="009D73D2" w:rsidRPr="00AD5344" w:rsidRDefault="0075158A" w:rsidP="008F186C">
      <w:pPr>
        <w:pStyle w:val="ListParagraph"/>
        <w:numPr>
          <w:ilvl w:val="0"/>
          <w:numId w:val="25"/>
        </w:numPr>
        <w:spacing w:before="0"/>
        <w:ind w:left="567" w:hanging="425"/>
        <w:jc w:val="both"/>
        <w:rPr>
          <w:rFonts w:cs="Arial"/>
          <w:color w:val="000000" w:themeColor="text1"/>
          <w:kern w:val="24"/>
          <w:szCs w:val="24"/>
        </w:rPr>
      </w:pPr>
      <w:r w:rsidRPr="00AD5344">
        <w:rPr>
          <w:rFonts w:cs="Arial"/>
          <w:color w:val="000000" w:themeColor="text1"/>
          <w:kern w:val="24"/>
          <w:szCs w:val="24"/>
        </w:rPr>
        <w:t>Knowing who is responsible for what</w:t>
      </w:r>
    </w:p>
    <w:p w14:paraId="669CE54E" w14:textId="77777777" w:rsidR="009D73D2" w:rsidRPr="00AD5344" w:rsidRDefault="0075158A" w:rsidP="008F186C">
      <w:pPr>
        <w:pStyle w:val="ListParagraph"/>
        <w:numPr>
          <w:ilvl w:val="0"/>
          <w:numId w:val="25"/>
        </w:numPr>
        <w:spacing w:before="0"/>
        <w:ind w:left="567" w:hanging="425"/>
        <w:jc w:val="both"/>
        <w:rPr>
          <w:rFonts w:cs="Arial"/>
          <w:color w:val="000000" w:themeColor="text1"/>
          <w:kern w:val="24"/>
          <w:szCs w:val="24"/>
        </w:rPr>
      </w:pPr>
      <w:r w:rsidRPr="00AD5344">
        <w:rPr>
          <w:rFonts w:cs="Arial"/>
          <w:color w:val="000000" w:themeColor="text1"/>
          <w:kern w:val="24"/>
          <w:szCs w:val="24"/>
        </w:rPr>
        <w:t>Associated conditions e.g. asthma</w:t>
      </w:r>
    </w:p>
    <w:p w14:paraId="669CE54F" w14:textId="77777777" w:rsidR="009D73D2" w:rsidRPr="00AD5344" w:rsidRDefault="0075158A" w:rsidP="008F186C">
      <w:pPr>
        <w:pStyle w:val="ListParagraph"/>
        <w:numPr>
          <w:ilvl w:val="0"/>
          <w:numId w:val="25"/>
        </w:numPr>
        <w:spacing w:before="0"/>
        <w:ind w:left="567" w:hanging="425"/>
        <w:jc w:val="both"/>
        <w:rPr>
          <w:rFonts w:cs="Arial"/>
          <w:color w:val="000000" w:themeColor="text1"/>
          <w:kern w:val="24"/>
          <w:szCs w:val="24"/>
        </w:rPr>
      </w:pPr>
      <w:r w:rsidRPr="00AD5344">
        <w:rPr>
          <w:rFonts w:cs="Arial"/>
          <w:color w:val="000000" w:themeColor="text1"/>
          <w:kern w:val="24"/>
          <w:szCs w:val="24"/>
        </w:rPr>
        <w:t>Managing Allergy Action Plans and ensuring these are up to date</w:t>
      </w:r>
    </w:p>
    <w:p w14:paraId="4B3DB375" w14:textId="77777777" w:rsidR="00BC6F16" w:rsidRPr="00AD5344" w:rsidRDefault="00BC6F16" w:rsidP="001A686D">
      <w:pPr>
        <w:spacing w:after="40"/>
        <w:jc w:val="both"/>
        <w:rPr>
          <w:rFonts w:cs="Arial"/>
          <w:color w:val="000000" w:themeColor="text1"/>
          <w:kern w:val="24"/>
          <w:sz w:val="12"/>
          <w:szCs w:val="12"/>
        </w:rPr>
      </w:pPr>
    </w:p>
    <w:p w14:paraId="026D61DD" w14:textId="59CC8EF4" w:rsidR="00BC6F16" w:rsidRPr="00AD5344" w:rsidRDefault="00BC6F16" w:rsidP="001A686D">
      <w:pPr>
        <w:spacing w:after="40"/>
        <w:jc w:val="both"/>
        <w:rPr>
          <w:rFonts w:cs="Arial"/>
          <w:kern w:val="24"/>
          <w:szCs w:val="24"/>
        </w:rPr>
      </w:pPr>
      <w:r w:rsidRPr="00AD5344">
        <w:rPr>
          <w:rFonts w:cs="Arial"/>
          <w:kern w:val="24"/>
          <w:szCs w:val="24"/>
        </w:rPr>
        <w:t>At least every three months</w:t>
      </w:r>
      <w:r w:rsidR="00BC56AE" w:rsidRPr="00AD5344">
        <w:rPr>
          <w:rFonts w:cs="Arial"/>
          <w:kern w:val="24"/>
          <w:szCs w:val="24"/>
        </w:rPr>
        <w:t>,</w:t>
      </w:r>
      <w:r w:rsidRPr="00AD5344">
        <w:rPr>
          <w:rFonts w:cs="Arial"/>
          <w:kern w:val="24"/>
          <w:szCs w:val="24"/>
        </w:rPr>
        <w:t xml:space="preserve"> drills will take place to practice the emergency allergy arrangements using scenario exercises and/or tabletop exercises</w:t>
      </w:r>
      <w:r w:rsidR="009F791F" w:rsidRPr="00AD5344">
        <w:rPr>
          <w:rFonts w:cs="Arial"/>
          <w:kern w:val="24"/>
          <w:szCs w:val="24"/>
        </w:rPr>
        <w:t xml:space="preserve"> and must be </w:t>
      </w:r>
      <w:r w:rsidRPr="00AD5344">
        <w:rPr>
          <w:rFonts w:cs="Arial"/>
          <w:kern w:val="24"/>
          <w:szCs w:val="24"/>
        </w:rPr>
        <w:t>recorded on Info Exchange</w:t>
      </w:r>
      <w:r w:rsidR="009F791F" w:rsidRPr="00AD5344">
        <w:rPr>
          <w:rFonts w:cs="Arial"/>
          <w:kern w:val="24"/>
          <w:szCs w:val="24"/>
        </w:rPr>
        <w:t xml:space="preserve"> with</w:t>
      </w:r>
      <w:r w:rsidR="00817F55" w:rsidRPr="00AD5344">
        <w:rPr>
          <w:rFonts w:cs="Arial"/>
          <w:kern w:val="24"/>
          <w:szCs w:val="24"/>
        </w:rPr>
        <w:t xml:space="preserve"> </w:t>
      </w:r>
      <w:r w:rsidR="009F791F" w:rsidRPr="00AD5344">
        <w:rPr>
          <w:rFonts w:cs="Arial"/>
          <w:kern w:val="24"/>
          <w:szCs w:val="24"/>
        </w:rPr>
        <w:t>a</w:t>
      </w:r>
      <w:r w:rsidR="00817F55" w:rsidRPr="00AD5344">
        <w:rPr>
          <w:rFonts w:cs="Arial"/>
          <w:kern w:val="24"/>
          <w:szCs w:val="24"/>
        </w:rPr>
        <w:t>ny concerns arising from the drills be</w:t>
      </w:r>
      <w:r w:rsidR="009F791F" w:rsidRPr="00AD5344">
        <w:rPr>
          <w:rFonts w:cs="Arial"/>
          <w:kern w:val="24"/>
          <w:szCs w:val="24"/>
        </w:rPr>
        <w:t>ing</w:t>
      </w:r>
      <w:r w:rsidR="00817F55" w:rsidRPr="00AD5344">
        <w:rPr>
          <w:rFonts w:cs="Arial"/>
          <w:kern w:val="24"/>
          <w:szCs w:val="24"/>
        </w:rPr>
        <w:t xml:space="preserve"> resolved as a matter of urgency.</w:t>
      </w:r>
    </w:p>
    <w:p w14:paraId="308E21F8" w14:textId="77777777" w:rsidR="009D73D2" w:rsidRPr="00AD5344" w:rsidRDefault="009D73D2" w:rsidP="001A686D">
      <w:pPr>
        <w:pStyle w:val="ListParagraph"/>
        <w:spacing w:before="0"/>
        <w:ind w:hanging="369"/>
        <w:jc w:val="both"/>
        <w:rPr>
          <w:rFonts w:cs="Arial"/>
          <w:kern w:val="24"/>
          <w:sz w:val="16"/>
          <w:szCs w:val="16"/>
        </w:rPr>
      </w:pPr>
    </w:p>
    <w:p w14:paraId="669CE551" w14:textId="3A070292" w:rsidR="009D73D2" w:rsidRPr="00AD5344" w:rsidRDefault="00DD0CED" w:rsidP="001A686D">
      <w:pPr>
        <w:pStyle w:val="Heading1"/>
        <w:spacing w:before="0"/>
        <w:ind w:left="0"/>
        <w:jc w:val="both"/>
        <w:rPr>
          <w:rFonts w:cs="Arial"/>
          <w:kern w:val="24"/>
          <w:szCs w:val="24"/>
        </w:rPr>
      </w:pPr>
      <w:bookmarkStart w:id="18" w:name="_bookmark6"/>
      <w:bookmarkStart w:id="19" w:name="_Toc237424836"/>
      <w:bookmarkEnd w:id="18"/>
      <w:r w:rsidRPr="00AD5344">
        <w:rPr>
          <w:rFonts w:cs="Arial"/>
          <w:kern w:val="24"/>
          <w:szCs w:val="24"/>
        </w:rPr>
        <w:t>12.0 ALLERGIES AND BULLYING</w:t>
      </w:r>
      <w:bookmarkEnd w:id="19"/>
    </w:p>
    <w:p w14:paraId="669CE552" w14:textId="72DDF702" w:rsidR="009D73D2" w:rsidRPr="00AD5344" w:rsidRDefault="009D73D2" w:rsidP="001A686D">
      <w:pPr>
        <w:pStyle w:val="BodyText"/>
        <w:spacing w:before="0"/>
        <w:jc w:val="both"/>
        <w:rPr>
          <w:rFonts w:cs="Arial"/>
          <w:kern w:val="24"/>
          <w:sz w:val="16"/>
          <w:szCs w:val="16"/>
        </w:rPr>
      </w:pPr>
    </w:p>
    <w:p w14:paraId="2D6342E9" w14:textId="654BF2DA" w:rsidR="00BE2C3B" w:rsidRPr="00AD5344" w:rsidRDefault="0020314C" w:rsidP="001A686D">
      <w:pPr>
        <w:pStyle w:val="BodyText"/>
        <w:spacing w:before="0"/>
        <w:ind w:right="67"/>
        <w:jc w:val="both"/>
        <w:rPr>
          <w:rFonts w:cs="Arial"/>
          <w:color w:val="000000" w:themeColor="text1"/>
          <w:kern w:val="24"/>
        </w:rPr>
      </w:pPr>
      <w:r w:rsidRPr="00AD5344">
        <w:rPr>
          <w:rFonts w:cs="Arial"/>
          <w:color w:val="000000" w:themeColor="text1"/>
          <w:kern w:val="24"/>
        </w:rPr>
        <w:t xml:space="preserve">Please </w:t>
      </w:r>
      <w:r w:rsidR="00B60315" w:rsidRPr="00AD5344">
        <w:rPr>
          <w:rFonts w:cs="Arial"/>
          <w:color w:val="000000" w:themeColor="text1"/>
          <w:kern w:val="24"/>
        </w:rPr>
        <w:t xml:space="preserve">also </w:t>
      </w:r>
      <w:r w:rsidRPr="00AD5344">
        <w:rPr>
          <w:rFonts w:cs="Arial"/>
          <w:color w:val="000000" w:themeColor="text1"/>
          <w:kern w:val="24"/>
        </w:rPr>
        <w:t xml:space="preserve">see the </w:t>
      </w:r>
      <w:proofErr w:type="spellStart"/>
      <w:r w:rsidRPr="00AD5344">
        <w:rPr>
          <w:rFonts w:cs="Arial"/>
          <w:b/>
          <w:bCs/>
          <w:i/>
          <w:iCs/>
          <w:color w:val="000000" w:themeColor="text1"/>
          <w:kern w:val="24"/>
        </w:rPr>
        <w:t>Behaviour</w:t>
      </w:r>
      <w:proofErr w:type="spellEnd"/>
      <w:r w:rsidR="00B60315" w:rsidRPr="00AD5344">
        <w:rPr>
          <w:rFonts w:cs="Arial"/>
          <w:b/>
          <w:bCs/>
          <w:i/>
          <w:iCs/>
          <w:color w:val="000000" w:themeColor="text1"/>
          <w:kern w:val="24"/>
        </w:rPr>
        <w:t xml:space="preserve"> Policy</w:t>
      </w:r>
      <w:r w:rsidR="00B60315" w:rsidRPr="00AD5344">
        <w:rPr>
          <w:rFonts w:cs="Arial"/>
          <w:color w:val="000000" w:themeColor="text1"/>
          <w:kern w:val="24"/>
        </w:rPr>
        <w:t xml:space="preserve"> and </w:t>
      </w:r>
      <w:r w:rsidRPr="00AD5344">
        <w:rPr>
          <w:rFonts w:cs="Arial"/>
          <w:b/>
          <w:bCs/>
          <w:i/>
          <w:iCs/>
          <w:color w:val="000000" w:themeColor="text1"/>
          <w:kern w:val="24"/>
        </w:rPr>
        <w:t>Anti Bullying Policy</w:t>
      </w:r>
      <w:r w:rsidR="00B60315" w:rsidRPr="00AD5344">
        <w:rPr>
          <w:rFonts w:cs="Arial"/>
          <w:color w:val="000000" w:themeColor="text1"/>
          <w:kern w:val="24"/>
        </w:rPr>
        <w:t xml:space="preserve">. </w:t>
      </w:r>
    </w:p>
    <w:p w14:paraId="4B29D835" w14:textId="77777777" w:rsidR="003C3368" w:rsidRPr="00AD5344" w:rsidRDefault="003C3368" w:rsidP="001A686D">
      <w:pPr>
        <w:pStyle w:val="BodyText"/>
        <w:spacing w:before="0"/>
        <w:ind w:right="67"/>
        <w:jc w:val="both"/>
        <w:rPr>
          <w:rFonts w:cs="Arial"/>
          <w:color w:val="000000" w:themeColor="text1"/>
          <w:kern w:val="24"/>
          <w:sz w:val="16"/>
          <w:szCs w:val="16"/>
        </w:rPr>
      </w:pPr>
    </w:p>
    <w:p w14:paraId="669CE553" w14:textId="18BFF260" w:rsidR="009D73D2" w:rsidRPr="00AD5344" w:rsidRDefault="00993FF0" w:rsidP="001A686D">
      <w:pPr>
        <w:pStyle w:val="BodyText"/>
        <w:spacing w:before="0"/>
        <w:ind w:right="67"/>
        <w:jc w:val="both"/>
        <w:rPr>
          <w:rFonts w:cs="Arial"/>
          <w:color w:val="000000" w:themeColor="text1"/>
          <w:kern w:val="24"/>
        </w:rPr>
      </w:pPr>
      <w:r w:rsidRPr="00AD5344">
        <w:rPr>
          <w:rFonts w:cs="Arial"/>
          <w:color w:val="000000" w:themeColor="text1"/>
          <w:kern w:val="24"/>
        </w:rPr>
        <w:t>A</w:t>
      </w:r>
      <w:r w:rsidR="00927EBF" w:rsidRPr="00AD5344">
        <w:rPr>
          <w:rFonts w:cs="Arial"/>
          <w:color w:val="000000" w:themeColor="text1"/>
          <w:kern w:val="24"/>
        </w:rPr>
        <w:t xml:space="preserve">ny bullying related to a student’s allergy will be </w:t>
      </w:r>
      <w:r w:rsidR="00833F2A" w:rsidRPr="00AD5344">
        <w:rPr>
          <w:rFonts w:cs="Arial"/>
          <w:color w:val="000000" w:themeColor="text1"/>
          <w:kern w:val="24"/>
        </w:rPr>
        <w:t xml:space="preserve">treated </w:t>
      </w:r>
      <w:r w:rsidR="0075158A" w:rsidRPr="00AD5344">
        <w:rPr>
          <w:rFonts w:cs="Arial"/>
          <w:color w:val="000000" w:themeColor="text1"/>
          <w:kern w:val="24"/>
        </w:rPr>
        <w:t xml:space="preserve">seriously, like any other bullying. </w:t>
      </w:r>
      <w:r w:rsidR="00927EBF" w:rsidRPr="00AD5344">
        <w:rPr>
          <w:rFonts w:cs="Arial"/>
          <w:color w:val="000000" w:themeColor="text1"/>
          <w:kern w:val="24"/>
        </w:rPr>
        <w:t xml:space="preserve">We </w:t>
      </w:r>
      <w:r w:rsidR="0075158A" w:rsidRPr="00AD5344">
        <w:rPr>
          <w:rFonts w:cs="Arial"/>
          <w:color w:val="000000" w:themeColor="text1"/>
          <w:kern w:val="24"/>
        </w:rPr>
        <w:t xml:space="preserve">aim to ensure that all </w:t>
      </w:r>
      <w:r w:rsidR="0087519D" w:rsidRPr="00AD5344">
        <w:rPr>
          <w:rFonts w:cs="Arial"/>
          <w:color w:val="000000" w:themeColor="text1"/>
          <w:kern w:val="24"/>
        </w:rPr>
        <w:t>students</w:t>
      </w:r>
      <w:r w:rsidR="0075158A" w:rsidRPr="00AD5344">
        <w:rPr>
          <w:rFonts w:cs="Arial"/>
          <w:color w:val="000000" w:themeColor="text1"/>
          <w:kern w:val="24"/>
        </w:rPr>
        <w:t xml:space="preserve"> with medical conditions, in terms of both physical and mental health, are properly supported in school</w:t>
      </w:r>
      <w:r w:rsidR="000E3A8C" w:rsidRPr="00AD5344">
        <w:rPr>
          <w:rFonts w:cs="Arial"/>
          <w:color w:val="000000" w:themeColor="text1"/>
          <w:kern w:val="24"/>
        </w:rPr>
        <w:t>/college</w:t>
      </w:r>
      <w:r w:rsidR="0075158A" w:rsidRPr="00AD5344">
        <w:rPr>
          <w:rFonts w:cs="Arial"/>
          <w:color w:val="000000" w:themeColor="text1"/>
          <w:kern w:val="24"/>
        </w:rPr>
        <w:t xml:space="preserve"> so that they can play a full and active role in school</w:t>
      </w:r>
      <w:r w:rsidR="00D50245" w:rsidRPr="00AD5344">
        <w:rPr>
          <w:rFonts w:cs="Arial"/>
          <w:color w:val="000000" w:themeColor="text1"/>
          <w:kern w:val="24"/>
        </w:rPr>
        <w:t>/college</w:t>
      </w:r>
      <w:r w:rsidR="0075158A" w:rsidRPr="00AD5344">
        <w:rPr>
          <w:rFonts w:cs="Arial"/>
          <w:color w:val="000000" w:themeColor="text1"/>
          <w:kern w:val="24"/>
        </w:rPr>
        <w:t xml:space="preserve"> life, remain healthy and achieve their potential.</w:t>
      </w:r>
    </w:p>
    <w:p w14:paraId="423CDFE0" w14:textId="77777777" w:rsidR="003C3368" w:rsidRPr="00AD5344" w:rsidRDefault="003C3368" w:rsidP="001A686D">
      <w:pPr>
        <w:pStyle w:val="BodyText"/>
        <w:spacing w:before="0"/>
        <w:ind w:right="67"/>
        <w:jc w:val="both"/>
        <w:rPr>
          <w:rFonts w:cs="Arial"/>
          <w:color w:val="000000" w:themeColor="text1"/>
          <w:kern w:val="24"/>
          <w:sz w:val="16"/>
          <w:szCs w:val="16"/>
        </w:rPr>
      </w:pPr>
    </w:p>
    <w:p w14:paraId="30D2D58D" w14:textId="39855FD4" w:rsidR="003C3368" w:rsidRPr="00AD5344" w:rsidRDefault="003C3368" w:rsidP="001A686D">
      <w:pPr>
        <w:jc w:val="both"/>
        <w:rPr>
          <w:rFonts w:cs="Arial"/>
          <w:kern w:val="24"/>
          <w:szCs w:val="24"/>
        </w:rPr>
      </w:pPr>
      <w:r w:rsidRPr="00AD5344">
        <w:rPr>
          <w:rFonts w:cs="Arial"/>
          <w:kern w:val="24"/>
          <w:szCs w:val="24"/>
        </w:rPr>
        <w:t xml:space="preserve">Deliberately exposing a student to an allergen, threatening to expose a student to an allergen, tampering with medication or healthcare arrangements, or using a </w:t>
      </w:r>
      <w:r w:rsidR="0087519D" w:rsidRPr="00AD5344">
        <w:rPr>
          <w:rFonts w:cs="Arial"/>
          <w:kern w:val="24"/>
          <w:szCs w:val="24"/>
        </w:rPr>
        <w:t>student’s</w:t>
      </w:r>
      <w:r w:rsidRPr="00AD5344">
        <w:rPr>
          <w:rFonts w:cs="Arial"/>
          <w:kern w:val="24"/>
          <w:szCs w:val="24"/>
        </w:rPr>
        <w:t xml:space="preserve"> allergy as a means of intimidation will be treated as a serious </w:t>
      </w:r>
      <w:proofErr w:type="spellStart"/>
      <w:r w:rsidRPr="00AD5344">
        <w:rPr>
          <w:rFonts w:cs="Arial"/>
          <w:kern w:val="24"/>
          <w:szCs w:val="24"/>
        </w:rPr>
        <w:t>behavioural</w:t>
      </w:r>
      <w:proofErr w:type="spellEnd"/>
      <w:r w:rsidRPr="00AD5344">
        <w:rPr>
          <w:rFonts w:cs="Arial"/>
          <w:kern w:val="24"/>
          <w:szCs w:val="24"/>
        </w:rPr>
        <w:t xml:space="preserve"> and safeguarding concern.</w:t>
      </w:r>
    </w:p>
    <w:p w14:paraId="38115F6E" w14:textId="77777777" w:rsidR="00307803" w:rsidRPr="00AD5344" w:rsidRDefault="00307803" w:rsidP="001A686D">
      <w:pPr>
        <w:pStyle w:val="BodyText"/>
        <w:spacing w:before="0"/>
        <w:ind w:left="141"/>
        <w:jc w:val="both"/>
        <w:rPr>
          <w:rFonts w:cs="Arial"/>
          <w:color w:val="000000" w:themeColor="text1"/>
          <w:kern w:val="24"/>
          <w:sz w:val="16"/>
          <w:szCs w:val="16"/>
        </w:rPr>
      </w:pPr>
    </w:p>
    <w:p w14:paraId="7FDF212E" w14:textId="5CD7EF94" w:rsidR="001D2314" w:rsidRPr="00AD5344" w:rsidRDefault="00DD0CED" w:rsidP="001A686D">
      <w:pPr>
        <w:pStyle w:val="Heading1"/>
        <w:spacing w:before="0"/>
        <w:ind w:left="0"/>
        <w:jc w:val="both"/>
        <w:rPr>
          <w:rFonts w:cs="Arial"/>
          <w:kern w:val="24"/>
          <w:szCs w:val="24"/>
        </w:rPr>
      </w:pPr>
      <w:bookmarkStart w:id="20" w:name="_Toc237424837"/>
      <w:r w:rsidRPr="00AD5344">
        <w:rPr>
          <w:rFonts w:cs="Arial"/>
          <w:kern w:val="24"/>
          <w:szCs w:val="24"/>
        </w:rPr>
        <w:t xml:space="preserve">13.0 </w:t>
      </w:r>
      <w:r w:rsidR="00881C84" w:rsidRPr="00AD5344">
        <w:rPr>
          <w:rFonts w:cs="Arial"/>
          <w:kern w:val="24"/>
          <w:szCs w:val="24"/>
        </w:rPr>
        <w:t>MENTAL HEALTH &amp; WELLBEING</w:t>
      </w:r>
      <w:bookmarkEnd w:id="20"/>
    </w:p>
    <w:p w14:paraId="52CC9DC7" w14:textId="77777777" w:rsidR="00453F18" w:rsidRPr="00AD5344" w:rsidRDefault="00453F18" w:rsidP="001A686D">
      <w:pPr>
        <w:jc w:val="both"/>
        <w:rPr>
          <w:rFonts w:cs="Arial"/>
          <w:b/>
          <w:bCs/>
          <w:kern w:val="24"/>
          <w:sz w:val="16"/>
          <w:szCs w:val="16"/>
        </w:rPr>
      </w:pPr>
    </w:p>
    <w:p w14:paraId="59797740" w14:textId="77777777" w:rsidR="00881C84" w:rsidRPr="00AD5344" w:rsidRDefault="00881C84" w:rsidP="001A686D">
      <w:pPr>
        <w:pStyle w:val="BodyText"/>
        <w:spacing w:before="0"/>
        <w:ind w:right="159"/>
        <w:jc w:val="both"/>
        <w:rPr>
          <w:kern w:val="24"/>
        </w:rPr>
      </w:pPr>
      <w:r w:rsidRPr="00AD5344">
        <w:rPr>
          <w:kern w:val="24"/>
        </w:rPr>
        <w:t>Living with an allergy can have a significant emotional impact on some students. Concerns about accidental exposure to an allergen, experiencing an allergic reaction, or feeling different from their peers may lead to worry or anxiety. Signs that a student may be experiencing anxiety related to their allergy can include:</w:t>
      </w:r>
    </w:p>
    <w:p w14:paraId="23E0BC6D" w14:textId="77777777" w:rsidR="00881C84" w:rsidRPr="00AD5344" w:rsidRDefault="00881C84" w:rsidP="001A686D">
      <w:pPr>
        <w:pStyle w:val="BodyText"/>
        <w:spacing w:before="0"/>
        <w:ind w:right="159"/>
        <w:jc w:val="both"/>
        <w:rPr>
          <w:kern w:val="24"/>
          <w:sz w:val="4"/>
          <w:szCs w:val="4"/>
        </w:rPr>
      </w:pPr>
    </w:p>
    <w:p w14:paraId="7FA963D5" w14:textId="77777777" w:rsidR="00881C84" w:rsidRPr="00AD5344" w:rsidRDefault="00881C84" w:rsidP="001A686D">
      <w:pPr>
        <w:pStyle w:val="BodyText"/>
        <w:spacing w:before="0"/>
        <w:ind w:left="284" w:right="159"/>
        <w:jc w:val="both"/>
        <w:rPr>
          <w:kern w:val="24"/>
        </w:rPr>
      </w:pPr>
      <w:r w:rsidRPr="00AD5344">
        <w:rPr>
          <w:kern w:val="24"/>
        </w:rPr>
        <w:t>•</w:t>
      </w:r>
      <w:r w:rsidRPr="00AD5344">
        <w:rPr>
          <w:kern w:val="24"/>
        </w:rPr>
        <w:tab/>
      </w:r>
      <w:proofErr w:type="gramStart"/>
      <w:r w:rsidRPr="00AD5344">
        <w:rPr>
          <w:kern w:val="24"/>
        </w:rPr>
        <w:t>excessive</w:t>
      </w:r>
      <w:proofErr w:type="gramEnd"/>
      <w:r w:rsidRPr="00AD5344">
        <w:rPr>
          <w:kern w:val="24"/>
        </w:rPr>
        <w:t xml:space="preserve"> concern about allergens</w:t>
      </w:r>
    </w:p>
    <w:p w14:paraId="2067D219" w14:textId="77777777" w:rsidR="00881C84" w:rsidRPr="00AD5344" w:rsidRDefault="00881C84" w:rsidP="001A686D">
      <w:pPr>
        <w:pStyle w:val="BodyText"/>
        <w:spacing w:before="0"/>
        <w:ind w:left="284" w:right="157"/>
        <w:jc w:val="both"/>
        <w:rPr>
          <w:kern w:val="24"/>
        </w:rPr>
      </w:pPr>
      <w:r w:rsidRPr="00AD5344">
        <w:rPr>
          <w:kern w:val="24"/>
        </w:rPr>
        <w:t>•</w:t>
      </w:r>
      <w:r w:rsidRPr="00AD5344">
        <w:rPr>
          <w:kern w:val="24"/>
        </w:rPr>
        <w:tab/>
      </w:r>
      <w:proofErr w:type="gramStart"/>
      <w:r w:rsidRPr="00AD5344">
        <w:rPr>
          <w:kern w:val="24"/>
        </w:rPr>
        <w:t>frequent</w:t>
      </w:r>
      <w:proofErr w:type="gramEnd"/>
      <w:r w:rsidRPr="00AD5344">
        <w:rPr>
          <w:kern w:val="24"/>
        </w:rPr>
        <w:t xml:space="preserve"> reassurance-seeking</w:t>
      </w:r>
    </w:p>
    <w:p w14:paraId="49F3DC54" w14:textId="77777777" w:rsidR="00881C84" w:rsidRPr="00AD5344" w:rsidRDefault="00881C84" w:rsidP="001A686D">
      <w:pPr>
        <w:pStyle w:val="BodyText"/>
        <w:spacing w:before="0"/>
        <w:ind w:left="284" w:right="157"/>
        <w:jc w:val="both"/>
        <w:rPr>
          <w:kern w:val="24"/>
        </w:rPr>
      </w:pPr>
      <w:r w:rsidRPr="00AD5344">
        <w:rPr>
          <w:kern w:val="24"/>
        </w:rPr>
        <w:t>•</w:t>
      </w:r>
      <w:r w:rsidRPr="00AD5344">
        <w:rPr>
          <w:kern w:val="24"/>
        </w:rPr>
        <w:tab/>
        <w:t>repeated handwashing</w:t>
      </w:r>
    </w:p>
    <w:p w14:paraId="2B5854CA" w14:textId="77777777" w:rsidR="00881C84" w:rsidRPr="00AD5344" w:rsidRDefault="00881C84" w:rsidP="001A686D">
      <w:pPr>
        <w:pStyle w:val="BodyText"/>
        <w:spacing w:before="0"/>
        <w:ind w:left="284" w:right="157"/>
        <w:jc w:val="both"/>
        <w:rPr>
          <w:kern w:val="24"/>
        </w:rPr>
      </w:pPr>
      <w:r w:rsidRPr="00AD5344">
        <w:rPr>
          <w:kern w:val="24"/>
        </w:rPr>
        <w:t>•</w:t>
      </w:r>
      <w:r w:rsidRPr="00AD5344">
        <w:rPr>
          <w:kern w:val="24"/>
        </w:rPr>
        <w:tab/>
        <w:t>avoiding activities or social situations due to fear of allergen exposure,</w:t>
      </w:r>
    </w:p>
    <w:p w14:paraId="76B98DCA" w14:textId="6535B4DB" w:rsidR="00881C84" w:rsidRPr="00AD5344" w:rsidRDefault="00881C84" w:rsidP="001A686D">
      <w:pPr>
        <w:pStyle w:val="BodyText"/>
        <w:spacing w:before="0"/>
        <w:ind w:left="284" w:right="157"/>
        <w:jc w:val="both"/>
        <w:rPr>
          <w:kern w:val="24"/>
        </w:rPr>
      </w:pPr>
      <w:r w:rsidRPr="00AD5344">
        <w:rPr>
          <w:kern w:val="24"/>
        </w:rPr>
        <w:t>•</w:t>
      </w:r>
      <w:r w:rsidRPr="00AD5344">
        <w:rPr>
          <w:kern w:val="24"/>
        </w:rPr>
        <w:tab/>
      </w:r>
      <w:proofErr w:type="gramStart"/>
      <w:r w:rsidRPr="00AD5344">
        <w:rPr>
          <w:kern w:val="24"/>
        </w:rPr>
        <w:t>unnecessarily</w:t>
      </w:r>
      <w:proofErr w:type="gramEnd"/>
      <w:r w:rsidRPr="00AD5344">
        <w:rPr>
          <w:kern w:val="24"/>
        </w:rPr>
        <w:t xml:space="preserve"> restricting foods that they are not known to be allergic to </w:t>
      </w:r>
    </w:p>
    <w:p w14:paraId="6D10C482" w14:textId="4CF37CE6" w:rsidR="00881C84" w:rsidRPr="00AD5344" w:rsidRDefault="00881C84" w:rsidP="00176B8F">
      <w:pPr>
        <w:pStyle w:val="BodyText"/>
        <w:spacing w:before="0" w:after="80"/>
        <w:ind w:right="157"/>
        <w:jc w:val="both"/>
        <w:rPr>
          <w:kern w:val="24"/>
        </w:rPr>
      </w:pPr>
      <w:r w:rsidRPr="00AD5344">
        <w:rPr>
          <w:kern w:val="24"/>
        </w:rPr>
        <w:t>Schools and colleges should be aware of the potential emotional impact of allergies and provide appropriate support, reassurance and encouragement to help students participate fully and safely in school life.</w:t>
      </w:r>
    </w:p>
    <w:p w14:paraId="5E565F73" w14:textId="77777777" w:rsidR="00846450" w:rsidRDefault="00846450" w:rsidP="00176B8F">
      <w:pPr>
        <w:pStyle w:val="Heading1"/>
        <w:spacing w:before="0"/>
        <w:ind w:left="0"/>
        <w:jc w:val="both"/>
        <w:rPr>
          <w:rFonts w:cs="Arial"/>
          <w:kern w:val="24"/>
          <w:szCs w:val="24"/>
        </w:rPr>
      </w:pPr>
      <w:bookmarkStart w:id="21" w:name="_Toc237424838"/>
    </w:p>
    <w:p w14:paraId="0EF54BBC" w14:textId="502CB631" w:rsidR="00881C84" w:rsidRPr="00AD5344" w:rsidRDefault="00881C84" w:rsidP="00176B8F">
      <w:pPr>
        <w:pStyle w:val="Heading1"/>
        <w:spacing w:before="0"/>
        <w:ind w:left="0"/>
        <w:jc w:val="both"/>
        <w:rPr>
          <w:rFonts w:cs="Arial"/>
          <w:kern w:val="24"/>
          <w:szCs w:val="24"/>
        </w:rPr>
      </w:pPr>
      <w:r w:rsidRPr="00AD5344">
        <w:rPr>
          <w:rFonts w:cs="Arial"/>
          <w:kern w:val="24"/>
          <w:szCs w:val="24"/>
        </w:rPr>
        <w:t>14.0 USEFUL RESOURCES</w:t>
      </w:r>
      <w:bookmarkEnd w:id="21"/>
    </w:p>
    <w:p w14:paraId="7F9B96CE" w14:textId="77777777" w:rsidR="00881C84" w:rsidRPr="00AD5344" w:rsidRDefault="00881C84" w:rsidP="00176B8F">
      <w:pPr>
        <w:pStyle w:val="BodyText"/>
        <w:spacing w:before="0" w:after="80"/>
        <w:ind w:right="157"/>
        <w:jc w:val="both"/>
        <w:rPr>
          <w:kern w:val="24"/>
        </w:rPr>
      </w:pPr>
    </w:p>
    <w:p w14:paraId="2E08DEFE" w14:textId="38A9176A" w:rsidR="001D2314" w:rsidRPr="00AD5344" w:rsidRDefault="00F906E4" w:rsidP="00176B8F">
      <w:pPr>
        <w:pStyle w:val="BodyText"/>
        <w:spacing w:before="0" w:after="80"/>
        <w:ind w:right="157"/>
        <w:jc w:val="both"/>
        <w:rPr>
          <w:rFonts w:cs="Arial"/>
          <w:kern w:val="24"/>
        </w:rPr>
      </w:pPr>
      <w:hyperlink r:id="rId39" w:history="1">
        <w:r w:rsidR="007D7B6A" w:rsidRPr="00AD5344">
          <w:rPr>
            <w:rStyle w:val="Hyperlink"/>
            <w:rFonts w:cs="Arial"/>
            <w:kern w:val="24"/>
          </w:rPr>
          <w:t xml:space="preserve">British Society for Allergy &amp; Clinical </w:t>
        </w:r>
        <w:r w:rsidR="00CA0AB6" w:rsidRPr="00AD5344">
          <w:rPr>
            <w:rStyle w:val="Hyperlink"/>
            <w:rFonts w:cs="Arial"/>
            <w:kern w:val="24"/>
          </w:rPr>
          <w:t>Immunology</w:t>
        </w:r>
        <w:r w:rsidR="007D7B6A" w:rsidRPr="00AD5344">
          <w:rPr>
            <w:rStyle w:val="Hyperlink"/>
            <w:rFonts w:cs="Arial"/>
            <w:kern w:val="24"/>
          </w:rPr>
          <w:t xml:space="preserve"> (BSACI</w:t>
        </w:r>
        <w:proofErr w:type="gramStart"/>
        <w:r w:rsidR="007D7B6A" w:rsidRPr="00AD5344">
          <w:rPr>
            <w:rStyle w:val="Hyperlink"/>
            <w:rFonts w:cs="Arial"/>
            <w:kern w:val="24"/>
          </w:rPr>
          <w:t>)-</w:t>
        </w:r>
        <w:proofErr w:type="gramEnd"/>
        <w:r w:rsidR="007D7B6A" w:rsidRPr="00AD5344">
          <w:rPr>
            <w:rStyle w:val="Hyperlink"/>
            <w:rFonts w:cs="Arial"/>
            <w:kern w:val="24"/>
          </w:rPr>
          <w:t xml:space="preserve"> resources</w:t>
        </w:r>
      </w:hyperlink>
      <w:r w:rsidR="007D7B6A" w:rsidRPr="00AD5344">
        <w:rPr>
          <w:rFonts w:cs="Arial"/>
          <w:kern w:val="24"/>
        </w:rPr>
        <w:t xml:space="preserve"> asset for schools and parents.</w:t>
      </w:r>
    </w:p>
    <w:p w14:paraId="17ACC4D1" w14:textId="400F8B8C" w:rsidR="007D7B6A" w:rsidRPr="00AD5344" w:rsidRDefault="00F906E4" w:rsidP="00176B8F">
      <w:pPr>
        <w:pStyle w:val="BodyText"/>
        <w:spacing w:before="0" w:after="80"/>
        <w:ind w:right="704"/>
        <w:jc w:val="both"/>
        <w:rPr>
          <w:rFonts w:cs="Arial"/>
          <w:kern w:val="24"/>
        </w:rPr>
      </w:pPr>
      <w:hyperlink r:id="rId40" w:history="1">
        <w:r w:rsidR="003762A3" w:rsidRPr="00AD5344">
          <w:rPr>
            <w:rStyle w:val="Hyperlink"/>
            <w:rFonts w:cs="Arial"/>
            <w:kern w:val="24"/>
          </w:rPr>
          <w:t xml:space="preserve">Allergy School and </w:t>
        </w:r>
        <w:proofErr w:type="gramStart"/>
        <w:r w:rsidR="003762A3" w:rsidRPr="00AD5344">
          <w:rPr>
            <w:rStyle w:val="Hyperlink"/>
            <w:rFonts w:cs="Arial"/>
            <w:kern w:val="24"/>
          </w:rPr>
          <w:t>The</w:t>
        </w:r>
        <w:proofErr w:type="gramEnd"/>
        <w:r w:rsidR="003762A3" w:rsidRPr="00AD5344">
          <w:rPr>
            <w:rStyle w:val="Hyperlink"/>
            <w:rFonts w:cs="Arial"/>
            <w:kern w:val="24"/>
          </w:rPr>
          <w:t xml:space="preserve"> Natasha Allergy Research Foundation</w:t>
        </w:r>
      </w:hyperlink>
    </w:p>
    <w:p w14:paraId="6883C104" w14:textId="77777777" w:rsidR="003762A3" w:rsidRPr="00AD5344" w:rsidRDefault="00F906E4" w:rsidP="00176B8F">
      <w:pPr>
        <w:tabs>
          <w:tab w:val="left" w:pos="368"/>
        </w:tabs>
        <w:spacing w:after="80"/>
        <w:ind w:right="482"/>
        <w:jc w:val="both"/>
        <w:rPr>
          <w:rFonts w:cs="Arial"/>
          <w:color w:val="19C7C2"/>
          <w:kern w:val="24"/>
          <w:szCs w:val="24"/>
        </w:rPr>
      </w:pPr>
      <w:hyperlink r:id="rId41">
        <w:r w:rsidR="003762A3" w:rsidRPr="00AD5344">
          <w:rPr>
            <w:rFonts w:cs="Arial"/>
            <w:color w:val="0000FF"/>
            <w:kern w:val="24"/>
            <w:szCs w:val="24"/>
            <w:u w:val="single"/>
          </w:rPr>
          <w:t>Allergy UK</w:t>
        </w:r>
      </w:hyperlink>
      <w:r w:rsidR="003762A3" w:rsidRPr="00AD5344">
        <w:rPr>
          <w:rFonts w:cs="Arial"/>
          <w:kern w:val="24"/>
          <w:szCs w:val="24"/>
        </w:rPr>
        <w:t xml:space="preserve"> Helpline: providing support, advice and information for those living with allergic disease tel. weekdays 9am-5pm 01322 619898 </w:t>
      </w:r>
      <w:r w:rsidR="003762A3" w:rsidRPr="00AD5344">
        <w:rPr>
          <w:rFonts w:cs="Arial"/>
          <w:color w:val="4238AB"/>
          <w:kern w:val="24"/>
          <w:szCs w:val="24"/>
        </w:rPr>
        <w:t xml:space="preserve"> </w:t>
      </w:r>
    </w:p>
    <w:p w14:paraId="2190B336" w14:textId="77777777" w:rsidR="003762A3" w:rsidRPr="00AD5344" w:rsidRDefault="00F906E4" w:rsidP="00176B8F">
      <w:pPr>
        <w:tabs>
          <w:tab w:val="left" w:pos="368"/>
        </w:tabs>
        <w:spacing w:after="80"/>
        <w:ind w:right="850"/>
        <w:jc w:val="both"/>
        <w:rPr>
          <w:rFonts w:cs="Arial"/>
          <w:color w:val="19C7C2"/>
          <w:kern w:val="24"/>
          <w:szCs w:val="24"/>
        </w:rPr>
      </w:pPr>
      <w:hyperlink r:id="rId42" w:history="1">
        <w:r w:rsidR="003762A3" w:rsidRPr="00AD5344">
          <w:rPr>
            <w:rStyle w:val="Hyperlink"/>
            <w:rFonts w:cs="Arial"/>
            <w:kern w:val="24"/>
            <w:szCs w:val="24"/>
          </w:rPr>
          <w:t xml:space="preserve">FSA reporting tool for allergies </w:t>
        </w:r>
      </w:hyperlink>
    </w:p>
    <w:p w14:paraId="4737E2A7" w14:textId="77777777" w:rsidR="003762A3" w:rsidRPr="00AD5344" w:rsidRDefault="00F906E4" w:rsidP="00176B8F">
      <w:pPr>
        <w:spacing w:after="80"/>
        <w:ind w:right="850"/>
        <w:jc w:val="both"/>
        <w:rPr>
          <w:rFonts w:cs="Arial"/>
          <w:color w:val="19C7C2"/>
          <w:kern w:val="24"/>
          <w:szCs w:val="24"/>
        </w:rPr>
      </w:pPr>
      <w:hyperlink r:id="rId43" w:history="1">
        <w:r w:rsidR="003762A3" w:rsidRPr="00AD5344">
          <w:rPr>
            <w:rStyle w:val="Hyperlink"/>
            <w:rFonts w:cs="Arial"/>
            <w:kern w:val="24"/>
            <w:szCs w:val="24"/>
          </w:rPr>
          <w:t>Living with Serious Allergies | Anaphylaxis UK</w:t>
        </w:r>
      </w:hyperlink>
    </w:p>
    <w:p w14:paraId="45FEF7CF" w14:textId="77777777" w:rsidR="003762A3" w:rsidRPr="00AD5344" w:rsidRDefault="003762A3" w:rsidP="00176B8F">
      <w:pPr>
        <w:pStyle w:val="ListParagraph"/>
        <w:spacing w:before="0" w:after="80"/>
        <w:jc w:val="both"/>
        <w:rPr>
          <w:kern w:val="24"/>
        </w:rPr>
      </w:pPr>
    </w:p>
    <w:p w14:paraId="074207E2" w14:textId="77777777" w:rsidR="003762A3" w:rsidRPr="00AD5344" w:rsidRDefault="003762A3" w:rsidP="00176B8F">
      <w:pPr>
        <w:pStyle w:val="ListParagraph"/>
        <w:spacing w:before="0"/>
        <w:jc w:val="both"/>
        <w:rPr>
          <w:kern w:val="24"/>
        </w:rPr>
      </w:pPr>
    </w:p>
    <w:p w14:paraId="2BFB0772" w14:textId="77777777" w:rsidR="00173B75" w:rsidRPr="00AD5344" w:rsidRDefault="00173B75" w:rsidP="00176B8F">
      <w:pPr>
        <w:pStyle w:val="ListParagraph"/>
        <w:spacing w:before="0"/>
        <w:jc w:val="both"/>
        <w:rPr>
          <w:kern w:val="24"/>
        </w:rPr>
      </w:pPr>
    </w:p>
    <w:p w14:paraId="0F1C4C3D" w14:textId="77777777" w:rsidR="003D69D9" w:rsidRPr="00AD5344" w:rsidRDefault="003D69D9" w:rsidP="00176B8F">
      <w:pPr>
        <w:pStyle w:val="ListParagraph"/>
        <w:spacing w:before="0"/>
        <w:jc w:val="both"/>
        <w:rPr>
          <w:kern w:val="24"/>
        </w:rPr>
      </w:pPr>
    </w:p>
    <w:p w14:paraId="276B8DB4" w14:textId="77777777" w:rsidR="003D69D9" w:rsidRPr="00AD5344" w:rsidRDefault="003D69D9" w:rsidP="00176B8F">
      <w:pPr>
        <w:pStyle w:val="ListParagraph"/>
        <w:spacing w:before="0"/>
        <w:jc w:val="both"/>
        <w:rPr>
          <w:kern w:val="24"/>
        </w:rPr>
      </w:pPr>
    </w:p>
    <w:p w14:paraId="6ED76BB3" w14:textId="77777777" w:rsidR="003D69D9" w:rsidRPr="00AD5344" w:rsidRDefault="003D69D9" w:rsidP="00176B8F">
      <w:pPr>
        <w:pStyle w:val="ListParagraph"/>
        <w:spacing w:before="0"/>
        <w:jc w:val="both"/>
        <w:rPr>
          <w:kern w:val="24"/>
        </w:rPr>
      </w:pPr>
    </w:p>
    <w:p w14:paraId="44F09690" w14:textId="77777777" w:rsidR="003D69D9" w:rsidRPr="00AD5344" w:rsidRDefault="003D69D9" w:rsidP="00176B8F">
      <w:pPr>
        <w:pStyle w:val="ListParagraph"/>
        <w:spacing w:before="0"/>
        <w:jc w:val="both"/>
        <w:rPr>
          <w:kern w:val="24"/>
        </w:rPr>
      </w:pPr>
    </w:p>
    <w:p w14:paraId="3AB21B2E" w14:textId="77777777" w:rsidR="003D69D9" w:rsidRPr="00AD5344" w:rsidRDefault="003D69D9" w:rsidP="00176B8F">
      <w:pPr>
        <w:pStyle w:val="ListParagraph"/>
        <w:spacing w:before="0"/>
        <w:jc w:val="both"/>
        <w:rPr>
          <w:kern w:val="24"/>
        </w:rPr>
      </w:pPr>
    </w:p>
    <w:p w14:paraId="2505214C" w14:textId="74EA51B6" w:rsidR="003D69D9" w:rsidRPr="00AD5344" w:rsidRDefault="003D69D9" w:rsidP="00176B8F">
      <w:pPr>
        <w:pStyle w:val="ListParagraph"/>
        <w:spacing w:before="0"/>
        <w:jc w:val="both"/>
        <w:rPr>
          <w:kern w:val="24"/>
        </w:rPr>
      </w:pPr>
    </w:p>
    <w:p w14:paraId="73A664DE" w14:textId="662B7999" w:rsidR="00562D05" w:rsidRPr="00AD5344" w:rsidRDefault="00562D05" w:rsidP="00176B8F">
      <w:pPr>
        <w:spacing w:line="240" w:lineRule="auto"/>
        <w:jc w:val="both"/>
        <w:rPr>
          <w:kern w:val="24"/>
        </w:rPr>
      </w:pPr>
      <w:bookmarkStart w:id="22" w:name="_bookmark7"/>
      <w:bookmarkEnd w:id="22"/>
      <w:r w:rsidRPr="00AD5344">
        <w:rPr>
          <w:kern w:val="24"/>
        </w:rPr>
        <w:br w:type="page"/>
      </w:r>
    </w:p>
    <w:p w14:paraId="2E91F6EC" w14:textId="6DD4A97B" w:rsidR="00282391" w:rsidRPr="00AD5344" w:rsidRDefault="00282391" w:rsidP="004748FE">
      <w:pPr>
        <w:rPr>
          <w:kern w:val="24"/>
          <w:sz w:val="8"/>
          <w:szCs w:val="8"/>
        </w:rPr>
      </w:pPr>
    </w:p>
    <w:p w14:paraId="669CE58E" w14:textId="77777777" w:rsidR="009D73D2" w:rsidRPr="00AD5344" w:rsidRDefault="009D73D2" w:rsidP="004748FE">
      <w:pPr>
        <w:rPr>
          <w:kern w:val="24"/>
          <w:sz w:val="10"/>
        </w:rPr>
        <w:sectPr w:rsidR="009D73D2" w:rsidRPr="00AD5344" w:rsidSect="0010470A">
          <w:headerReference w:type="default" r:id="rId44"/>
          <w:footerReference w:type="default" r:id="rId45"/>
          <w:type w:val="continuous"/>
          <w:pgSz w:w="11910" w:h="16840"/>
          <w:pgMar w:top="1843" w:right="853" w:bottom="1276" w:left="992" w:header="0" w:footer="463" w:gutter="0"/>
          <w:cols w:space="720"/>
        </w:sectPr>
      </w:pPr>
    </w:p>
    <w:p w14:paraId="7C442CB2" w14:textId="5C1BFCB3" w:rsidR="00881C84" w:rsidRPr="00AD5344" w:rsidRDefault="00881C84" w:rsidP="004748FE">
      <w:pPr>
        <w:pStyle w:val="Heading1"/>
        <w:spacing w:before="0"/>
        <w:ind w:left="0"/>
        <w:rPr>
          <w:kern w:val="24"/>
        </w:rPr>
      </w:pPr>
      <w:bookmarkStart w:id="23" w:name="_bookmark8"/>
      <w:bookmarkStart w:id="24" w:name="_Toc237424839"/>
      <w:bookmarkEnd w:id="23"/>
      <w:r w:rsidRPr="00AD5344">
        <w:rPr>
          <w:kern w:val="24"/>
        </w:rPr>
        <w:t xml:space="preserve">Appendix </w:t>
      </w:r>
      <w:proofErr w:type="gramStart"/>
      <w:r w:rsidRPr="00AD5344">
        <w:rPr>
          <w:kern w:val="24"/>
        </w:rPr>
        <w:t>A</w:t>
      </w:r>
      <w:proofErr w:type="gramEnd"/>
      <w:r w:rsidRPr="00AD5344">
        <w:rPr>
          <w:kern w:val="24"/>
        </w:rPr>
        <w:t xml:space="preserve"> – Types of Plans</w:t>
      </w:r>
      <w:bookmarkEnd w:id="24"/>
    </w:p>
    <w:p w14:paraId="26AEC94A" w14:textId="614DCD97" w:rsidR="0071749C" w:rsidRPr="00AD5344" w:rsidRDefault="0071749C" w:rsidP="004748FE">
      <w:pPr>
        <w:rPr>
          <w:kern w:val="24"/>
        </w:rPr>
      </w:pPr>
    </w:p>
    <w:p w14:paraId="5B99F566" w14:textId="652CF9AA" w:rsidR="00881C84" w:rsidRPr="00AD5344" w:rsidRDefault="00562D05" w:rsidP="004748FE">
      <w:pPr>
        <w:rPr>
          <w:b/>
          <w:bCs/>
          <w:kern w:val="24"/>
        </w:rPr>
      </w:pPr>
      <w:r w:rsidRPr="00AD5344">
        <w:rPr>
          <w:b/>
          <w:bCs/>
          <w:kern w:val="24"/>
        </w:rPr>
        <w:t xml:space="preserve">A.1 </w:t>
      </w:r>
      <w:r w:rsidR="00881C84" w:rsidRPr="00AD5344">
        <w:rPr>
          <w:b/>
          <w:bCs/>
          <w:kern w:val="24"/>
        </w:rPr>
        <w:t>Allergy Action Plan (AAP)</w:t>
      </w:r>
    </w:p>
    <w:p w14:paraId="3C682B76" w14:textId="77777777" w:rsidR="00881C84" w:rsidRPr="00AD5344" w:rsidRDefault="00881C84" w:rsidP="004748FE">
      <w:pPr>
        <w:rPr>
          <w:b/>
          <w:bCs/>
          <w:kern w:val="24"/>
          <w:sz w:val="16"/>
          <w:szCs w:val="16"/>
        </w:rPr>
      </w:pPr>
    </w:p>
    <w:p w14:paraId="03582CCE" w14:textId="77777777" w:rsidR="00881C84" w:rsidRPr="00AD5344" w:rsidRDefault="00881C84" w:rsidP="004748FE">
      <w:pPr>
        <w:rPr>
          <w:kern w:val="24"/>
        </w:rPr>
      </w:pPr>
      <w:r w:rsidRPr="00AD5344">
        <w:rPr>
          <w:kern w:val="24"/>
        </w:rPr>
        <w:t xml:space="preserve">This type of plan is primarily a clinical document that should normally be completed and </w:t>
      </w:r>
      <w:proofErr w:type="spellStart"/>
      <w:r w:rsidRPr="00AD5344">
        <w:rPr>
          <w:kern w:val="24"/>
        </w:rPr>
        <w:t>authorised</w:t>
      </w:r>
      <w:proofErr w:type="spellEnd"/>
      <w:r w:rsidRPr="00AD5344">
        <w:rPr>
          <w:kern w:val="24"/>
        </w:rPr>
        <w:t xml:space="preserve"> by an appropriate healthcare professional, such as the student's GP, allergy consultant, </w:t>
      </w:r>
      <w:proofErr w:type="spellStart"/>
      <w:r w:rsidRPr="00AD5344">
        <w:rPr>
          <w:kern w:val="24"/>
        </w:rPr>
        <w:t>paediatrician</w:t>
      </w:r>
      <w:proofErr w:type="spellEnd"/>
      <w:r w:rsidRPr="00AD5344">
        <w:rPr>
          <w:kern w:val="24"/>
        </w:rPr>
        <w:t xml:space="preserve"> or specialist allergy nurse. </w:t>
      </w:r>
    </w:p>
    <w:p w14:paraId="68BB93A1" w14:textId="77777777" w:rsidR="00881C84" w:rsidRPr="00AD5344" w:rsidRDefault="00881C84" w:rsidP="004748FE">
      <w:pPr>
        <w:rPr>
          <w:kern w:val="24"/>
        </w:rPr>
      </w:pPr>
    </w:p>
    <w:p w14:paraId="7F1B7B8C" w14:textId="77777777" w:rsidR="00881C84" w:rsidRPr="00AD5344" w:rsidRDefault="00881C84" w:rsidP="004748FE">
      <w:pPr>
        <w:rPr>
          <w:kern w:val="24"/>
        </w:rPr>
      </w:pPr>
      <w:r w:rsidRPr="00AD5344">
        <w:rPr>
          <w:kern w:val="24"/>
        </w:rPr>
        <w:t>The AAP provides the medical instructions that school/college team members should follow in the event of an allergic reaction. It should include:</w:t>
      </w:r>
    </w:p>
    <w:p w14:paraId="5C5FB7EC" w14:textId="77777777" w:rsidR="00881C84" w:rsidRPr="00AD5344" w:rsidRDefault="00881C84" w:rsidP="004748FE">
      <w:pPr>
        <w:rPr>
          <w:kern w:val="24"/>
          <w:sz w:val="4"/>
          <w:szCs w:val="4"/>
        </w:rPr>
      </w:pPr>
    </w:p>
    <w:p w14:paraId="5F1FC18F" w14:textId="77777777" w:rsidR="00881C84" w:rsidRPr="00AD5344" w:rsidRDefault="00881C84" w:rsidP="00846450">
      <w:pPr>
        <w:ind w:left="567" w:hanging="283"/>
        <w:rPr>
          <w:kern w:val="24"/>
        </w:rPr>
      </w:pPr>
      <w:r w:rsidRPr="00AD5344">
        <w:rPr>
          <w:kern w:val="24"/>
        </w:rPr>
        <w:t>•</w:t>
      </w:r>
      <w:r w:rsidRPr="00AD5344">
        <w:rPr>
          <w:kern w:val="24"/>
        </w:rPr>
        <w:tab/>
        <w:t>The student's full name, date of birth and photograph</w:t>
      </w:r>
    </w:p>
    <w:p w14:paraId="60516935" w14:textId="77777777" w:rsidR="00881C84" w:rsidRPr="00AD5344" w:rsidRDefault="00881C84" w:rsidP="00846450">
      <w:pPr>
        <w:ind w:left="567" w:hanging="283"/>
        <w:rPr>
          <w:kern w:val="24"/>
        </w:rPr>
      </w:pPr>
      <w:r w:rsidRPr="00AD5344">
        <w:rPr>
          <w:kern w:val="24"/>
        </w:rPr>
        <w:t>•</w:t>
      </w:r>
      <w:r w:rsidRPr="00AD5344">
        <w:rPr>
          <w:kern w:val="24"/>
        </w:rPr>
        <w:tab/>
        <w:t xml:space="preserve">Details of the student's diagnosed allergy, allergies and any related conditions, including known allergens and triggers </w:t>
      </w:r>
    </w:p>
    <w:p w14:paraId="2E3E036D" w14:textId="77777777" w:rsidR="00881C84" w:rsidRPr="00AD5344" w:rsidRDefault="00881C84" w:rsidP="00846450">
      <w:pPr>
        <w:ind w:left="567" w:hanging="283"/>
        <w:rPr>
          <w:kern w:val="24"/>
        </w:rPr>
      </w:pPr>
      <w:r w:rsidRPr="00AD5344">
        <w:rPr>
          <w:kern w:val="24"/>
        </w:rPr>
        <w:t>•</w:t>
      </w:r>
      <w:r w:rsidRPr="00AD5344">
        <w:rPr>
          <w:kern w:val="24"/>
        </w:rPr>
        <w:tab/>
        <w:t>A description of the signs and symptoms to look out for</w:t>
      </w:r>
    </w:p>
    <w:p w14:paraId="1C163907" w14:textId="77777777" w:rsidR="00881C84" w:rsidRPr="00AD5344" w:rsidRDefault="00881C84" w:rsidP="00846450">
      <w:pPr>
        <w:ind w:left="567" w:hanging="283"/>
        <w:rPr>
          <w:kern w:val="24"/>
        </w:rPr>
      </w:pPr>
      <w:r w:rsidRPr="00AD5344">
        <w:rPr>
          <w:kern w:val="24"/>
        </w:rPr>
        <w:t>•</w:t>
      </w:r>
      <w:r w:rsidRPr="00AD5344">
        <w:rPr>
          <w:kern w:val="24"/>
        </w:rPr>
        <w:tab/>
        <w:t>Clear step-by-step instructions on what action to take in the event of an allergic reaction</w:t>
      </w:r>
    </w:p>
    <w:p w14:paraId="1B967F83" w14:textId="77777777" w:rsidR="00881C84" w:rsidRPr="00AD5344" w:rsidRDefault="00881C84" w:rsidP="00846450">
      <w:pPr>
        <w:ind w:left="567" w:hanging="283"/>
        <w:rPr>
          <w:kern w:val="24"/>
        </w:rPr>
      </w:pPr>
      <w:r w:rsidRPr="00AD5344">
        <w:rPr>
          <w:kern w:val="24"/>
        </w:rPr>
        <w:t>•</w:t>
      </w:r>
      <w:r w:rsidRPr="00AD5344">
        <w:rPr>
          <w:kern w:val="24"/>
        </w:rPr>
        <w:tab/>
        <w:t xml:space="preserve">Details of any prescribed medication, including antihistamines and adrenaline auto-injectors (AAIs), including dosage and brand, where applicable. </w:t>
      </w:r>
    </w:p>
    <w:p w14:paraId="77A68061" w14:textId="77777777" w:rsidR="00881C84" w:rsidRPr="00AD5344" w:rsidRDefault="00881C84" w:rsidP="00846450">
      <w:pPr>
        <w:ind w:left="567" w:hanging="283"/>
        <w:rPr>
          <w:kern w:val="24"/>
        </w:rPr>
      </w:pPr>
      <w:r w:rsidRPr="00AD5344">
        <w:rPr>
          <w:kern w:val="24"/>
        </w:rPr>
        <w:t>•</w:t>
      </w:r>
      <w:r w:rsidRPr="00AD5344">
        <w:rPr>
          <w:kern w:val="24"/>
        </w:rPr>
        <w:tab/>
        <w:t>Instructions on when and how to administer medication</w:t>
      </w:r>
    </w:p>
    <w:p w14:paraId="4998077E" w14:textId="77777777" w:rsidR="00881C84" w:rsidRPr="00AD5344" w:rsidRDefault="00881C84" w:rsidP="00846450">
      <w:pPr>
        <w:ind w:left="567" w:hanging="283"/>
        <w:rPr>
          <w:kern w:val="24"/>
        </w:rPr>
      </w:pPr>
      <w:r w:rsidRPr="00AD5344">
        <w:rPr>
          <w:kern w:val="24"/>
        </w:rPr>
        <w:t>•</w:t>
      </w:r>
      <w:r w:rsidRPr="00AD5344">
        <w:rPr>
          <w:kern w:val="24"/>
        </w:rPr>
        <w:tab/>
        <w:t>Any additional clinical instructions</w:t>
      </w:r>
    </w:p>
    <w:p w14:paraId="68644928" w14:textId="77777777" w:rsidR="00881C84" w:rsidRPr="00AD5344" w:rsidRDefault="00881C84" w:rsidP="00846450">
      <w:pPr>
        <w:ind w:left="567" w:hanging="283"/>
        <w:rPr>
          <w:kern w:val="24"/>
        </w:rPr>
      </w:pPr>
      <w:r w:rsidRPr="00AD5344">
        <w:rPr>
          <w:kern w:val="24"/>
        </w:rPr>
        <w:t>•</w:t>
      </w:r>
      <w:r w:rsidRPr="00AD5344">
        <w:rPr>
          <w:kern w:val="24"/>
        </w:rPr>
        <w:tab/>
        <w:t xml:space="preserve">The name, signature and date of the healthcare professional completing the plan </w:t>
      </w:r>
    </w:p>
    <w:p w14:paraId="6A57824F" w14:textId="77777777" w:rsidR="00881C84" w:rsidRPr="00AD5344" w:rsidRDefault="00881C84" w:rsidP="00846450">
      <w:pPr>
        <w:ind w:left="567" w:hanging="283"/>
        <w:rPr>
          <w:kern w:val="24"/>
        </w:rPr>
      </w:pPr>
      <w:r w:rsidRPr="00AD5344">
        <w:rPr>
          <w:kern w:val="24"/>
        </w:rPr>
        <w:t>•</w:t>
      </w:r>
      <w:r w:rsidRPr="00AD5344">
        <w:rPr>
          <w:kern w:val="24"/>
        </w:rPr>
        <w:tab/>
        <w:t>The student’s emergency contacts (at least two, where possible)</w:t>
      </w:r>
    </w:p>
    <w:p w14:paraId="3A2EF76D" w14:textId="77777777" w:rsidR="00881C84" w:rsidRPr="00AD5344" w:rsidRDefault="00881C84" w:rsidP="00846450">
      <w:pPr>
        <w:ind w:left="567" w:hanging="283"/>
        <w:rPr>
          <w:kern w:val="24"/>
        </w:rPr>
      </w:pPr>
      <w:r w:rsidRPr="00AD5344">
        <w:rPr>
          <w:kern w:val="24"/>
        </w:rPr>
        <w:t>•</w:t>
      </w:r>
      <w:r w:rsidRPr="00AD5344">
        <w:rPr>
          <w:kern w:val="24"/>
        </w:rPr>
        <w:tab/>
        <w:t>Parent/</w:t>
      </w:r>
      <w:proofErr w:type="spellStart"/>
      <w:r w:rsidRPr="00AD5344">
        <w:rPr>
          <w:kern w:val="24"/>
        </w:rPr>
        <w:t>carer</w:t>
      </w:r>
      <w:proofErr w:type="spellEnd"/>
      <w:r w:rsidRPr="00AD5344">
        <w:rPr>
          <w:kern w:val="24"/>
        </w:rPr>
        <w:t xml:space="preserve"> and confirmation that the school may follow the plan in an emergency</w:t>
      </w:r>
    </w:p>
    <w:p w14:paraId="36D6EB90" w14:textId="77777777" w:rsidR="00881C84" w:rsidRPr="00AD5344" w:rsidRDefault="00881C84" w:rsidP="004748FE">
      <w:pPr>
        <w:rPr>
          <w:kern w:val="24"/>
          <w:sz w:val="16"/>
          <w:szCs w:val="16"/>
        </w:rPr>
      </w:pPr>
    </w:p>
    <w:p w14:paraId="6E17BA6B" w14:textId="77777777" w:rsidR="00881C84" w:rsidRPr="00AD5344" w:rsidRDefault="00881C84" w:rsidP="004748FE">
      <w:pPr>
        <w:rPr>
          <w:kern w:val="24"/>
        </w:rPr>
      </w:pPr>
      <w:r w:rsidRPr="00AD5344">
        <w:rPr>
          <w:kern w:val="24"/>
        </w:rPr>
        <w:t xml:space="preserve">One copy of a student’s AAP should be placed with their medication and another shared with all team members. Each term, the Allergy Safety Lead should use this document to practice the school/college’s emergency response.  </w:t>
      </w:r>
    </w:p>
    <w:p w14:paraId="1F57832C" w14:textId="77777777" w:rsidR="00881C84" w:rsidRPr="00AD5344" w:rsidRDefault="00881C84" w:rsidP="004748FE">
      <w:pPr>
        <w:rPr>
          <w:kern w:val="24"/>
        </w:rPr>
      </w:pPr>
    </w:p>
    <w:p w14:paraId="49E62BA4" w14:textId="7B5002D3" w:rsidR="0071749C" w:rsidRPr="00AD5344" w:rsidRDefault="00881C84" w:rsidP="004748FE">
      <w:pPr>
        <w:rPr>
          <w:kern w:val="24"/>
        </w:rPr>
      </w:pPr>
      <w:r w:rsidRPr="00AD5344">
        <w:rPr>
          <w:kern w:val="24"/>
        </w:rPr>
        <w:t>It is recommended that the AAP be reviewed whenever there is a change in diagnosis, medication, allergy status, emergency treatment requirements, or following a significant allergic reaction, and at least annually as part of the student's healthcare planning arrangements.</w:t>
      </w:r>
    </w:p>
    <w:p w14:paraId="0F4BABAF" w14:textId="293592E3" w:rsidR="00562D05" w:rsidRPr="00AD5344" w:rsidRDefault="00562D05">
      <w:pPr>
        <w:spacing w:line="240" w:lineRule="auto"/>
        <w:rPr>
          <w:kern w:val="24"/>
        </w:rPr>
      </w:pPr>
      <w:r w:rsidRPr="00AD5344">
        <w:rPr>
          <w:kern w:val="24"/>
        </w:rPr>
        <w:br w:type="page"/>
      </w:r>
    </w:p>
    <w:p w14:paraId="4F1CBD43" w14:textId="77777777" w:rsidR="00881C84" w:rsidRPr="00AD5344" w:rsidRDefault="00881C84" w:rsidP="004748FE">
      <w:pPr>
        <w:rPr>
          <w:b/>
          <w:bCs/>
          <w:kern w:val="24"/>
        </w:rPr>
      </w:pPr>
      <w:r w:rsidRPr="00AD5344">
        <w:rPr>
          <w:b/>
          <w:bCs/>
          <w:kern w:val="24"/>
        </w:rPr>
        <w:lastRenderedPageBreak/>
        <w:t>A.2 Individual Healthcare Plan (IHP)</w:t>
      </w:r>
    </w:p>
    <w:p w14:paraId="1C959C51" w14:textId="77777777" w:rsidR="00881C84" w:rsidRPr="00AD5344" w:rsidRDefault="00881C84" w:rsidP="004748FE">
      <w:pPr>
        <w:rPr>
          <w:kern w:val="24"/>
        </w:rPr>
      </w:pPr>
    </w:p>
    <w:p w14:paraId="329A9543" w14:textId="77777777" w:rsidR="00881C84" w:rsidRPr="00AD5344" w:rsidRDefault="00881C84" w:rsidP="004748FE">
      <w:pPr>
        <w:rPr>
          <w:kern w:val="24"/>
        </w:rPr>
      </w:pPr>
      <w:r w:rsidRPr="00AD5344">
        <w:rPr>
          <w:kern w:val="24"/>
        </w:rPr>
        <w:t>This type of plan sets out how the school/college will support a student with a medical condition, including allergies, during their time at the setting. The purpose of the IHP is to ensure that everyone involved understands the student’s medical needs, how risks will be managed, and what actions must be taken in an emergency.</w:t>
      </w:r>
    </w:p>
    <w:p w14:paraId="6F5CE9E7" w14:textId="77777777" w:rsidR="00881C84" w:rsidRPr="00AD5344" w:rsidRDefault="00881C84" w:rsidP="004748FE">
      <w:pPr>
        <w:rPr>
          <w:kern w:val="24"/>
        </w:rPr>
      </w:pPr>
    </w:p>
    <w:p w14:paraId="5A863675" w14:textId="77777777" w:rsidR="00881C84" w:rsidRPr="00AD5344" w:rsidRDefault="00881C84" w:rsidP="004748FE">
      <w:pPr>
        <w:rPr>
          <w:kern w:val="24"/>
        </w:rPr>
      </w:pPr>
      <w:r w:rsidRPr="00AD5344">
        <w:rPr>
          <w:kern w:val="24"/>
        </w:rPr>
        <w:t xml:space="preserve">It should be written in collaboration between the school/college, the student (where age, understanding and capacity allow), the student’s parents/ </w:t>
      </w:r>
      <w:proofErr w:type="spellStart"/>
      <w:r w:rsidRPr="00AD5344">
        <w:rPr>
          <w:kern w:val="24"/>
        </w:rPr>
        <w:t>carers</w:t>
      </w:r>
      <w:proofErr w:type="spellEnd"/>
      <w:r w:rsidRPr="00AD5344">
        <w:rPr>
          <w:kern w:val="24"/>
        </w:rPr>
        <w:t xml:space="preserve"> and any relevant healthcare professional/s.</w:t>
      </w:r>
    </w:p>
    <w:p w14:paraId="6B77FB6E" w14:textId="77777777" w:rsidR="00881C84" w:rsidRPr="00AD5344" w:rsidRDefault="00881C84" w:rsidP="004748FE">
      <w:pPr>
        <w:rPr>
          <w:kern w:val="24"/>
          <w:sz w:val="16"/>
          <w:szCs w:val="16"/>
        </w:rPr>
      </w:pPr>
    </w:p>
    <w:p w14:paraId="74F5A4B7" w14:textId="77777777" w:rsidR="00881C84" w:rsidRPr="00AD5344" w:rsidRDefault="00881C84" w:rsidP="004748FE">
      <w:pPr>
        <w:rPr>
          <w:kern w:val="24"/>
        </w:rPr>
      </w:pPr>
      <w:r w:rsidRPr="00AD5344">
        <w:rPr>
          <w:kern w:val="24"/>
        </w:rPr>
        <w:t>It should include:</w:t>
      </w:r>
    </w:p>
    <w:p w14:paraId="0EBD0721" w14:textId="77777777" w:rsidR="00881C84" w:rsidRPr="00AD5344" w:rsidRDefault="00881C84" w:rsidP="00846450">
      <w:pPr>
        <w:ind w:left="426" w:hanging="284"/>
        <w:rPr>
          <w:kern w:val="24"/>
        </w:rPr>
      </w:pPr>
      <w:r w:rsidRPr="00AD5344">
        <w:rPr>
          <w:kern w:val="24"/>
        </w:rPr>
        <w:t>•</w:t>
      </w:r>
      <w:r w:rsidRPr="00AD5344">
        <w:rPr>
          <w:kern w:val="24"/>
        </w:rPr>
        <w:tab/>
      </w:r>
      <w:proofErr w:type="gramStart"/>
      <w:r w:rsidRPr="00AD5344">
        <w:rPr>
          <w:kern w:val="24"/>
        </w:rPr>
        <w:t>the</w:t>
      </w:r>
      <w:proofErr w:type="gramEnd"/>
      <w:r w:rsidRPr="00AD5344">
        <w:rPr>
          <w:kern w:val="24"/>
        </w:rPr>
        <w:t xml:space="preserve"> student's name, date of birth and photograph. </w:t>
      </w:r>
    </w:p>
    <w:p w14:paraId="04C74034" w14:textId="77777777" w:rsidR="00881C84" w:rsidRPr="00AD5344" w:rsidRDefault="00881C84" w:rsidP="00846450">
      <w:pPr>
        <w:ind w:left="426" w:hanging="284"/>
        <w:rPr>
          <w:kern w:val="24"/>
        </w:rPr>
      </w:pPr>
      <w:r w:rsidRPr="00AD5344">
        <w:rPr>
          <w:kern w:val="24"/>
        </w:rPr>
        <w:t>•</w:t>
      </w:r>
      <w:r w:rsidRPr="00AD5344">
        <w:rPr>
          <w:kern w:val="24"/>
        </w:rPr>
        <w:tab/>
        <w:t xml:space="preserve">Details of the medical condition or allergy, including known allergens and triggers. </w:t>
      </w:r>
    </w:p>
    <w:p w14:paraId="6AF6BBBE" w14:textId="77777777" w:rsidR="00881C84" w:rsidRPr="00AD5344" w:rsidRDefault="00881C84" w:rsidP="00846450">
      <w:pPr>
        <w:ind w:left="426" w:hanging="284"/>
        <w:rPr>
          <w:kern w:val="24"/>
        </w:rPr>
      </w:pPr>
      <w:r w:rsidRPr="00AD5344">
        <w:rPr>
          <w:kern w:val="24"/>
        </w:rPr>
        <w:t>•</w:t>
      </w:r>
      <w:r w:rsidRPr="00AD5344">
        <w:rPr>
          <w:kern w:val="24"/>
        </w:rPr>
        <w:tab/>
        <w:t xml:space="preserve">Signs and symptoms of an allergic reaction and anaphylaxis. </w:t>
      </w:r>
    </w:p>
    <w:p w14:paraId="168D5259" w14:textId="77777777" w:rsidR="00881C84" w:rsidRPr="00AD5344" w:rsidRDefault="00881C84" w:rsidP="00846450">
      <w:pPr>
        <w:ind w:left="426" w:hanging="284"/>
        <w:rPr>
          <w:kern w:val="24"/>
        </w:rPr>
      </w:pPr>
      <w:r w:rsidRPr="00AD5344">
        <w:rPr>
          <w:kern w:val="24"/>
        </w:rPr>
        <w:t>•</w:t>
      </w:r>
      <w:r w:rsidRPr="00AD5344">
        <w:rPr>
          <w:kern w:val="24"/>
        </w:rPr>
        <w:tab/>
        <w:t xml:space="preserve">Medication required, including the type, dosage, location and instructions for administration. </w:t>
      </w:r>
    </w:p>
    <w:p w14:paraId="469CF095" w14:textId="77777777" w:rsidR="00881C84" w:rsidRPr="00AD5344" w:rsidRDefault="00881C84" w:rsidP="00846450">
      <w:pPr>
        <w:ind w:left="426" w:hanging="284"/>
        <w:rPr>
          <w:kern w:val="24"/>
        </w:rPr>
      </w:pPr>
      <w:r w:rsidRPr="00AD5344">
        <w:rPr>
          <w:kern w:val="24"/>
        </w:rPr>
        <w:t>•</w:t>
      </w:r>
      <w:r w:rsidRPr="00AD5344">
        <w:rPr>
          <w:kern w:val="24"/>
        </w:rPr>
        <w:tab/>
        <w:t xml:space="preserve">Clear emergency procedures, including when to administer medication and when to call emergency services. </w:t>
      </w:r>
    </w:p>
    <w:p w14:paraId="0DC64C37" w14:textId="77777777" w:rsidR="00881C84" w:rsidRPr="00AD5344" w:rsidRDefault="00881C84" w:rsidP="00846450">
      <w:pPr>
        <w:ind w:left="426" w:hanging="284"/>
        <w:rPr>
          <w:kern w:val="24"/>
        </w:rPr>
      </w:pPr>
      <w:r w:rsidRPr="00AD5344">
        <w:rPr>
          <w:kern w:val="24"/>
        </w:rPr>
        <w:t>•</w:t>
      </w:r>
      <w:r w:rsidRPr="00AD5344">
        <w:rPr>
          <w:kern w:val="24"/>
        </w:rPr>
        <w:tab/>
        <w:t xml:space="preserve">Details of any Allergy Action Plan (AAP) and how it links to the IHP. </w:t>
      </w:r>
    </w:p>
    <w:p w14:paraId="0B66836B" w14:textId="77777777" w:rsidR="00881C84" w:rsidRPr="00AD5344" w:rsidRDefault="00881C84" w:rsidP="00846450">
      <w:pPr>
        <w:ind w:left="426" w:hanging="284"/>
        <w:rPr>
          <w:kern w:val="24"/>
        </w:rPr>
      </w:pPr>
      <w:r w:rsidRPr="00AD5344">
        <w:rPr>
          <w:kern w:val="24"/>
        </w:rPr>
        <w:t>•</w:t>
      </w:r>
      <w:r w:rsidRPr="00AD5344">
        <w:rPr>
          <w:kern w:val="24"/>
        </w:rPr>
        <w:tab/>
        <w:t xml:space="preserve">Day-to-day management arrangements and reasonable adjustments. </w:t>
      </w:r>
    </w:p>
    <w:p w14:paraId="76CC6481" w14:textId="77777777" w:rsidR="00881C84" w:rsidRPr="00AD5344" w:rsidRDefault="00881C84" w:rsidP="00846450">
      <w:pPr>
        <w:ind w:left="426" w:hanging="284"/>
        <w:rPr>
          <w:kern w:val="24"/>
        </w:rPr>
      </w:pPr>
      <w:r w:rsidRPr="00AD5344">
        <w:rPr>
          <w:kern w:val="24"/>
        </w:rPr>
        <w:t>•</w:t>
      </w:r>
      <w:r w:rsidRPr="00AD5344">
        <w:rPr>
          <w:kern w:val="24"/>
        </w:rPr>
        <w:tab/>
        <w:t xml:space="preserve">Individual control measures and risk reduction strategies. </w:t>
      </w:r>
    </w:p>
    <w:p w14:paraId="1A389164" w14:textId="77777777" w:rsidR="00881C84" w:rsidRPr="00AD5344" w:rsidRDefault="00881C84" w:rsidP="00846450">
      <w:pPr>
        <w:ind w:left="426" w:hanging="284"/>
        <w:rPr>
          <w:kern w:val="24"/>
        </w:rPr>
      </w:pPr>
      <w:r w:rsidRPr="00AD5344">
        <w:rPr>
          <w:kern w:val="24"/>
        </w:rPr>
        <w:t>•</w:t>
      </w:r>
      <w:r w:rsidRPr="00AD5344">
        <w:rPr>
          <w:kern w:val="24"/>
        </w:rPr>
        <w:tab/>
        <w:t xml:space="preserve">Arrangements for trips, visits, sports and other activities. </w:t>
      </w:r>
    </w:p>
    <w:p w14:paraId="072E6BCB" w14:textId="77777777" w:rsidR="00881C84" w:rsidRPr="00AD5344" w:rsidRDefault="00881C84" w:rsidP="00846450">
      <w:pPr>
        <w:ind w:left="426" w:hanging="284"/>
        <w:rPr>
          <w:kern w:val="24"/>
        </w:rPr>
      </w:pPr>
      <w:r w:rsidRPr="00AD5344">
        <w:rPr>
          <w:kern w:val="24"/>
        </w:rPr>
        <w:t>•</w:t>
      </w:r>
      <w:r w:rsidRPr="00AD5344">
        <w:rPr>
          <w:kern w:val="24"/>
        </w:rPr>
        <w:tab/>
        <w:t>Key contacts, including parents/</w:t>
      </w:r>
      <w:proofErr w:type="spellStart"/>
      <w:r w:rsidRPr="00AD5344">
        <w:rPr>
          <w:kern w:val="24"/>
        </w:rPr>
        <w:t>carers</w:t>
      </w:r>
      <w:proofErr w:type="spellEnd"/>
      <w:r w:rsidRPr="00AD5344">
        <w:rPr>
          <w:kern w:val="24"/>
        </w:rPr>
        <w:t xml:space="preserve">, healthcare professionals and emergency contact numbers. </w:t>
      </w:r>
    </w:p>
    <w:p w14:paraId="1AEA02A5" w14:textId="77777777" w:rsidR="00881C84" w:rsidRPr="00AD5344" w:rsidRDefault="00881C84" w:rsidP="00846450">
      <w:pPr>
        <w:ind w:left="426" w:hanging="284"/>
        <w:rPr>
          <w:kern w:val="24"/>
        </w:rPr>
      </w:pPr>
      <w:r w:rsidRPr="00AD5344">
        <w:rPr>
          <w:kern w:val="24"/>
        </w:rPr>
        <w:t>•</w:t>
      </w:r>
      <w:r w:rsidRPr="00AD5344">
        <w:rPr>
          <w:kern w:val="24"/>
        </w:rPr>
        <w:tab/>
        <w:t xml:space="preserve">The roles and responsibilities of team members involved in supporting the student. </w:t>
      </w:r>
    </w:p>
    <w:p w14:paraId="1E743AC0" w14:textId="77777777" w:rsidR="00881C84" w:rsidRPr="00AD5344" w:rsidRDefault="00881C84" w:rsidP="00846450">
      <w:pPr>
        <w:ind w:left="426" w:hanging="284"/>
        <w:rPr>
          <w:kern w:val="24"/>
        </w:rPr>
      </w:pPr>
      <w:r w:rsidRPr="00AD5344">
        <w:rPr>
          <w:kern w:val="24"/>
        </w:rPr>
        <w:t>•</w:t>
      </w:r>
      <w:r w:rsidRPr="00AD5344">
        <w:rPr>
          <w:kern w:val="24"/>
        </w:rPr>
        <w:tab/>
        <w:t>Review dates and arrangements for updating the plan.</w:t>
      </w:r>
    </w:p>
    <w:p w14:paraId="6BFEA42D" w14:textId="77777777" w:rsidR="00881C84" w:rsidRPr="00AD5344" w:rsidRDefault="00881C84" w:rsidP="004748FE">
      <w:pPr>
        <w:rPr>
          <w:kern w:val="24"/>
        </w:rPr>
      </w:pPr>
    </w:p>
    <w:p w14:paraId="01576D15" w14:textId="77777777" w:rsidR="00881C84" w:rsidRPr="00AD5344" w:rsidRDefault="00881C84" w:rsidP="004748FE">
      <w:pPr>
        <w:rPr>
          <w:kern w:val="24"/>
        </w:rPr>
      </w:pPr>
      <w:r w:rsidRPr="00AD5344">
        <w:rPr>
          <w:kern w:val="24"/>
        </w:rPr>
        <w:t>The school/college must then obtain written confirmation that the student’s parents/</w:t>
      </w:r>
      <w:proofErr w:type="spellStart"/>
      <w:r w:rsidRPr="00AD5344">
        <w:rPr>
          <w:kern w:val="24"/>
        </w:rPr>
        <w:t>carers</w:t>
      </w:r>
      <w:proofErr w:type="spellEnd"/>
      <w:r w:rsidRPr="00AD5344">
        <w:rPr>
          <w:kern w:val="24"/>
        </w:rPr>
        <w:t xml:space="preserve"> are happy with the plan.</w:t>
      </w:r>
    </w:p>
    <w:p w14:paraId="12007721" w14:textId="77777777" w:rsidR="00881C84" w:rsidRPr="00AD5344" w:rsidRDefault="00881C84" w:rsidP="00881C84">
      <w:pPr>
        <w:rPr>
          <w:kern w:val="24"/>
        </w:rPr>
      </w:pPr>
    </w:p>
    <w:p w14:paraId="580EFC34" w14:textId="43FAAD1D" w:rsidR="0071749C" w:rsidRDefault="0071749C" w:rsidP="0071749C">
      <w:pPr>
        <w:rPr>
          <w:w w:val="105"/>
        </w:rPr>
      </w:pPr>
    </w:p>
    <w:p w14:paraId="3B73F4B9" w14:textId="77777777" w:rsidR="0071749C" w:rsidRDefault="0071749C" w:rsidP="0071749C">
      <w:pPr>
        <w:rPr>
          <w:w w:val="105"/>
        </w:rPr>
      </w:pPr>
    </w:p>
    <w:p w14:paraId="558D04DB" w14:textId="77777777" w:rsidR="0071749C" w:rsidRDefault="0071749C" w:rsidP="0071749C">
      <w:pPr>
        <w:rPr>
          <w:w w:val="105"/>
        </w:rPr>
      </w:pPr>
    </w:p>
    <w:p w14:paraId="07148E78" w14:textId="66692C29" w:rsidR="0071749C" w:rsidRDefault="0071749C" w:rsidP="0071749C">
      <w:pPr>
        <w:rPr>
          <w:w w:val="105"/>
        </w:rPr>
      </w:pPr>
    </w:p>
    <w:p w14:paraId="32F48085" w14:textId="77777777" w:rsidR="0071749C" w:rsidRDefault="0071749C" w:rsidP="0071749C">
      <w:pPr>
        <w:rPr>
          <w:w w:val="105"/>
        </w:rPr>
      </w:pPr>
    </w:p>
    <w:p w14:paraId="56FEC565" w14:textId="77777777" w:rsidR="0071749C" w:rsidRDefault="0071749C" w:rsidP="0071749C">
      <w:pPr>
        <w:rPr>
          <w:w w:val="105"/>
        </w:rPr>
      </w:pPr>
    </w:p>
    <w:p w14:paraId="7BDCEFB2" w14:textId="40418269" w:rsidR="0071749C" w:rsidRDefault="0071749C" w:rsidP="0071749C">
      <w:pPr>
        <w:rPr>
          <w:w w:val="105"/>
        </w:rPr>
      </w:pPr>
    </w:p>
    <w:p w14:paraId="0A0479A8" w14:textId="77777777" w:rsidR="0071749C" w:rsidRDefault="0071749C" w:rsidP="0071749C">
      <w:pPr>
        <w:rPr>
          <w:w w:val="105"/>
        </w:rPr>
      </w:pPr>
    </w:p>
    <w:p w14:paraId="0B30F46D" w14:textId="77777777" w:rsidR="0071749C" w:rsidRDefault="0071749C" w:rsidP="0071749C">
      <w:pPr>
        <w:rPr>
          <w:w w:val="105"/>
        </w:rPr>
      </w:pPr>
    </w:p>
    <w:p w14:paraId="3C85AF16" w14:textId="77777777" w:rsidR="0071749C" w:rsidRDefault="0071749C" w:rsidP="0071749C">
      <w:pPr>
        <w:rPr>
          <w:w w:val="105"/>
        </w:rPr>
      </w:pPr>
    </w:p>
    <w:p w14:paraId="1B1C72CC" w14:textId="258322DA" w:rsidR="00D97FF6" w:rsidRDefault="00D97FF6">
      <w:pPr>
        <w:spacing w:line="240" w:lineRule="auto"/>
        <w:rPr>
          <w:w w:val="105"/>
        </w:rPr>
      </w:pPr>
      <w:r>
        <w:rPr>
          <w:w w:val="105"/>
        </w:rPr>
        <w:br w:type="page"/>
      </w:r>
    </w:p>
    <w:p w14:paraId="793B61B6" w14:textId="77777777" w:rsidR="0071749C" w:rsidRDefault="0071749C" w:rsidP="0071749C">
      <w:pPr>
        <w:rPr>
          <w:w w:val="105"/>
        </w:rPr>
      </w:pPr>
    </w:p>
    <w:p w14:paraId="669CE5F1" w14:textId="34C9BFBF" w:rsidR="009D73D2" w:rsidRPr="005C157C" w:rsidRDefault="0075158A" w:rsidP="003F371F">
      <w:pPr>
        <w:pStyle w:val="Heading1"/>
        <w:ind w:left="0"/>
      </w:pPr>
      <w:bookmarkStart w:id="25" w:name="_bookmark9"/>
      <w:bookmarkStart w:id="26" w:name="_Toc237424840"/>
      <w:bookmarkEnd w:id="25"/>
      <w:r w:rsidRPr="005C157C">
        <w:t xml:space="preserve">Appendix </w:t>
      </w:r>
      <w:r w:rsidR="00881C84">
        <w:t>B</w:t>
      </w:r>
      <w:r w:rsidR="00AE0893">
        <w:t xml:space="preserve"> -</w:t>
      </w:r>
      <w:r w:rsidR="005C157C" w:rsidRPr="005C157C">
        <w:t xml:space="preserve"> </w:t>
      </w:r>
      <w:r w:rsidRPr="005C157C">
        <w:t xml:space="preserve">Flowchart </w:t>
      </w:r>
      <w:proofErr w:type="gramStart"/>
      <w:r w:rsidR="002720AA">
        <w:t>F</w:t>
      </w:r>
      <w:r w:rsidRPr="005C157C">
        <w:t>or</w:t>
      </w:r>
      <w:proofErr w:type="gramEnd"/>
      <w:r w:rsidRPr="005C157C">
        <w:t xml:space="preserve"> Allergic Reaction </w:t>
      </w:r>
      <w:r w:rsidR="002720AA">
        <w:t>W</w:t>
      </w:r>
      <w:r w:rsidRPr="005C157C">
        <w:t xml:space="preserve">ithout </w:t>
      </w:r>
      <w:r w:rsidR="002720AA">
        <w:t>U</w:t>
      </w:r>
      <w:r w:rsidRPr="005C157C">
        <w:t>se of AAI</w:t>
      </w:r>
      <w:bookmarkEnd w:id="26"/>
    </w:p>
    <w:p w14:paraId="669CE5F2" w14:textId="27769BFB" w:rsidR="009D73D2" w:rsidRPr="00AD26D6" w:rsidRDefault="0075158A" w:rsidP="003F371F">
      <w:pPr>
        <w:pStyle w:val="BodyText"/>
      </w:pPr>
      <w:r w:rsidRPr="00AD26D6">
        <w:t>Refer</w:t>
      </w:r>
      <w:r w:rsidRPr="00AD26D6">
        <w:rPr>
          <w:spacing w:val="-5"/>
        </w:rPr>
        <w:t xml:space="preserve"> </w:t>
      </w:r>
      <w:r w:rsidRPr="00AD26D6">
        <w:t>to</w:t>
      </w:r>
      <w:r w:rsidRPr="00AD26D6">
        <w:rPr>
          <w:spacing w:val="-5"/>
        </w:rPr>
        <w:t xml:space="preserve"> </w:t>
      </w:r>
      <w:r w:rsidRPr="00AD26D6">
        <w:t>the</w:t>
      </w:r>
      <w:r w:rsidRPr="00AD26D6">
        <w:rPr>
          <w:spacing w:val="-5"/>
        </w:rPr>
        <w:t xml:space="preserve"> </w:t>
      </w:r>
      <w:r w:rsidRPr="00AD26D6">
        <w:t>child</w:t>
      </w:r>
      <w:r w:rsidR="00AD26D6">
        <w:t xml:space="preserve">/young person’s </w:t>
      </w:r>
      <w:r w:rsidRPr="00AD26D6">
        <w:t>BSACI</w:t>
      </w:r>
      <w:r w:rsidRPr="00AD26D6">
        <w:rPr>
          <w:spacing w:val="-5"/>
        </w:rPr>
        <w:t xml:space="preserve"> </w:t>
      </w:r>
      <w:r w:rsidRPr="00AD26D6">
        <w:t>Allergy</w:t>
      </w:r>
      <w:r w:rsidRPr="00AD26D6">
        <w:rPr>
          <w:spacing w:val="-5"/>
        </w:rPr>
        <w:t xml:space="preserve"> </w:t>
      </w:r>
      <w:r w:rsidRPr="00AD26D6">
        <w:t>Action</w:t>
      </w:r>
      <w:r w:rsidRPr="00AD26D6">
        <w:rPr>
          <w:spacing w:val="-5"/>
        </w:rPr>
        <w:t xml:space="preserve"> </w:t>
      </w:r>
      <w:r w:rsidRPr="00AD26D6">
        <w:t>Plan</w:t>
      </w:r>
      <w:r w:rsidRPr="00AD26D6">
        <w:rPr>
          <w:spacing w:val="-5"/>
        </w:rPr>
        <w:t xml:space="preserve"> </w:t>
      </w:r>
      <w:r w:rsidRPr="00AD26D6">
        <w:t>if</w:t>
      </w:r>
      <w:r w:rsidRPr="00AD26D6">
        <w:rPr>
          <w:spacing w:val="-5"/>
        </w:rPr>
        <w:t xml:space="preserve"> </w:t>
      </w:r>
      <w:r w:rsidRPr="00AD26D6">
        <w:t>they</w:t>
      </w:r>
      <w:r w:rsidRPr="00AD26D6">
        <w:rPr>
          <w:spacing w:val="-5"/>
        </w:rPr>
        <w:t xml:space="preserve"> </w:t>
      </w:r>
      <w:r w:rsidRPr="00AD26D6">
        <w:t>have</w:t>
      </w:r>
      <w:r w:rsidRPr="00AD26D6">
        <w:rPr>
          <w:spacing w:val="-5"/>
        </w:rPr>
        <w:t xml:space="preserve"> </w:t>
      </w:r>
      <w:r w:rsidRPr="00AD26D6">
        <w:t>one</w:t>
      </w:r>
      <w:r w:rsidRPr="00AD26D6">
        <w:rPr>
          <w:spacing w:val="-5"/>
        </w:rPr>
        <w:t xml:space="preserve"> </w:t>
      </w:r>
      <w:r w:rsidRPr="00AD26D6">
        <w:t>and</w:t>
      </w:r>
      <w:r w:rsidRPr="00AD26D6">
        <w:rPr>
          <w:spacing w:val="-4"/>
        </w:rPr>
        <w:t xml:space="preserve"> </w:t>
      </w:r>
      <w:r w:rsidRPr="00AD26D6">
        <w:t>call</w:t>
      </w:r>
      <w:r w:rsidRPr="00AD26D6">
        <w:rPr>
          <w:spacing w:val="-5"/>
        </w:rPr>
        <w:t xml:space="preserve"> </w:t>
      </w:r>
      <w:r w:rsidRPr="00AD26D6">
        <w:t>for</w:t>
      </w:r>
      <w:r w:rsidRPr="00AD26D6">
        <w:rPr>
          <w:spacing w:val="-5"/>
        </w:rPr>
        <w:t xml:space="preserve"> </w:t>
      </w:r>
      <w:r w:rsidRPr="00671BC7">
        <w:t>other</w:t>
      </w:r>
      <w:r w:rsidRPr="00671BC7">
        <w:rPr>
          <w:spacing w:val="-5"/>
        </w:rPr>
        <w:t xml:space="preserve"> </w:t>
      </w:r>
      <w:r w:rsidR="00464587" w:rsidRPr="00671BC7">
        <w:t>team members</w:t>
      </w:r>
      <w:r w:rsidR="006D2952">
        <w:t>’</w:t>
      </w:r>
      <w:r w:rsidRPr="00671BC7">
        <w:rPr>
          <w:spacing w:val="-5"/>
        </w:rPr>
        <w:t xml:space="preserve"> </w:t>
      </w:r>
      <w:r w:rsidRPr="00671BC7">
        <w:t>help</w:t>
      </w:r>
      <w:r w:rsidRPr="00671BC7">
        <w:rPr>
          <w:spacing w:val="-5"/>
        </w:rPr>
        <w:t xml:space="preserve"> </w:t>
      </w:r>
      <w:r w:rsidRPr="00671BC7">
        <w:t>if</w:t>
      </w:r>
      <w:r w:rsidRPr="00671BC7">
        <w:rPr>
          <w:spacing w:val="-5"/>
        </w:rPr>
        <w:t xml:space="preserve"> </w:t>
      </w:r>
      <w:r w:rsidRPr="00671BC7">
        <w:rPr>
          <w:spacing w:val="-2"/>
        </w:rPr>
        <w:t>needed</w:t>
      </w:r>
    </w:p>
    <w:p w14:paraId="404F2FE1" w14:textId="066BD8B6" w:rsidR="009D73D2" w:rsidRDefault="009D73D2" w:rsidP="00AE0893"/>
    <w:p w14:paraId="669CE622" w14:textId="77777777" w:rsidR="003F371F" w:rsidRDefault="003F371F" w:rsidP="00AE0893">
      <w:pPr>
        <w:sectPr w:rsidR="003F371F" w:rsidSect="00FE4536">
          <w:type w:val="continuous"/>
          <w:pgSz w:w="11910" w:h="16840"/>
          <w:pgMar w:top="1702" w:right="992" w:bottom="280" w:left="992" w:header="0" w:footer="463" w:gutter="0"/>
          <w:cols w:space="1252"/>
        </w:sectPr>
      </w:pPr>
    </w:p>
    <w:p w14:paraId="19EECC95" w14:textId="726568C0" w:rsidR="003F371F" w:rsidRDefault="009003AF" w:rsidP="00AE0893">
      <w:pPr>
        <w:rPr>
          <w:w w:val="105"/>
        </w:rPr>
      </w:pPr>
      <w:bookmarkStart w:id="27" w:name="_bookmark10"/>
      <w:bookmarkEnd w:id="27"/>
      <w:r>
        <w:rPr>
          <w:noProof/>
          <w:lang w:val="en-GB" w:eastAsia="en-GB"/>
        </w:rPr>
        <w:drawing>
          <wp:anchor distT="0" distB="0" distL="114300" distR="114300" simplePos="0" relativeHeight="251664390" behindDoc="0" locked="0" layoutInCell="1" allowOverlap="1" wp14:anchorId="3A74C6DF" wp14:editId="02D926BD">
            <wp:simplePos x="0" y="0"/>
            <wp:positionH relativeFrom="column">
              <wp:posOffset>36265</wp:posOffset>
            </wp:positionH>
            <wp:positionV relativeFrom="paragraph">
              <wp:posOffset>23624</wp:posOffset>
            </wp:positionV>
            <wp:extent cx="6302693" cy="6310184"/>
            <wp:effectExtent l="0" t="0" r="3175" b="0"/>
            <wp:wrapNone/>
            <wp:docPr id="793583843"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583843" name="Picture 793583843"/>
                    <pic:cNvPicPr/>
                  </pic:nvPicPr>
                  <pic:blipFill rotWithShape="1">
                    <a:blip r:embed="rId46">
                      <a:extLst>
                        <a:ext uri="{28A0092B-C50C-407E-A947-70E740481C1C}">
                          <a14:useLocalDpi xmlns:a14="http://schemas.microsoft.com/office/drawing/2010/main" val="0"/>
                        </a:ext>
                      </a:extLst>
                    </a:blip>
                    <a:srcRect t="15689" b="13614"/>
                    <a:stretch>
                      <a:fillRect/>
                    </a:stretch>
                  </pic:blipFill>
                  <pic:spPr bwMode="auto">
                    <a:xfrm>
                      <a:off x="0" y="0"/>
                      <a:ext cx="6302693" cy="6310184"/>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8F02CBD" w14:textId="77777777" w:rsidR="003F371F" w:rsidRDefault="003F371F" w:rsidP="00AE0893">
      <w:pPr>
        <w:rPr>
          <w:w w:val="105"/>
        </w:rPr>
      </w:pPr>
    </w:p>
    <w:p w14:paraId="5B61FAC3" w14:textId="77777777" w:rsidR="003F371F" w:rsidRDefault="003F371F" w:rsidP="00AE0893">
      <w:pPr>
        <w:rPr>
          <w:w w:val="105"/>
        </w:rPr>
      </w:pPr>
    </w:p>
    <w:p w14:paraId="53E85564" w14:textId="77777777" w:rsidR="003F371F" w:rsidRDefault="003F371F" w:rsidP="00AE0893">
      <w:pPr>
        <w:rPr>
          <w:w w:val="105"/>
        </w:rPr>
      </w:pPr>
    </w:p>
    <w:p w14:paraId="69A11879" w14:textId="77777777" w:rsidR="003F371F" w:rsidRDefault="003F371F" w:rsidP="00AE0893">
      <w:pPr>
        <w:rPr>
          <w:w w:val="105"/>
        </w:rPr>
      </w:pPr>
    </w:p>
    <w:p w14:paraId="55C58090" w14:textId="77777777" w:rsidR="003F371F" w:rsidRDefault="003F371F" w:rsidP="00AE0893">
      <w:pPr>
        <w:rPr>
          <w:w w:val="105"/>
        </w:rPr>
      </w:pPr>
    </w:p>
    <w:p w14:paraId="3D5CDE9B" w14:textId="77777777" w:rsidR="003F371F" w:rsidRDefault="003F371F" w:rsidP="00AE0893">
      <w:pPr>
        <w:rPr>
          <w:w w:val="105"/>
        </w:rPr>
      </w:pPr>
    </w:p>
    <w:p w14:paraId="2E66DE79" w14:textId="77777777" w:rsidR="003F371F" w:rsidRDefault="003F371F" w:rsidP="00AE0893">
      <w:pPr>
        <w:rPr>
          <w:w w:val="105"/>
        </w:rPr>
      </w:pPr>
    </w:p>
    <w:p w14:paraId="11953E12" w14:textId="77777777" w:rsidR="003F371F" w:rsidRDefault="003F371F" w:rsidP="00AE0893">
      <w:pPr>
        <w:rPr>
          <w:w w:val="105"/>
        </w:rPr>
      </w:pPr>
    </w:p>
    <w:p w14:paraId="763358D7" w14:textId="77777777" w:rsidR="003F371F" w:rsidRDefault="003F371F" w:rsidP="00AE0893">
      <w:pPr>
        <w:rPr>
          <w:w w:val="105"/>
        </w:rPr>
      </w:pPr>
    </w:p>
    <w:p w14:paraId="0D6C0BE7" w14:textId="77777777" w:rsidR="003F371F" w:rsidRDefault="003F371F" w:rsidP="00AE0893">
      <w:pPr>
        <w:rPr>
          <w:w w:val="105"/>
        </w:rPr>
      </w:pPr>
    </w:p>
    <w:p w14:paraId="05799687" w14:textId="77777777" w:rsidR="003F371F" w:rsidRDefault="003F371F" w:rsidP="00AE0893">
      <w:pPr>
        <w:rPr>
          <w:w w:val="105"/>
        </w:rPr>
      </w:pPr>
    </w:p>
    <w:p w14:paraId="56773B45" w14:textId="77777777" w:rsidR="003F371F" w:rsidRDefault="003F371F" w:rsidP="00AE0893">
      <w:pPr>
        <w:rPr>
          <w:w w:val="105"/>
        </w:rPr>
      </w:pPr>
    </w:p>
    <w:p w14:paraId="51D1857F" w14:textId="77777777" w:rsidR="003F371F" w:rsidRDefault="003F371F" w:rsidP="00AE0893">
      <w:pPr>
        <w:rPr>
          <w:w w:val="105"/>
        </w:rPr>
      </w:pPr>
    </w:p>
    <w:p w14:paraId="5B383776" w14:textId="77777777" w:rsidR="003F371F" w:rsidRDefault="003F371F" w:rsidP="00AE0893">
      <w:pPr>
        <w:rPr>
          <w:w w:val="105"/>
        </w:rPr>
      </w:pPr>
    </w:p>
    <w:p w14:paraId="2946E4BC" w14:textId="77777777" w:rsidR="003F371F" w:rsidRDefault="003F371F" w:rsidP="00AE0893">
      <w:pPr>
        <w:rPr>
          <w:w w:val="105"/>
        </w:rPr>
      </w:pPr>
    </w:p>
    <w:p w14:paraId="670EAE19" w14:textId="77777777" w:rsidR="003F371F" w:rsidRDefault="003F371F" w:rsidP="00AE0893">
      <w:pPr>
        <w:rPr>
          <w:w w:val="105"/>
        </w:rPr>
      </w:pPr>
    </w:p>
    <w:p w14:paraId="7B78F1BF" w14:textId="77777777" w:rsidR="003F371F" w:rsidRDefault="003F371F" w:rsidP="00AE0893">
      <w:pPr>
        <w:rPr>
          <w:w w:val="105"/>
        </w:rPr>
      </w:pPr>
    </w:p>
    <w:p w14:paraId="2FCA451B" w14:textId="77777777" w:rsidR="003F371F" w:rsidRDefault="003F371F" w:rsidP="00AE0893">
      <w:pPr>
        <w:rPr>
          <w:w w:val="105"/>
        </w:rPr>
      </w:pPr>
    </w:p>
    <w:p w14:paraId="473BF929" w14:textId="77777777" w:rsidR="003F371F" w:rsidRDefault="003F371F" w:rsidP="00AE0893">
      <w:pPr>
        <w:rPr>
          <w:w w:val="105"/>
        </w:rPr>
      </w:pPr>
    </w:p>
    <w:p w14:paraId="3C7B5E51" w14:textId="77777777" w:rsidR="003F371F" w:rsidRDefault="003F371F" w:rsidP="00AE0893">
      <w:pPr>
        <w:rPr>
          <w:w w:val="105"/>
        </w:rPr>
      </w:pPr>
    </w:p>
    <w:p w14:paraId="5C3AF687" w14:textId="77777777" w:rsidR="003F371F" w:rsidRDefault="003F371F" w:rsidP="00AE0893">
      <w:pPr>
        <w:rPr>
          <w:w w:val="105"/>
        </w:rPr>
      </w:pPr>
    </w:p>
    <w:p w14:paraId="5EABF063" w14:textId="77777777" w:rsidR="003F371F" w:rsidRDefault="003F371F" w:rsidP="00AE0893">
      <w:pPr>
        <w:rPr>
          <w:w w:val="105"/>
        </w:rPr>
      </w:pPr>
    </w:p>
    <w:p w14:paraId="68EA4AE6" w14:textId="77777777" w:rsidR="003F371F" w:rsidRDefault="003F371F" w:rsidP="00AE0893">
      <w:pPr>
        <w:rPr>
          <w:w w:val="105"/>
        </w:rPr>
      </w:pPr>
    </w:p>
    <w:p w14:paraId="1163EA4C" w14:textId="77777777" w:rsidR="003F371F" w:rsidRDefault="003F371F" w:rsidP="00AE0893">
      <w:pPr>
        <w:rPr>
          <w:w w:val="105"/>
        </w:rPr>
      </w:pPr>
    </w:p>
    <w:p w14:paraId="065B3F15" w14:textId="77777777" w:rsidR="003F371F" w:rsidRDefault="003F371F" w:rsidP="00AE0893">
      <w:pPr>
        <w:rPr>
          <w:w w:val="105"/>
        </w:rPr>
      </w:pPr>
    </w:p>
    <w:p w14:paraId="27EAD591" w14:textId="77777777" w:rsidR="003F371F" w:rsidRDefault="003F371F" w:rsidP="00AE0893">
      <w:pPr>
        <w:rPr>
          <w:w w:val="105"/>
        </w:rPr>
      </w:pPr>
    </w:p>
    <w:p w14:paraId="371A3F5B" w14:textId="77777777" w:rsidR="003F371F" w:rsidRDefault="003F371F" w:rsidP="00AE0893">
      <w:pPr>
        <w:rPr>
          <w:w w:val="105"/>
        </w:rPr>
      </w:pPr>
    </w:p>
    <w:p w14:paraId="0474ED57" w14:textId="77777777" w:rsidR="003F371F" w:rsidRDefault="003F371F" w:rsidP="00AE0893">
      <w:pPr>
        <w:rPr>
          <w:w w:val="105"/>
        </w:rPr>
      </w:pPr>
    </w:p>
    <w:p w14:paraId="684D972F" w14:textId="77777777" w:rsidR="003F371F" w:rsidRDefault="003F371F" w:rsidP="00AE0893">
      <w:pPr>
        <w:rPr>
          <w:w w:val="105"/>
        </w:rPr>
      </w:pPr>
    </w:p>
    <w:p w14:paraId="3C6BBCE3" w14:textId="77777777" w:rsidR="003F371F" w:rsidRDefault="003F371F" w:rsidP="00AE0893">
      <w:pPr>
        <w:rPr>
          <w:w w:val="105"/>
        </w:rPr>
      </w:pPr>
    </w:p>
    <w:p w14:paraId="73C9AABF" w14:textId="77777777" w:rsidR="00F44E94" w:rsidRDefault="00F44E94" w:rsidP="00AE0893">
      <w:pPr>
        <w:rPr>
          <w:w w:val="105"/>
        </w:rPr>
      </w:pPr>
    </w:p>
    <w:p w14:paraId="172603BB" w14:textId="77777777" w:rsidR="00F44E94" w:rsidRDefault="00F44E94" w:rsidP="00AE0893">
      <w:pPr>
        <w:rPr>
          <w:w w:val="105"/>
        </w:rPr>
      </w:pPr>
    </w:p>
    <w:p w14:paraId="58D1A8AA" w14:textId="77777777" w:rsidR="00F44E94" w:rsidRDefault="00F44E94" w:rsidP="00AE0893">
      <w:pPr>
        <w:rPr>
          <w:w w:val="105"/>
        </w:rPr>
      </w:pPr>
    </w:p>
    <w:p w14:paraId="5ACFBE64" w14:textId="77777777" w:rsidR="00F44E94" w:rsidRDefault="00F44E94" w:rsidP="00AE0893">
      <w:pPr>
        <w:rPr>
          <w:w w:val="105"/>
        </w:rPr>
      </w:pPr>
    </w:p>
    <w:p w14:paraId="358791C7" w14:textId="77777777" w:rsidR="00F44E94" w:rsidRDefault="00F44E94" w:rsidP="00AE0893">
      <w:pPr>
        <w:rPr>
          <w:w w:val="105"/>
        </w:rPr>
      </w:pPr>
    </w:p>
    <w:p w14:paraId="51829BEF" w14:textId="77777777" w:rsidR="00F44E94" w:rsidRDefault="00F44E94" w:rsidP="00AE0893">
      <w:pPr>
        <w:rPr>
          <w:w w:val="105"/>
        </w:rPr>
      </w:pPr>
    </w:p>
    <w:p w14:paraId="04996694" w14:textId="77777777" w:rsidR="00F44E94" w:rsidRDefault="00F44E94" w:rsidP="00AE0893">
      <w:pPr>
        <w:rPr>
          <w:w w:val="105"/>
        </w:rPr>
      </w:pPr>
    </w:p>
    <w:p w14:paraId="78D16438" w14:textId="77777777" w:rsidR="00AE0893" w:rsidRDefault="00AE0893" w:rsidP="00AE0893">
      <w:pPr>
        <w:rPr>
          <w:w w:val="105"/>
        </w:rPr>
      </w:pPr>
    </w:p>
    <w:p w14:paraId="46D9F5D1" w14:textId="77777777" w:rsidR="00AE0893" w:rsidRDefault="00AE0893" w:rsidP="00AE0893">
      <w:pPr>
        <w:rPr>
          <w:w w:val="105"/>
        </w:rPr>
      </w:pPr>
    </w:p>
    <w:p w14:paraId="5EF9089B" w14:textId="77777777" w:rsidR="00AE0893" w:rsidRDefault="00AE0893" w:rsidP="00AE0893">
      <w:pPr>
        <w:rPr>
          <w:w w:val="105"/>
        </w:rPr>
      </w:pPr>
    </w:p>
    <w:p w14:paraId="3921921F" w14:textId="77777777" w:rsidR="00AE0893" w:rsidRDefault="00AE0893" w:rsidP="00AE0893">
      <w:pPr>
        <w:rPr>
          <w:w w:val="105"/>
        </w:rPr>
      </w:pPr>
    </w:p>
    <w:p w14:paraId="1923F65F" w14:textId="77777777" w:rsidR="00AE0893" w:rsidRDefault="00AE0893" w:rsidP="00AE0893">
      <w:pPr>
        <w:rPr>
          <w:w w:val="105"/>
        </w:rPr>
      </w:pPr>
    </w:p>
    <w:p w14:paraId="4703C5D4" w14:textId="77777777" w:rsidR="00D47756" w:rsidRDefault="00D47756" w:rsidP="003F371F">
      <w:pPr>
        <w:pStyle w:val="Heading1"/>
        <w:ind w:left="0"/>
        <w:rPr>
          <w:w w:val="105"/>
        </w:rPr>
      </w:pPr>
    </w:p>
    <w:p w14:paraId="669CE625" w14:textId="1A0A8A1E" w:rsidR="009D73D2" w:rsidRPr="005C157C" w:rsidRDefault="0075158A" w:rsidP="003F371F">
      <w:pPr>
        <w:pStyle w:val="Heading1"/>
        <w:ind w:left="0"/>
      </w:pPr>
      <w:bookmarkStart w:id="28" w:name="_Toc237424841"/>
      <w:r w:rsidRPr="005D74B5">
        <w:rPr>
          <w:w w:val="105"/>
        </w:rPr>
        <w:t>Appendix</w:t>
      </w:r>
      <w:r w:rsidRPr="005D74B5">
        <w:rPr>
          <w:spacing w:val="22"/>
          <w:w w:val="110"/>
        </w:rPr>
        <w:t xml:space="preserve"> </w:t>
      </w:r>
      <w:r w:rsidR="00881C84">
        <w:rPr>
          <w:spacing w:val="22"/>
          <w:w w:val="110"/>
        </w:rPr>
        <w:t>C</w:t>
      </w:r>
      <w:r w:rsidR="005C157C">
        <w:rPr>
          <w:spacing w:val="-5"/>
          <w:w w:val="110"/>
        </w:rPr>
        <w:t xml:space="preserve"> </w:t>
      </w:r>
      <w:r w:rsidR="00AE0893">
        <w:rPr>
          <w:spacing w:val="-5"/>
          <w:w w:val="110"/>
        </w:rPr>
        <w:t>-</w:t>
      </w:r>
      <w:r w:rsidR="005C157C">
        <w:rPr>
          <w:spacing w:val="-5"/>
          <w:w w:val="110"/>
        </w:rPr>
        <w:t xml:space="preserve"> </w:t>
      </w:r>
      <w:r w:rsidRPr="005C157C">
        <w:t xml:space="preserve">Flowchart </w:t>
      </w:r>
      <w:proofErr w:type="gramStart"/>
      <w:r w:rsidR="0096693B">
        <w:t>F</w:t>
      </w:r>
      <w:r w:rsidRPr="005C157C">
        <w:t>or</w:t>
      </w:r>
      <w:proofErr w:type="gramEnd"/>
      <w:r w:rsidRPr="005C157C">
        <w:t xml:space="preserve"> Allergic Reaction </w:t>
      </w:r>
      <w:r w:rsidR="0096693B">
        <w:t>W</w:t>
      </w:r>
      <w:r w:rsidRPr="005C157C">
        <w:t xml:space="preserve">ith </w:t>
      </w:r>
      <w:r w:rsidR="0096693B">
        <w:t>U</w:t>
      </w:r>
      <w:r w:rsidRPr="005C157C">
        <w:t xml:space="preserve">se </w:t>
      </w:r>
      <w:r w:rsidR="0096693B">
        <w:t>O</w:t>
      </w:r>
      <w:r w:rsidRPr="005C157C">
        <w:t>f AAI</w:t>
      </w:r>
      <w:bookmarkEnd w:id="28"/>
    </w:p>
    <w:p w14:paraId="669CE626" w14:textId="73F52218" w:rsidR="009D73D2" w:rsidRPr="005D74B5" w:rsidRDefault="0075158A" w:rsidP="003F371F">
      <w:pPr>
        <w:pStyle w:val="BodyText"/>
      </w:pPr>
      <w:r w:rsidRPr="005D74B5">
        <w:t>Refer</w:t>
      </w:r>
      <w:r w:rsidRPr="005D74B5">
        <w:rPr>
          <w:spacing w:val="-4"/>
        </w:rPr>
        <w:t xml:space="preserve"> </w:t>
      </w:r>
      <w:r w:rsidRPr="005D74B5">
        <w:t>to</w:t>
      </w:r>
      <w:r w:rsidRPr="005D74B5">
        <w:rPr>
          <w:spacing w:val="-3"/>
        </w:rPr>
        <w:t xml:space="preserve"> </w:t>
      </w:r>
      <w:r w:rsidRPr="005D74B5">
        <w:t>the</w:t>
      </w:r>
      <w:r w:rsidRPr="005D74B5">
        <w:rPr>
          <w:spacing w:val="-3"/>
        </w:rPr>
        <w:t xml:space="preserve"> </w:t>
      </w:r>
      <w:r w:rsidRPr="005D74B5">
        <w:t>child</w:t>
      </w:r>
      <w:r w:rsidR="005D74B5">
        <w:t>/young person’s</w:t>
      </w:r>
      <w:r w:rsidRPr="005D74B5">
        <w:rPr>
          <w:spacing w:val="-4"/>
        </w:rPr>
        <w:t xml:space="preserve"> </w:t>
      </w:r>
      <w:r w:rsidRPr="005D74B5">
        <w:t>BSACI</w:t>
      </w:r>
      <w:r w:rsidRPr="005D74B5">
        <w:rPr>
          <w:spacing w:val="-3"/>
        </w:rPr>
        <w:t xml:space="preserve"> </w:t>
      </w:r>
      <w:r w:rsidRPr="005D74B5">
        <w:t>Allergy</w:t>
      </w:r>
      <w:r w:rsidRPr="005D74B5">
        <w:rPr>
          <w:spacing w:val="-3"/>
        </w:rPr>
        <w:t xml:space="preserve"> </w:t>
      </w:r>
      <w:r w:rsidRPr="005D74B5">
        <w:t>Action</w:t>
      </w:r>
      <w:r w:rsidRPr="005D74B5">
        <w:rPr>
          <w:spacing w:val="-4"/>
        </w:rPr>
        <w:t xml:space="preserve"> </w:t>
      </w:r>
      <w:r w:rsidRPr="005D74B5">
        <w:t>Plan</w:t>
      </w:r>
      <w:r w:rsidRPr="005D74B5">
        <w:rPr>
          <w:spacing w:val="-3"/>
        </w:rPr>
        <w:t xml:space="preserve"> </w:t>
      </w:r>
      <w:r w:rsidRPr="005D74B5">
        <w:t>if</w:t>
      </w:r>
      <w:r w:rsidRPr="005D74B5">
        <w:rPr>
          <w:spacing w:val="-3"/>
        </w:rPr>
        <w:t xml:space="preserve"> </w:t>
      </w:r>
      <w:r w:rsidRPr="005D74B5">
        <w:t>they</w:t>
      </w:r>
      <w:r w:rsidRPr="005D74B5">
        <w:rPr>
          <w:spacing w:val="-3"/>
        </w:rPr>
        <w:t xml:space="preserve"> </w:t>
      </w:r>
      <w:r w:rsidRPr="005D74B5">
        <w:t>have</w:t>
      </w:r>
      <w:r w:rsidRPr="005D74B5">
        <w:rPr>
          <w:spacing w:val="-4"/>
        </w:rPr>
        <w:t xml:space="preserve"> </w:t>
      </w:r>
      <w:r w:rsidRPr="005D74B5">
        <w:t>one</w:t>
      </w:r>
      <w:r w:rsidRPr="005D74B5">
        <w:rPr>
          <w:spacing w:val="-3"/>
        </w:rPr>
        <w:t xml:space="preserve"> </w:t>
      </w:r>
      <w:r w:rsidRPr="005D74B5">
        <w:t>and</w:t>
      </w:r>
      <w:r w:rsidRPr="005D74B5">
        <w:rPr>
          <w:spacing w:val="-3"/>
        </w:rPr>
        <w:t xml:space="preserve"> </w:t>
      </w:r>
      <w:r w:rsidRPr="005D74B5">
        <w:t>call</w:t>
      </w:r>
      <w:r w:rsidRPr="005D74B5">
        <w:rPr>
          <w:spacing w:val="-4"/>
        </w:rPr>
        <w:t xml:space="preserve"> </w:t>
      </w:r>
      <w:r w:rsidRPr="005D74B5">
        <w:t>for</w:t>
      </w:r>
      <w:r w:rsidRPr="005D74B5">
        <w:rPr>
          <w:spacing w:val="-3"/>
        </w:rPr>
        <w:t xml:space="preserve"> </w:t>
      </w:r>
      <w:r w:rsidRPr="00445E20">
        <w:t>other</w:t>
      </w:r>
      <w:r w:rsidRPr="00445E20">
        <w:rPr>
          <w:spacing w:val="-3"/>
        </w:rPr>
        <w:t xml:space="preserve"> </w:t>
      </w:r>
      <w:r w:rsidR="001403B7" w:rsidRPr="00445E20">
        <w:t xml:space="preserve">team </w:t>
      </w:r>
      <w:proofErr w:type="gramStart"/>
      <w:r w:rsidR="001403B7" w:rsidRPr="00445E20">
        <w:t>members</w:t>
      </w:r>
      <w:proofErr w:type="gramEnd"/>
      <w:r w:rsidRPr="00445E20">
        <w:rPr>
          <w:spacing w:val="-3"/>
        </w:rPr>
        <w:t xml:space="preserve"> </w:t>
      </w:r>
      <w:r w:rsidRPr="00445E20">
        <w:t>help</w:t>
      </w:r>
      <w:r w:rsidRPr="005D74B5">
        <w:rPr>
          <w:spacing w:val="-4"/>
        </w:rPr>
        <w:t xml:space="preserve"> </w:t>
      </w:r>
      <w:r w:rsidRPr="005D74B5">
        <w:t>if</w:t>
      </w:r>
      <w:r w:rsidRPr="005D74B5">
        <w:rPr>
          <w:spacing w:val="-3"/>
        </w:rPr>
        <w:t xml:space="preserve"> </w:t>
      </w:r>
      <w:r w:rsidRPr="005D74B5">
        <w:rPr>
          <w:spacing w:val="-2"/>
        </w:rPr>
        <w:t>needed</w:t>
      </w:r>
    </w:p>
    <w:p w14:paraId="669CE627" w14:textId="28BEE5CA" w:rsidR="009D73D2" w:rsidRDefault="009003AF" w:rsidP="003F371F">
      <w:pPr>
        <w:pStyle w:val="BodyText"/>
        <w:spacing w:before="215"/>
        <w:rPr>
          <w:sz w:val="20"/>
        </w:rPr>
      </w:pPr>
      <w:r>
        <w:rPr>
          <w:rFonts w:ascii="Calibri" w:hAnsi="Calibri"/>
          <w:noProof/>
          <w:color w:val="4238AB"/>
          <w:spacing w:val="-2"/>
          <w:w w:val="105"/>
          <w:sz w:val="22"/>
          <w:szCs w:val="22"/>
          <w:lang w:val="en-GB" w:eastAsia="en-GB"/>
        </w:rPr>
        <w:drawing>
          <wp:anchor distT="0" distB="0" distL="114300" distR="114300" simplePos="0" relativeHeight="251663366" behindDoc="0" locked="0" layoutInCell="1" allowOverlap="1" wp14:anchorId="4608DB58" wp14:editId="7D431EA0">
            <wp:simplePos x="0" y="0"/>
            <wp:positionH relativeFrom="column">
              <wp:posOffset>-26864</wp:posOffset>
            </wp:positionH>
            <wp:positionV relativeFrom="paragraph">
              <wp:posOffset>195597</wp:posOffset>
            </wp:positionV>
            <wp:extent cx="6303010" cy="6491416"/>
            <wp:effectExtent l="0" t="0" r="2540" b="5080"/>
            <wp:wrapNone/>
            <wp:docPr id="1240736270"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736270" name="Picture 1240736270"/>
                    <pic:cNvPicPr/>
                  </pic:nvPicPr>
                  <pic:blipFill rotWithShape="1">
                    <a:blip r:embed="rId47">
                      <a:extLst>
                        <a:ext uri="{28A0092B-C50C-407E-A947-70E740481C1C}">
                          <a14:useLocalDpi xmlns:a14="http://schemas.microsoft.com/office/drawing/2010/main" val="0"/>
                        </a:ext>
                      </a:extLst>
                    </a:blip>
                    <a:srcRect t="15689" b="11579"/>
                    <a:stretch>
                      <a:fillRect/>
                    </a:stretch>
                  </pic:blipFill>
                  <pic:spPr bwMode="auto">
                    <a:xfrm>
                      <a:off x="0" y="0"/>
                      <a:ext cx="6303010" cy="6491416"/>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26907E7" w14:textId="73D31DE0" w:rsidR="003F371F" w:rsidRDefault="003F371F" w:rsidP="003F371F">
      <w:pPr>
        <w:pStyle w:val="Heading6"/>
        <w:spacing w:line="317" w:lineRule="exact"/>
        <w:ind w:left="0"/>
        <w:rPr>
          <w:rFonts w:ascii="Calibri" w:hAnsi="Calibri"/>
          <w:color w:val="4238AB"/>
          <w:spacing w:val="-2"/>
          <w:w w:val="105"/>
          <w:sz w:val="22"/>
          <w:szCs w:val="22"/>
        </w:rPr>
      </w:pPr>
    </w:p>
    <w:p w14:paraId="7D04718B" w14:textId="2D2CBF98" w:rsidR="00EE4423" w:rsidRDefault="00EE4423" w:rsidP="003F371F">
      <w:pPr>
        <w:pStyle w:val="BodyText"/>
        <w:spacing w:before="125"/>
        <w:rPr>
          <w:rFonts w:ascii="Arial" w:hAnsi="Arial" w:cs="Arial"/>
          <w:sz w:val="8"/>
          <w:szCs w:val="8"/>
        </w:rPr>
      </w:pPr>
    </w:p>
    <w:p w14:paraId="078F38A4" w14:textId="77777777" w:rsidR="003F371F" w:rsidRPr="00EE4423" w:rsidRDefault="003F371F" w:rsidP="003F371F">
      <w:pPr>
        <w:pStyle w:val="BodyText"/>
        <w:spacing w:before="125"/>
        <w:rPr>
          <w:rFonts w:ascii="Arial" w:hAnsi="Arial" w:cs="Arial"/>
          <w:sz w:val="8"/>
          <w:szCs w:val="8"/>
        </w:rPr>
        <w:sectPr w:rsidR="003F371F" w:rsidRPr="00EE4423" w:rsidSect="00EE4423">
          <w:type w:val="continuous"/>
          <w:pgSz w:w="11910" w:h="16840"/>
          <w:pgMar w:top="800" w:right="992" w:bottom="660" w:left="992" w:header="0" w:footer="463" w:gutter="0"/>
          <w:cols w:space="720"/>
        </w:sectPr>
      </w:pPr>
    </w:p>
    <w:p w14:paraId="082F4019" w14:textId="4E3893B1" w:rsidR="00EE4423" w:rsidRDefault="00EE4423" w:rsidP="003F371F">
      <w:pPr>
        <w:pStyle w:val="Heading1"/>
        <w:ind w:left="0"/>
      </w:pPr>
    </w:p>
    <w:p w14:paraId="717EE9D2" w14:textId="228197C7" w:rsidR="00EE4423" w:rsidRDefault="00EE4423" w:rsidP="003F371F">
      <w:pPr>
        <w:pStyle w:val="Heading1"/>
        <w:ind w:left="0"/>
      </w:pPr>
    </w:p>
    <w:p w14:paraId="611EB427" w14:textId="265AB849" w:rsidR="003F371F" w:rsidRDefault="003F371F" w:rsidP="003F371F">
      <w:pPr>
        <w:pStyle w:val="Heading1"/>
        <w:ind w:left="0"/>
      </w:pPr>
    </w:p>
    <w:p w14:paraId="6F06BF1D" w14:textId="04B866FE" w:rsidR="003F371F" w:rsidRDefault="003F371F" w:rsidP="003F371F">
      <w:pPr>
        <w:pStyle w:val="Heading1"/>
        <w:ind w:left="0"/>
      </w:pPr>
    </w:p>
    <w:p w14:paraId="277F8554" w14:textId="77777777" w:rsidR="003F371F" w:rsidRDefault="003F371F" w:rsidP="003F371F">
      <w:pPr>
        <w:pStyle w:val="Heading1"/>
        <w:ind w:left="0"/>
      </w:pPr>
    </w:p>
    <w:p w14:paraId="1B31E9CA" w14:textId="77777777" w:rsidR="003F371F" w:rsidRDefault="003F371F" w:rsidP="003F371F">
      <w:pPr>
        <w:pStyle w:val="Heading1"/>
        <w:ind w:left="0"/>
      </w:pPr>
    </w:p>
    <w:p w14:paraId="64A0D4A9" w14:textId="77777777" w:rsidR="003F371F" w:rsidRDefault="003F371F" w:rsidP="003F371F">
      <w:pPr>
        <w:pStyle w:val="Heading1"/>
        <w:ind w:left="0"/>
      </w:pPr>
    </w:p>
    <w:p w14:paraId="117D2DA8" w14:textId="77777777" w:rsidR="003F371F" w:rsidRDefault="003F371F" w:rsidP="003F371F">
      <w:pPr>
        <w:pStyle w:val="Heading1"/>
        <w:ind w:left="0"/>
      </w:pPr>
    </w:p>
    <w:p w14:paraId="50397B2C" w14:textId="77777777" w:rsidR="003F371F" w:rsidRDefault="003F371F" w:rsidP="003F371F">
      <w:pPr>
        <w:pStyle w:val="Heading1"/>
        <w:ind w:left="0"/>
      </w:pPr>
    </w:p>
    <w:p w14:paraId="084335B0" w14:textId="77777777" w:rsidR="003F371F" w:rsidRDefault="003F371F" w:rsidP="003F371F">
      <w:pPr>
        <w:pStyle w:val="Heading1"/>
        <w:ind w:left="0"/>
      </w:pPr>
    </w:p>
    <w:p w14:paraId="6A37417D" w14:textId="77777777" w:rsidR="003F371F" w:rsidRDefault="003F371F" w:rsidP="00F44E94"/>
    <w:p w14:paraId="59342312" w14:textId="77777777" w:rsidR="003F371F" w:rsidRDefault="003F371F" w:rsidP="00F44E94"/>
    <w:p w14:paraId="64B421DF" w14:textId="77777777" w:rsidR="003F371F" w:rsidRDefault="003F371F" w:rsidP="003F371F">
      <w:pPr>
        <w:pStyle w:val="Heading1"/>
        <w:ind w:left="0"/>
      </w:pPr>
    </w:p>
    <w:p w14:paraId="09B62DA4" w14:textId="77777777" w:rsidR="003F371F" w:rsidRDefault="003F371F" w:rsidP="003F371F">
      <w:pPr>
        <w:pStyle w:val="Heading1"/>
        <w:ind w:left="0"/>
      </w:pPr>
    </w:p>
    <w:p w14:paraId="33D5FA35" w14:textId="77777777" w:rsidR="003F371F" w:rsidRDefault="003F371F" w:rsidP="003F371F">
      <w:pPr>
        <w:pStyle w:val="Heading1"/>
        <w:ind w:left="0"/>
      </w:pPr>
    </w:p>
    <w:p w14:paraId="35F265D4" w14:textId="77777777" w:rsidR="003F371F" w:rsidRDefault="003F371F" w:rsidP="003F371F">
      <w:pPr>
        <w:pStyle w:val="Heading1"/>
        <w:ind w:left="0"/>
      </w:pPr>
    </w:p>
    <w:p w14:paraId="440CDDFD" w14:textId="77777777" w:rsidR="003F371F" w:rsidRDefault="003F371F" w:rsidP="003F371F">
      <w:pPr>
        <w:pStyle w:val="Heading1"/>
        <w:ind w:left="0"/>
      </w:pPr>
    </w:p>
    <w:p w14:paraId="584D16B6" w14:textId="77777777" w:rsidR="003F371F" w:rsidRDefault="003F371F" w:rsidP="003F371F">
      <w:pPr>
        <w:pStyle w:val="Heading1"/>
        <w:ind w:left="0"/>
      </w:pPr>
    </w:p>
    <w:p w14:paraId="15F2085E" w14:textId="77777777" w:rsidR="003F371F" w:rsidRDefault="003F371F" w:rsidP="003F371F">
      <w:pPr>
        <w:pStyle w:val="Heading1"/>
        <w:ind w:left="0"/>
      </w:pPr>
    </w:p>
    <w:p w14:paraId="521BC7FC" w14:textId="77777777" w:rsidR="003F371F" w:rsidRDefault="003F371F" w:rsidP="003F371F">
      <w:pPr>
        <w:pStyle w:val="Heading1"/>
        <w:ind w:left="0"/>
      </w:pPr>
    </w:p>
    <w:p w14:paraId="72A9798C" w14:textId="77777777" w:rsidR="003F371F" w:rsidRDefault="003F371F" w:rsidP="003F371F">
      <w:pPr>
        <w:pStyle w:val="Heading1"/>
        <w:ind w:left="0"/>
      </w:pPr>
    </w:p>
    <w:p w14:paraId="6B202963" w14:textId="77777777" w:rsidR="003F371F" w:rsidRDefault="003F371F" w:rsidP="003F371F">
      <w:pPr>
        <w:pStyle w:val="Heading1"/>
        <w:ind w:left="0"/>
      </w:pPr>
    </w:p>
    <w:p w14:paraId="03F57AED" w14:textId="77777777" w:rsidR="003F371F" w:rsidRDefault="003F371F" w:rsidP="003F371F">
      <w:pPr>
        <w:pStyle w:val="Heading1"/>
        <w:ind w:left="0"/>
      </w:pPr>
    </w:p>
    <w:p w14:paraId="007A3FC2" w14:textId="77777777" w:rsidR="003F371F" w:rsidRDefault="003F371F" w:rsidP="003F371F">
      <w:pPr>
        <w:pStyle w:val="Heading1"/>
        <w:ind w:left="0"/>
      </w:pPr>
    </w:p>
    <w:p w14:paraId="505390B5" w14:textId="77777777" w:rsidR="003F371F" w:rsidRDefault="003F371F" w:rsidP="003F371F">
      <w:pPr>
        <w:pStyle w:val="Heading1"/>
        <w:ind w:left="0"/>
      </w:pPr>
    </w:p>
    <w:p w14:paraId="1AA7DC9A" w14:textId="77777777" w:rsidR="003F371F" w:rsidRDefault="003F371F" w:rsidP="003F371F">
      <w:pPr>
        <w:pStyle w:val="Heading1"/>
        <w:ind w:left="0"/>
      </w:pPr>
    </w:p>
    <w:p w14:paraId="455F8D99" w14:textId="77777777" w:rsidR="003F371F" w:rsidRDefault="003F371F" w:rsidP="003F371F">
      <w:pPr>
        <w:pStyle w:val="Heading1"/>
        <w:ind w:left="0"/>
      </w:pPr>
    </w:p>
    <w:p w14:paraId="7B2153C9" w14:textId="77777777" w:rsidR="003F371F" w:rsidRDefault="003F371F" w:rsidP="003F371F">
      <w:pPr>
        <w:pStyle w:val="Heading1"/>
        <w:ind w:left="0"/>
      </w:pPr>
    </w:p>
    <w:p w14:paraId="0B19198D" w14:textId="77777777" w:rsidR="003F371F" w:rsidRDefault="003F371F" w:rsidP="003F371F">
      <w:pPr>
        <w:pStyle w:val="Heading1"/>
        <w:ind w:left="0"/>
      </w:pPr>
    </w:p>
    <w:p w14:paraId="743DBAEC" w14:textId="77777777" w:rsidR="004966AA" w:rsidRDefault="004966AA" w:rsidP="003F371F">
      <w:pPr>
        <w:pStyle w:val="Heading1"/>
        <w:ind w:left="0"/>
      </w:pPr>
    </w:p>
    <w:p w14:paraId="60F96ADD" w14:textId="77777777" w:rsidR="003F371F" w:rsidRDefault="003F371F" w:rsidP="003F371F">
      <w:pPr>
        <w:pStyle w:val="Heading1"/>
        <w:ind w:left="0"/>
      </w:pPr>
    </w:p>
    <w:p w14:paraId="2A68D246" w14:textId="77777777" w:rsidR="003F371F" w:rsidRDefault="003F371F" w:rsidP="003F371F">
      <w:pPr>
        <w:pStyle w:val="Heading1"/>
        <w:ind w:left="0"/>
      </w:pPr>
    </w:p>
    <w:p w14:paraId="43B66990" w14:textId="77777777" w:rsidR="003F371F" w:rsidRDefault="003F371F" w:rsidP="003F371F">
      <w:pPr>
        <w:pStyle w:val="Heading1"/>
        <w:ind w:left="0"/>
      </w:pPr>
    </w:p>
    <w:p w14:paraId="3E2D81C8" w14:textId="77777777" w:rsidR="003F371F" w:rsidRDefault="003F371F" w:rsidP="003F371F">
      <w:pPr>
        <w:pStyle w:val="Heading1"/>
        <w:ind w:left="0"/>
      </w:pPr>
    </w:p>
    <w:p w14:paraId="7E2A88CC" w14:textId="77777777" w:rsidR="003F371F" w:rsidRDefault="003F371F" w:rsidP="003F371F">
      <w:pPr>
        <w:pStyle w:val="Heading1"/>
        <w:ind w:left="0"/>
      </w:pPr>
    </w:p>
    <w:p w14:paraId="5D71774F" w14:textId="77777777" w:rsidR="003F371F" w:rsidRDefault="003F371F" w:rsidP="003F371F">
      <w:pPr>
        <w:pStyle w:val="Heading1"/>
        <w:ind w:left="0"/>
      </w:pPr>
    </w:p>
    <w:p w14:paraId="0E1E85C6" w14:textId="77777777" w:rsidR="003F371F" w:rsidRDefault="003F371F" w:rsidP="003F371F">
      <w:pPr>
        <w:pStyle w:val="Heading1"/>
        <w:ind w:left="0"/>
      </w:pPr>
    </w:p>
    <w:p w14:paraId="204BCEB8" w14:textId="77777777" w:rsidR="003F371F" w:rsidRDefault="003F371F" w:rsidP="003F371F">
      <w:pPr>
        <w:pStyle w:val="Heading1"/>
        <w:ind w:left="0"/>
      </w:pPr>
    </w:p>
    <w:p w14:paraId="78969D80" w14:textId="77777777" w:rsidR="003F371F" w:rsidRDefault="003F371F" w:rsidP="003F371F">
      <w:pPr>
        <w:pStyle w:val="Heading1"/>
        <w:ind w:left="0"/>
      </w:pPr>
    </w:p>
    <w:p w14:paraId="3E35F8F7" w14:textId="77777777" w:rsidR="003F371F" w:rsidRDefault="003F371F" w:rsidP="003F371F">
      <w:pPr>
        <w:pStyle w:val="Heading1"/>
        <w:ind w:left="0"/>
      </w:pPr>
    </w:p>
    <w:p w14:paraId="1B1B5880" w14:textId="77777777" w:rsidR="003F371F" w:rsidRDefault="003F371F" w:rsidP="003F371F">
      <w:pPr>
        <w:pStyle w:val="Heading1"/>
        <w:ind w:left="0"/>
      </w:pPr>
    </w:p>
    <w:p w14:paraId="0DADC7AA" w14:textId="77777777" w:rsidR="00EE4423" w:rsidRDefault="00EE4423" w:rsidP="003F371F">
      <w:pPr>
        <w:pStyle w:val="Heading1"/>
        <w:ind w:left="0"/>
      </w:pPr>
    </w:p>
    <w:p w14:paraId="513A3CF0" w14:textId="77777777" w:rsidR="00EE4423" w:rsidRDefault="00EE4423" w:rsidP="003F371F">
      <w:pPr>
        <w:pStyle w:val="Heading1"/>
        <w:ind w:left="0"/>
      </w:pPr>
    </w:p>
    <w:p w14:paraId="1CC65BDF" w14:textId="77777777" w:rsidR="004966AA" w:rsidRDefault="004966AA" w:rsidP="003F371F">
      <w:pPr>
        <w:pStyle w:val="Heading1"/>
        <w:ind w:left="0"/>
      </w:pPr>
    </w:p>
    <w:p w14:paraId="43ADCA26" w14:textId="77777777" w:rsidR="004966AA" w:rsidRDefault="004966AA" w:rsidP="003F371F">
      <w:pPr>
        <w:pStyle w:val="Heading1"/>
        <w:ind w:left="0"/>
      </w:pPr>
    </w:p>
    <w:p w14:paraId="4502B9A3" w14:textId="77777777" w:rsidR="00EE4423" w:rsidRDefault="00EE4423" w:rsidP="003F371F">
      <w:pPr>
        <w:pStyle w:val="Heading1"/>
        <w:ind w:left="0"/>
      </w:pPr>
    </w:p>
    <w:p w14:paraId="372FAA07" w14:textId="77777777" w:rsidR="00EE4423" w:rsidRDefault="00EE4423" w:rsidP="003F371F">
      <w:pPr>
        <w:pStyle w:val="Heading1"/>
        <w:ind w:left="0"/>
      </w:pPr>
    </w:p>
    <w:p w14:paraId="47DDDE26" w14:textId="77777777" w:rsidR="00EE4423" w:rsidRDefault="00EE4423" w:rsidP="003F371F">
      <w:pPr>
        <w:pStyle w:val="Heading1"/>
        <w:ind w:left="0"/>
        <w:sectPr w:rsidR="00EE4423">
          <w:type w:val="continuous"/>
          <w:pgSz w:w="11910" w:h="16840"/>
          <w:pgMar w:top="800" w:right="992" w:bottom="280" w:left="992" w:header="0" w:footer="463" w:gutter="0"/>
          <w:cols w:num="2" w:space="720" w:equalWidth="0">
            <w:col w:w="3039" w:space="363"/>
            <w:col w:w="6524"/>
          </w:cols>
        </w:sectPr>
      </w:pPr>
    </w:p>
    <w:p w14:paraId="549314D2" w14:textId="77777777" w:rsidR="00F80716" w:rsidRDefault="00F80716">
      <w:pPr>
        <w:spacing w:line="240" w:lineRule="auto"/>
        <w:rPr>
          <w:b/>
          <w:szCs w:val="44"/>
        </w:rPr>
      </w:pPr>
      <w:bookmarkStart w:id="29" w:name="_Toc237424842"/>
      <w:r>
        <w:br w:type="page"/>
      </w:r>
    </w:p>
    <w:p w14:paraId="78D2736E" w14:textId="77777777" w:rsidR="00F80716" w:rsidRDefault="00F80716" w:rsidP="003F371F">
      <w:pPr>
        <w:pStyle w:val="Heading1"/>
        <w:ind w:left="0"/>
      </w:pPr>
    </w:p>
    <w:p w14:paraId="5F51689F" w14:textId="77777777" w:rsidR="00F80716" w:rsidRDefault="00F80716" w:rsidP="003F371F">
      <w:pPr>
        <w:pStyle w:val="Heading1"/>
        <w:ind w:left="0"/>
      </w:pPr>
    </w:p>
    <w:p w14:paraId="6F5DF4E8" w14:textId="77777777" w:rsidR="00F80716" w:rsidRDefault="00F80716" w:rsidP="003F371F">
      <w:pPr>
        <w:pStyle w:val="Heading1"/>
        <w:ind w:left="0"/>
      </w:pPr>
    </w:p>
    <w:p w14:paraId="755F0EB4" w14:textId="64E9909E" w:rsidR="005C157C" w:rsidRPr="00763757" w:rsidRDefault="0075158A" w:rsidP="003F371F">
      <w:pPr>
        <w:pStyle w:val="Heading1"/>
        <w:ind w:left="0"/>
      </w:pPr>
      <w:r w:rsidRPr="00763757">
        <w:t xml:space="preserve">Appendix </w:t>
      </w:r>
      <w:r w:rsidR="00881C84">
        <w:t>D</w:t>
      </w:r>
      <w:r w:rsidR="005C157C" w:rsidRPr="00763757">
        <w:t xml:space="preserve"> </w:t>
      </w:r>
      <w:r w:rsidR="00AE0893">
        <w:t>-</w:t>
      </w:r>
      <w:r w:rsidR="005C157C" w:rsidRPr="00763757">
        <w:t xml:space="preserve"> Information </w:t>
      </w:r>
      <w:proofErr w:type="gramStart"/>
      <w:r w:rsidR="00A573B0">
        <w:t>O</w:t>
      </w:r>
      <w:r w:rsidR="005C157C" w:rsidRPr="00763757">
        <w:t>n</w:t>
      </w:r>
      <w:proofErr w:type="gramEnd"/>
      <w:r w:rsidR="005C157C" w:rsidRPr="00763757">
        <w:t xml:space="preserve"> </w:t>
      </w:r>
      <w:r w:rsidR="00A573B0">
        <w:t>A</w:t>
      </w:r>
      <w:r w:rsidR="005C157C" w:rsidRPr="00763757">
        <w:t>llergies</w:t>
      </w:r>
      <w:bookmarkEnd w:id="29"/>
    </w:p>
    <w:p w14:paraId="29DA83AB" w14:textId="4AD440EC" w:rsidR="009D73D2" w:rsidRDefault="0075158A" w:rsidP="003F371F">
      <w:pPr>
        <w:pStyle w:val="BodyText"/>
        <w:spacing w:before="125"/>
        <w:rPr>
          <w:rFonts w:ascii="Arial" w:hAnsi="Arial" w:cs="Arial"/>
          <w:spacing w:val="-2"/>
        </w:rPr>
      </w:pPr>
      <w:r w:rsidRPr="006F2DA3">
        <w:rPr>
          <w:rFonts w:ascii="Arial" w:hAnsi="Arial" w:cs="Arial"/>
        </w:rPr>
        <w:t>The</w:t>
      </w:r>
      <w:r w:rsidRPr="006F2DA3">
        <w:rPr>
          <w:rFonts w:ascii="Arial" w:hAnsi="Arial" w:cs="Arial"/>
          <w:spacing w:val="-3"/>
        </w:rPr>
        <w:t xml:space="preserve"> </w:t>
      </w:r>
      <w:r w:rsidRPr="006F2DA3">
        <w:rPr>
          <w:rFonts w:ascii="Arial" w:hAnsi="Arial" w:cs="Arial"/>
        </w:rPr>
        <w:t>most</w:t>
      </w:r>
      <w:r w:rsidRPr="006F2DA3">
        <w:rPr>
          <w:rFonts w:ascii="Arial" w:hAnsi="Arial" w:cs="Arial"/>
          <w:spacing w:val="-2"/>
        </w:rPr>
        <w:t xml:space="preserve"> </w:t>
      </w:r>
      <w:r w:rsidR="00EE4423">
        <w:rPr>
          <w:rFonts w:ascii="Arial" w:hAnsi="Arial" w:cs="Arial"/>
          <w:spacing w:val="-2"/>
        </w:rPr>
        <w:t>fourteen most common causes of</w:t>
      </w:r>
      <w:r w:rsidRPr="006F2DA3">
        <w:rPr>
          <w:rFonts w:ascii="Arial" w:hAnsi="Arial" w:cs="Arial"/>
          <w:spacing w:val="-2"/>
        </w:rPr>
        <w:t xml:space="preserve"> </w:t>
      </w:r>
      <w:r w:rsidRPr="006F2DA3">
        <w:rPr>
          <w:rFonts w:ascii="Arial" w:hAnsi="Arial" w:cs="Arial"/>
        </w:rPr>
        <w:t>food</w:t>
      </w:r>
      <w:r w:rsidRPr="006F2DA3">
        <w:rPr>
          <w:rFonts w:ascii="Arial" w:hAnsi="Arial" w:cs="Arial"/>
          <w:spacing w:val="-3"/>
        </w:rPr>
        <w:t xml:space="preserve"> </w:t>
      </w:r>
      <w:r w:rsidRPr="006F2DA3">
        <w:rPr>
          <w:rFonts w:ascii="Arial" w:hAnsi="Arial" w:cs="Arial"/>
          <w:spacing w:val="-2"/>
        </w:rPr>
        <w:t>allergens</w:t>
      </w:r>
      <w:r w:rsidR="00EE4423">
        <w:rPr>
          <w:rFonts w:ascii="Arial" w:hAnsi="Arial" w:cs="Arial"/>
          <w:spacing w:val="-2"/>
        </w:rPr>
        <w:t xml:space="preserve"> as identified in </w:t>
      </w:r>
      <w:hyperlink r:id="rId48" w:history="1">
        <w:r w:rsidR="00EE4423" w:rsidRPr="001E3761">
          <w:rPr>
            <w:rStyle w:val="Hyperlink"/>
            <w:rFonts w:cs="Arial"/>
            <w:spacing w:val="-2"/>
            <w:w w:val="105"/>
          </w:rPr>
          <w:t>The Food Information Regulations 2014</w:t>
        </w:r>
      </w:hyperlink>
      <w:r w:rsidR="00EE4423">
        <w:rPr>
          <w:rFonts w:ascii="Arial" w:hAnsi="Arial" w:cs="Arial"/>
          <w:spacing w:val="-2"/>
        </w:rPr>
        <w:t xml:space="preserve"> 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1"/>
        <w:gridCol w:w="5785"/>
      </w:tblGrid>
      <w:tr w:rsidR="00EE4423" w14:paraId="12DDF472" w14:textId="77777777" w:rsidTr="00F80716">
        <w:tc>
          <w:tcPr>
            <w:tcW w:w="4141" w:type="dxa"/>
          </w:tcPr>
          <w:p w14:paraId="04EC4620" w14:textId="680B3172" w:rsidR="00EE4423" w:rsidRDefault="00EE4423" w:rsidP="007A4CBF">
            <w:pPr>
              <w:pStyle w:val="ListParagraph"/>
              <w:numPr>
                <w:ilvl w:val="0"/>
                <w:numId w:val="12"/>
              </w:numPr>
              <w:tabs>
                <w:tab w:val="left" w:pos="367"/>
              </w:tabs>
              <w:spacing w:before="107"/>
              <w:ind w:left="851" w:hanging="425"/>
              <w:rPr>
                <w:rFonts w:ascii="Arial" w:hAnsi="Arial" w:cs="Arial"/>
                <w:szCs w:val="24"/>
              </w:rPr>
            </w:pPr>
            <w:r w:rsidRPr="00EE4423">
              <w:rPr>
                <w:rFonts w:ascii="Arial" w:hAnsi="Arial" w:cs="Arial"/>
                <w:w w:val="105"/>
                <w:szCs w:val="24"/>
              </w:rPr>
              <w:t>Cereals</w:t>
            </w:r>
            <w:r w:rsidRPr="00EE4423">
              <w:rPr>
                <w:rFonts w:ascii="Arial" w:hAnsi="Arial" w:cs="Arial"/>
                <w:spacing w:val="-8"/>
                <w:w w:val="105"/>
                <w:szCs w:val="24"/>
              </w:rPr>
              <w:t xml:space="preserve"> </w:t>
            </w:r>
            <w:r w:rsidRPr="00EE4423">
              <w:rPr>
                <w:rFonts w:ascii="Arial" w:hAnsi="Arial" w:cs="Arial"/>
                <w:w w:val="105"/>
                <w:szCs w:val="24"/>
              </w:rPr>
              <w:t>containing</w:t>
            </w:r>
            <w:r w:rsidRPr="00EE4423">
              <w:rPr>
                <w:rFonts w:ascii="Arial" w:hAnsi="Arial" w:cs="Arial"/>
                <w:spacing w:val="-8"/>
                <w:w w:val="105"/>
                <w:szCs w:val="24"/>
              </w:rPr>
              <w:t xml:space="preserve"> </w:t>
            </w:r>
            <w:r w:rsidRPr="00EE4423">
              <w:rPr>
                <w:rFonts w:ascii="Arial" w:hAnsi="Arial" w:cs="Arial"/>
                <w:spacing w:val="-2"/>
                <w:w w:val="105"/>
                <w:szCs w:val="24"/>
              </w:rPr>
              <w:t>Gluten</w:t>
            </w:r>
          </w:p>
        </w:tc>
        <w:tc>
          <w:tcPr>
            <w:tcW w:w="5785" w:type="dxa"/>
          </w:tcPr>
          <w:p w14:paraId="774AFD22" w14:textId="293CAA45" w:rsidR="00EE4423" w:rsidRDefault="00EE4423" w:rsidP="007A4CBF">
            <w:pPr>
              <w:pStyle w:val="ListParagraph"/>
              <w:numPr>
                <w:ilvl w:val="2"/>
                <w:numId w:val="11"/>
              </w:numPr>
              <w:tabs>
                <w:tab w:val="left" w:pos="367"/>
              </w:tabs>
              <w:spacing w:before="103"/>
              <w:ind w:left="742" w:hanging="567"/>
              <w:rPr>
                <w:rFonts w:ascii="Arial" w:hAnsi="Arial" w:cs="Arial"/>
                <w:szCs w:val="24"/>
              </w:rPr>
            </w:pPr>
            <w:r w:rsidRPr="006F2DA3">
              <w:rPr>
                <w:rFonts w:ascii="Arial" w:hAnsi="Arial" w:cs="Arial"/>
                <w:spacing w:val="-4"/>
                <w:w w:val="105"/>
                <w:szCs w:val="24"/>
              </w:rPr>
              <w:t>Nuts</w:t>
            </w:r>
          </w:p>
        </w:tc>
      </w:tr>
      <w:tr w:rsidR="00EE4423" w14:paraId="54995FE3" w14:textId="77777777" w:rsidTr="00F80716">
        <w:tc>
          <w:tcPr>
            <w:tcW w:w="4141" w:type="dxa"/>
          </w:tcPr>
          <w:p w14:paraId="67F76CE3" w14:textId="05A562C9" w:rsidR="00EE4423" w:rsidRPr="00EE4423" w:rsidRDefault="00EE4423" w:rsidP="007A4CBF">
            <w:pPr>
              <w:pStyle w:val="ListParagraph"/>
              <w:numPr>
                <w:ilvl w:val="0"/>
                <w:numId w:val="12"/>
              </w:numPr>
              <w:tabs>
                <w:tab w:val="left" w:pos="367"/>
              </w:tabs>
              <w:ind w:left="851" w:hanging="425"/>
              <w:rPr>
                <w:rFonts w:ascii="Arial" w:hAnsi="Arial" w:cs="Arial"/>
                <w:szCs w:val="24"/>
              </w:rPr>
            </w:pPr>
            <w:r w:rsidRPr="00EE4423">
              <w:rPr>
                <w:rFonts w:ascii="Arial" w:hAnsi="Arial" w:cs="Arial"/>
                <w:spacing w:val="-2"/>
                <w:w w:val="110"/>
                <w:szCs w:val="24"/>
              </w:rPr>
              <w:t>Celery</w:t>
            </w:r>
          </w:p>
        </w:tc>
        <w:tc>
          <w:tcPr>
            <w:tcW w:w="5785" w:type="dxa"/>
          </w:tcPr>
          <w:p w14:paraId="1A193881" w14:textId="02EC5096" w:rsidR="00EE4423" w:rsidRDefault="00EE4423" w:rsidP="007A4CBF">
            <w:pPr>
              <w:pStyle w:val="ListParagraph"/>
              <w:numPr>
                <w:ilvl w:val="2"/>
                <w:numId w:val="11"/>
              </w:numPr>
              <w:tabs>
                <w:tab w:val="left" w:pos="367"/>
              </w:tabs>
              <w:ind w:left="742" w:hanging="567"/>
              <w:rPr>
                <w:rFonts w:ascii="Arial" w:hAnsi="Arial" w:cs="Arial"/>
                <w:szCs w:val="24"/>
              </w:rPr>
            </w:pPr>
            <w:r w:rsidRPr="006F2DA3">
              <w:rPr>
                <w:rFonts w:ascii="Arial" w:hAnsi="Arial" w:cs="Arial"/>
                <w:spacing w:val="-2"/>
                <w:w w:val="105"/>
                <w:szCs w:val="24"/>
              </w:rPr>
              <w:t>Peanuts</w:t>
            </w:r>
          </w:p>
        </w:tc>
      </w:tr>
      <w:tr w:rsidR="00EE4423" w14:paraId="385B3415" w14:textId="77777777" w:rsidTr="00F80716">
        <w:tc>
          <w:tcPr>
            <w:tcW w:w="4141" w:type="dxa"/>
          </w:tcPr>
          <w:p w14:paraId="1B007C0E" w14:textId="34CB5D83" w:rsidR="00EE4423" w:rsidRPr="00EE4423" w:rsidRDefault="00EE4423" w:rsidP="007A4CBF">
            <w:pPr>
              <w:pStyle w:val="ListParagraph"/>
              <w:numPr>
                <w:ilvl w:val="0"/>
                <w:numId w:val="13"/>
              </w:numPr>
              <w:tabs>
                <w:tab w:val="left" w:pos="367"/>
              </w:tabs>
              <w:ind w:left="851" w:hanging="425"/>
              <w:rPr>
                <w:rFonts w:ascii="Arial" w:hAnsi="Arial" w:cs="Arial"/>
                <w:szCs w:val="24"/>
              </w:rPr>
            </w:pPr>
            <w:r w:rsidRPr="00EE4423">
              <w:rPr>
                <w:rFonts w:ascii="Arial" w:hAnsi="Arial" w:cs="Arial"/>
                <w:spacing w:val="-2"/>
                <w:w w:val="105"/>
                <w:szCs w:val="24"/>
              </w:rPr>
              <w:t>Crustaceans</w:t>
            </w:r>
          </w:p>
        </w:tc>
        <w:tc>
          <w:tcPr>
            <w:tcW w:w="5785" w:type="dxa"/>
          </w:tcPr>
          <w:p w14:paraId="7CA3F0D6" w14:textId="7DD1705D" w:rsidR="00EE4423" w:rsidRDefault="00EE4423" w:rsidP="007A4CBF">
            <w:pPr>
              <w:pStyle w:val="ListParagraph"/>
              <w:numPr>
                <w:ilvl w:val="2"/>
                <w:numId w:val="11"/>
              </w:numPr>
              <w:tabs>
                <w:tab w:val="left" w:pos="367"/>
              </w:tabs>
              <w:ind w:left="742" w:hanging="567"/>
              <w:rPr>
                <w:rFonts w:ascii="Arial" w:hAnsi="Arial" w:cs="Arial"/>
                <w:szCs w:val="24"/>
              </w:rPr>
            </w:pPr>
            <w:r w:rsidRPr="006F2DA3">
              <w:rPr>
                <w:rFonts w:ascii="Arial" w:hAnsi="Arial" w:cs="Arial"/>
                <w:spacing w:val="-2"/>
                <w:w w:val="105"/>
                <w:szCs w:val="24"/>
              </w:rPr>
              <w:t>Mustard</w:t>
            </w:r>
          </w:p>
        </w:tc>
      </w:tr>
      <w:tr w:rsidR="00EE4423" w14:paraId="68577398" w14:textId="77777777" w:rsidTr="00F80716">
        <w:tc>
          <w:tcPr>
            <w:tcW w:w="4141" w:type="dxa"/>
          </w:tcPr>
          <w:p w14:paraId="1DE9EAAA" w14:textId="78CF2FAC" w:rsidR="00EE4423" w:rsidRDefault="00EE4423" w:rsidP="007A4CBF">
            <w:pPr>
              <w:pStyle w:val="ListParagraph"/>
              <w:numPr>
                <w:ilvl w:val="2"/>
                <w:numId w:val="11"/>
              </w:numPr>
              <w:tabs>
                <w:tab w:val="left" w:pos="367"/>
              </w:tabs>
              <w:ind w:left="851" w:hanging="425"/>
              <w:rPr>
                <w:rFonts w:ascii="Arial" w:hAnsi="Arial" w:cs="Arial"/>
                <w:szCs w:val="24"/>
              </w:rPr>
            </w:pPr>
            <w:r w:rsidRPr="006F2DA3">
              <w:rPr>
                <w:rFonts w:ascii="Arial" w:hAnsi="Arial" w:cs="Arial"/>
                <w:spacing w:val="-4"/>
                <w:w w:val="110"/>
                <w:szCs w:val="24"/>
              </w:rPr>
              <w:t>Eggs</w:t>
            </w:r>
          </w:p>
        </w:tc>
        <w:tc>
          <w:tcPr>
            <w:tcW w:w="5785" w:type="dxa"/>
          </w:tcPr>
          <w:p w14:paraId="31DC37DA" w14:textId="102D4188" w:rsidR="00EE4423" w:rsidRDefault="00EE4423" w:rsidP="007A4CBF">
            <w:pPr>
              <w:pStyle w:val="ListParagraph"/>
              <w:numPr>
                <w:ilvl w:val="2"/>
                <w:numId w:val="11"/>
              </w:numPr>
              <w:tabs>
                <w:tab w:val="left" w:pos="367"/>
              </w:tabs>
              <w:ind w:left="742" w:hanging="567"/>
              <w:rPr>
                <w:rFonts w:ascii="Arial" w:hAnsi="Arial" w:cs="Arial"/>
                <w:szCs w:val="24"/>
              </w:rPr>
            </w:pPr>
            <w:r w:rsidRPr="006F2DA3">
              <w:rPr>
                <w:rFonts w:ascii="Arial" w:hAnsi="Arial" w:cs="Arial"/>
                <w:w w:val="105"/>
                <w:szCs w:val="24"/>
              </w:rPr>
              <w:t>Sesame</w:t>
            </w:r>
            <w:r w:rsidRPr="006F2DA3">
              <w:rPr>
                <w:rFonts w:ascii="Arial" w:hAnsi="Arial" w:cs="Arial"/>
                <w:spacing w:val="16"/>
                <w:w w:val="110"/>
                <w:szCs w:val="24"/>
              </w:rPr>
              <w:t xml:space="preserve"> </w:t>
            </w:r>
            <w:r w:rsidRPr="006F2DA3">
              <w:rPr>
                <w:rFonts w:ascii="Arial" w:hAnsi="Arial" w:cs="Arial"/>
                <w:spacing w:val="-4"/>
                <w:w w:val="110"/>
                <w:szCs w:val="24"/>
              </w:rPr>
              <w:t>Seeds</w:t>
            </w:r>
          </w:p>
        </w:tc>
      </w:tr>
      <w:tr w:rsidR="00EE4423" w14:paraId="0BD8C232" w14:textId="77777777" w:rsidTr="00F80716">
        <w:tc>
          <w:tcPr>
            <w:tcW w:w="4141" w:type="dxa"/>
          </w:tcPr>
          <w:p w14:paraId="7DFA8068" w14:textId="3F64C575" w:rsidR="00EE4423" w:rsidRDefault="00EE4423" w:rsidP="007A4CBF">
            <w:pPr>
              <w:pStyle w:val="ListParagraph"/>
              <w:numPr>
                <w:ilvl w:val="2"/>
                <w:numId w:val="11"/>
              </w:numPr>
              <w:tabs>
                <w:tab w:val="left" w:pos="367"/>
              </w:tabs>
              <w:ind w:left="851" w:hanging="425"/>
              <w:rPr>
                <w:rFonts w:ascii="Arial" w:hAnsi="Arial" w:cs="Arial"/>
                <w:szCs w:val="24"/>
              </w:rPr>
            </w:pPr>
            <w:r w:rsidRPr="006F2DA3">
              <w:rPr>
                <w:rFonts w:ascii="Arial" w:hAnsi="Arial" w:cs="Arial"/>
                <w:spacing w:val="-4"/>
                <w:w w:val="105"/>
                <w:szCs w:val="24"/>
              </w:rPr>
              <w:t>Fish</w:t>
            </w:r>
          </w:p>
        </w:tc>
        <w:tc>
          <w:tcPr>
            <w:tcW w:w="5785" w:type="dxa"/>
          </w:tcPr>
          <w:p w14:paraId="0E1D0F18" w14:textId="7BDA0A58" w:rsidR="00EE4423" w:rsidRDefault="00EE4423" w:rsidP="007A4CBF">
            <w:pPr>
              <w:pStyle w:val="ListParagraph"/>
              <w:numPr>
                <w:ilvl w:val="2"/>
                <w:numId w:val="11"/>
              </w:numPr>
              <w:tabs>
                <w:tab w:val="left" w:pos="367"/>
              </w:tabs>
              <w:ind w:left="742" w:hanging="567"/>
              <w:rPr>
                <w:rFonts w:ascii="Arial" w:hAnsi="Arial" w:cs="Arial"/>
                <w:szCs w:val="24"/>
              </w:rPr>
            </w:pPr>
            <w:r w:rsidRPr="006F2DA3">
              <w:rPr>
                <w:rFonts w:ascii="Arial" w:hAnsi="Arial" w:cs="Arial"/>
                <w:w w:val="105"/>
                <w:szCs w:val="24"/>
              </w:rPr>
              <w:t>Sulphur</w:t>
            </w:r>
            <w:r w:rsidRPr="006F2DA3">
              <w:rPr>
                <w:rFonts w:ascii="Arial" w:hAnsi="Arial" w:cs="Arial"/>
                <w:spacing w:val="14"/>
                <w:w w:val="105"/>
                <w:szCs w:val="24"/>
              </w:rPr>
              <w:t xml:space="preserve"> </w:t>
            </w:r>
            <w:r w:rsidRPr="006F2DA3">
              <w:rPr>
                <w:rFonts w:ascii="Arial" w:hAnsi="Arial" w:cs="Arial"/>
                <w:spacing w:val="-2"/>
                <w:w w:val="105"/>
                <w:szCs w:val="24"/>
              </w:rPr>
              <w:t>dioxide/</w:t>
            </w:r>
            <w:proofErr w:type="spellStart"/>
            <w:r w:rsidRPr="006F2DA3">
              <w:rPr>
                <w:rFonts w:ascii="Arial" w:hAnsi="Arial" w:cs="Arial"/>
                <w:spacing w:val="-2"/>
                <w:w w:val="105"/>
                <w:szCs w:val="24"/>
              </w:rPr>
              <w:t>Sulphites</w:t>
            </w:r>
            <w:proofErr w:type="spellEnd"/>
          </w:p>
        </w:tc>
      </w:tr>
      <w:tr w:rsidR="00EE4423" w14:paraId="58EA8FB0" w14:textId="77777777" w:rsidTr="00F80716">
        <w:tc>
          <w:tcPr>
            <w:tcW w:w="4141" w:type="dxa"/>
          </w:tcPr>
          <w:p w14:paraId="159EADAA" w14:textId="17F7E99B" w:rsidR="00EE4423" w:rsidRDefault="00EE4423" w:rsidP="007A4CBF">
            <w:pPr>
              <w:pStyle w:val="ListParagraph"/>
              <w:numPr>
                <w:ilvl w:val="2"/>
                <w:numId w:val="11"/>
              </w:numPr>
              <w:tabs>
                <w:tab w:val="left" w:pos="367"/>
              </w:tabs>
              <w:ind w:left="851" w:hanging="425"/>
              <w:rPr>
                <w:rFonts w:ascii="Arial" w:hAnsi="Arial" w:cs="Arial"/>
                <w:szCs w:val="24"/>
              </w:rPr>
            </w:pPr>
            <w:r w:rsidRPr="006F2DA3">
              <w:rPr>
                <w:rFonts w:ascii="Arial" w:hAnsi="Arial" w:cs="Arial"/>
                <w:spacing w:val="-4"/>
                <w:w w:val="115"/>
                <w:szCs w:val="24"/>
              </w:rPr>
              <w:t>Soya</w:t>
            </w:r>
          </w:p>
        </w:tc>
        <w:tc>
          <w:tcPr>
            <w:tcW w:w="5785" w:type="dxa"/>
          </w:tcPr>
          <w:p w14:paraId="037920C3" w14:textId="6412DF5F" w:rsidR="00EE4423" w:rsidRDefault="00EE4423" w:rsidP="007A4CBF">
            <w:pPr>
              <w:pStyle w:val="ListParagraph"/>
              <w:numPr>
                <w:ilvl w:val="2"/>
                <w:numId w:val="11"/>
              </w:numPr>
              <w:tabs>
                <w:tab w:val="left" w:pos="367"/>
              </w:tabs>
              <w:ind w:left="742" w:hanging="567"/>
              <w:rPr>
                <w:rFonts w:ascii="Arial" w:hAnsi="Arial" w:cs="Arial"/>
                <w:szCs w:val="24"/>
              </w:rPr>
            </w:pPr>
            <w:proofErr w:type="spellStart"/>
            <w:r w:rsidRPr="006F2DA3">
              <w:rPr>
                <w:rFonts w:ascii="Arial" w:hAnsi="Arial" w:cs="Arial"/>
                <w:spacing w:val="-2"/>
                <w:w w:val="110"/>
                <w:szCs w:val="24"/>
              </w:rPr>
              <w:t>Lupin</w:t>
            </w:r>
            <w:proofErr w:type="spellEnd"/>
          </w:p>
        </w:tc>
      </w:tr>
      <w:tr w:rsidR="00EE4423" w14:paraId="69AF658C" w14:textId="77777777" w:rsidTr="00F80716">
        <w:tc>
          <w:tcPr>
            <w:tcW w:w="4141" w:type="dxa"/>
          </w:tcPr>
          <w:p w14:paraId="487B23CF" w14:textId="1CC99975" w:rsidR="00EE4423" w:rsidRPr="006F2DA3" w:rsidRDefault="00EE4423" w:rsidP="007A4CBF">
            <w:pPr>
              <w:pStyle w:val="ListParagraph"/>
              <w:numPr>
                <w:ilvl w:val="2"/>
                <w:numId w:val="11"/>
              </w:numPr>
              <w:tabs>
                <w:tab w:val="left" w:pos="367"/>
              </w:tabs>
              <w:ind w:left="851" w:hanging="425"/>
              <w:rPr>
                <w:rFonts w:ascii="Arial" w:hAnsi="Arial" w:cs="Arial"/>
                <w:spacing w:val="-4"/>
                <w:w w:val="105"/>
                <w:szCs w:val="24"/>
              </w:rPr>
            </w:pPr>
            <w:r w:rsidRPr="006F2DA3">
              <w:rPr>
                <w:rFonts w:ascii="Arial" w:hAnsi="Arial" w:cs="Arial"/>
                <w:spacing w:val="-4"/>
                <w:w w:val="105"/>
                <w:szCs w:val="24"/>
              </w:rPr>
              <w:t>Milk</w:t>
            </w:r>
          </w:p>
        </w:tc>
        <w:tc>
          <w:tcPr>
            <w:tcW w:w="5785" w:type="dxa"/>
          </w:tcPr>
          <w:p w14:paraId="37198927" w14:textId="495C7356" w:rsidR="00EE4423" w:rsidRDefault="00EE4423" w:rsidP="007A4CBF">
            <w:pPr>
              <w:pStyle w:val="ListParagraph"/>
              <w:numPr>
                <w:ilvl w:val="2"/>
                <w:numId w:val="11"/>
              </w:numPr>
              <w:tabs>
                <w:tab w:val="left" w:pos="367"/>
              </w:tabs>
              <w:ind w:left="742" w:hanging="567"/>
              <w:rPr>
                <w:rFonts w:ascii="Arial" w:hAnsi="Arial" w:cs="Arial"/>
                <w:szCs w:val="24"/>
              </w:rPr>
            </w:pPr>
            <w:proofErr w:type="spellStart"/>
            <w:r w:rsidRPr="006F2DA3">
              <w:rPr>
                <w:rFonts w:ascii="Arial" w:hAnsi="Arial" w:cs="Arial"/>
                <w:spacing w:val="-2"/>
                <w:w w:val="105"/>
                <w:szCs w:val="24"/>
              </w:rPr>
              <w:t>Molluscs</w:t>
            </w:r>
            <w:proofErr w:type="spellEnd"/>
          </w:p>
        </w:tc>
      </w:tr>
    </w:tbl>
    <w:p w14:paraId="2D9B0703" w14:textId="77777777" w:rsidR="00EE4423" w:rsidRPr="00EE4423" w:rsidRDefault="00EE4423" w:rsidP="00EE4423">
      <w:pPr>
        <w:tabs>
          <w:tab w:val="left" w:pos="367"/>
        </w:tabs>
        <w:spacing w:before="107"/>
        <w:rPr>
          <w:rFonts w:ascii="Arial" w:hAnsi="Arial" w:cs="Arial"/>
          <w:szCs w:val="24"/>
        </w:rPr>
      </w:pPr>
    </w:p>
    <w:p w14:paraId="669CE67A" w14:textId="77777777" w:rsidR="009D73D2" w:rsidRPr="006F2DA3" w:rsidRDefault="009D73D2">
      <w:pPr>
        <w:pStyle w:val="ListParagraph"/>
        <w:rPr>
          <w:rFonts w:ascii="Arial" w:hAnsi="Arial" w:cs="Arial"/>
          <w:szCs w:val="24"/>
        </w:rPr>
        <w:sectPr w:rsidR="009D73D2" w:rsidRPr="006F2DA3" w:rsidSect="00EE4423">
          <w:type w:val="continuous"/>
          <w:pgSz w:w="11910" w:h="16840"/>
          <w:pgMar w:top="800" w:right="992" w:bottom="280" w:left="992" w:header="0" w:footer="463" w:gutter="0"/>
          <w:cols w:space="363"/>
        </w:sectPr>
      </w:pPr>
    </w:p>
    <w:p w14:paraId="669CE67B" w14:textId="77777777" w:rsidR="009D73D2" w:rsidRPr="006F2DA3" w:rsidRDefault="0075158A" w:rsidP="006F2DA3">
      <w:pPr>
        <w:pStyle w:val="BodyText"/>
        <w:spacing w:before="227" w:line="261" w:lineRule="auto"/>
        <w:ind w:left="141" w:right="145"/>
        <w:jc w:val="both"/>
        <w:rPr>
          <w:rFonts w:ascii="Arial" w:hAnsi="Arial" w:cs="Arial"/>
        </w:rPr>
      </w:pPr>
      <w:r w:rsidRPr="006F2DA3">
        <w:rPr>
          <w:rFonts w:ascii="Arial" w:hAnsi="Arial" w:cs="Arial"/>
          <w:w w:val="105"/>
        </w:rPr>
        <w:t>However,</w:t>
      </w:r>
      <w:r w:rsidRPr="006F2DA3">
        <w:rPr>
          <w:rFonts w:ascii="Arial" w:hAnsi="Arial" w:cs="Arial"/>
          <w:spacing w:val="-1"/>
          <w:w w:val="105"/>
        </w:rPr>
        <w:t xml:space="preserve"> </w:t>
      </w:r>
      <w:r w:rsidRPr="006F2DA3">
        <w:rPr>
          <w:rFonts w:ascii="Arial" w:hAnsi="Arial" w:cs="Arial"/>
          <w:w w:val="105"/>
        </w:rPr>
        <w:t>it</w:t>
      </w:r>
      <w:r w:rsidRPr="006F2DA3">
        <w:rPr>
          <w:rFonts w:ascii="Arial" w:hAnsi="Arial" w:cs="Arial"/>
          <w:spacing w:val="-1"/>
          <w:w w:val="105"/>
        </w:rPr>
        <w:t xml:space="preserve"> </w:t>
      </w:r>
      <w:r w:rsidRPr="006F2DA3">
        <w:rPr>
          <w:rFonts w:ascii="Arial" w:hAnsi="Arial" w:cs="Arial"/>
          <w:w w:val="105"/>
        </w:rPr>
        <w:t>is</w:t>
      </w:r>
      <w:r w:rsidRPr="006F2DA3">
        <w:rPr>
          <w:rFonts w:ascii="Arial" w:hAnsi="Arial" w:cs="Arial"/>
          <w:spacing w:val="-1"/>
          <w:w w:val="105"/>
        </w:rPr>
        <w:t xml:space="preserve"> </w:t>
      </w:r>
      <w:r w:rsidRPr="006F2DA3">
        <w:rPr>
          <w:rFonts w:ascii="Arial" w:hAnsi="Arial" w:cs="Arial"/>
          <w:w w:val="105"/>
        </w:rPr>
        <w:t>possible</w:t>
      </w:r>
      <w:r w:rsidRPr="006F2DA3">
        <w:rPr>
          <w:rFonts w:ascii="Arial" w:hAnsi="Arial" w:cs="Arial"/>
          <w:spacing w:val="-1"/>
          <w:w w:val="105"/>
        </w:rPr>
        <w:t xml:space="preserve"> </w:t>
      </w:r>
      <w:r w:rsidRPr="006F2DA3">
        <w:rPr>
          <w:rFonts w:ascii="Arial" w:hAnsi="Arial" w:cs="Arial"/>
          <w:w w:val="105"/>
        </w:rPr>
        <w:t>that</w:t>
      </w:r>
      <w:r w:rsidRPr="006F2DA3">
        <w:rPr>
          <w:rFonts w:ascii="Arial" w:hAnsi="Arial" w:cs="Arial"/>
          <w:spacing w:val="-1"/>
          <w:w w:val="105"/>
        </w:rPr>
        <w:t xml:space="preserve"> </w:t>
      </w:r>
      <w:r w:rsidRPr="006F2DA3">
        <w:rPr>
          <w:rFonts w:ascii="Arial" w:hAnsi="Arial" w:cs="Arial"/>
          <w:w w:val="105"/>
        </w:rPr>
        <w:t>any</w:t>
      </w:r>
      <w:r w:rsidRPr="006F2DA3">
        <w:rPr>
          <w:rFonts w:ascii="Arial" w:hAnsi="Arial" w:cs="Arial"/>
          <w:spacing w:val="-1"/>
          <w:w w:val="105"/>
        </w:rPr>
        <w:t xml:space="preserve"> </w:t>
      </w:r>
      <w:r w:rsidRPr="006F2DA3">
        <w:rPr>
          <w:rFonts w:ascii="Arial" w:hAnsi="Arial" w:cs="Arial"/>
          <w:w w:val="105"/>
        </w:rPr>
        <w:t>food</w:t>
      </w:r>
      <w:r w:rsidRPr="006F2DA3">
        <w:rPr>
          <w:rFonts w:ascii="Arial" w:hAnsi="Arial" w:cs="Arial"/>
          <w:spacing w:val="-1"/>
          <w:w w:val="105"/>
        </w:rPr>
        <w:t xml:space="preserve"> </w:t>
      </w:r>
      <w:r w:rsidRPr="006F2DA3">
        <w:rPr>
          <w:rFonts w:ascii="Arial" w:hAnsi="Arial" w:cs="Arial"/>
          <w:w w:val="105"/>
        </w:rPr>
        <w:t>has</w:t>
      </w:r>
      <w:r w:rsidRPr="006F2DA3">
        <w:rPr>
          <w:rFonts w:ascii="Arial" w:hAnsi="Arial" w:cs="Arial"/>
          <w:spacing w:val="-1"/>
          <w:w w:val="105"/>
        </w:rPr>
        <w:t xml:space="preserve"> </w:t>
      </w:r>
      <w:r w:rsidRPr="006F2DA3">
        <w:rPr>
          <w:rFonts w:ascii="Arial" w:hAnsi="Arial" w:cs="Arial"/>
          <w:w w:val="105"/>
        </w:rPr>
        <w:t>the</w:t>
      </w:r>
      <w:r w:rsidRPr="006F2DA3">
        <w:rPr>
          <w:rFonts w:ascii="Arial" w:hAnsi="Arial" w:cs="Arial"/>
          <w:spacing w:val="-1"/>
          <w:w w:val="105"/>
        </w:rPr>
        <w:t xml:space="preserve"> </w:t>
      </w:r>
      <w:r w:rsidRPr="006F2DA3">
        <w:rPr>
          <w:rFonts w:ascii="Arial" w:hAnsi="Arial" w:cs="Arial"/>
          <w:w w:val="105"/>
        </w:rPr>
        <w:t>potential</w:t>
      </w:r>
      <w:r w:rsidRPr="006F2DA3">
        <w:rPr>
          <w:rFonts w:ascii="Arial" w:hAnsi="Arial" w:cs="Arial"/>
          <w:spacing w:val="-1"/>
          <w:w w:val="105"/>
        </w:rPr>
        <w:t xml:space="preserve"> </w:t>
      </w:r>
      <w:r w:rsidRPr="006F2DA3">
        <w:rPr>
          <w:rFonts w:ascii="Arial" w:hAnsi="Arial" w:cs="Arial"/>
          <w:w w:val="105"/>
        </w:rPr>
        <w:t>to</w:t>
      </w:r>
      <w:r w:rsidRPr="006F2DA3">
        <w:rPr>
          <w:rFonts w:ascii="Arial" w:hAnsi="Arial" w:cs="Arial"/>
          <w:spacing w:val="-1"/>
          <w:w w:val="105"/>
        </w:rPr>
        <w:t xml:space="preserve"> </w:t>
      </w:r>
      <w:r w:rsidRPr="006F2DA3">
        <w:rPr>
          <w:rFonts w:ascii="Arial" w:hAnsi="Arial" w:cs="Arial"/>
          <w:w w:val="105"/>
        </w:rPr>
        <w:t>cause</w:t>
      </w:r>
      <w:r w:rsidRPr="006F2DA3">
        <w:rPr>
          <w:rFonts w:ascii="Arial" w:hAnsi="Arial" w:cs="Arial"/>
          <w:spacing w:val="-1"/>
          <w:w w:val="105"/>
        </w:rPr>
        <w:t xml:space="preserve"> </w:t>
      </w:r>
      <w:r w:rsidRPr="006F2DA3">
        <w:rPr>
          <w:rFonts w:ascii="Arial" w:hAnsi="Arial" w:cs="Arial"/>
          <w:w w:val="105"/>
        </w:rPr>
        <w:t>an</w:t>
      </w:r>
      <w:r w:rsidRPr="006F2DA3">
        <w:rPr>
          <w:rFonts w:ascii="Arial" w:hAnsi="Arial" w:cs="Arial"/>
          <w:spacing w:val="-1"/>
          <w:w w:val="105"/>
        </w:rPr>
        <w:t xml:space="preserve"> </w:t>
      </w:r>
      <w:r w:rsidRPr="006F2DA3">
        <w:rPr>
          <w:rFonts w:ascii="Arial" w:hAnsi="Arial" w:cs="Arial"/>
          <w:w w:val="105"/>
        </w:rPr>
        <w:t>allergic</w:t>
      </w:r>
      <w:r w:rsidRPr="006F2DA3">
        <w:rPr>
          <w:rFonts w:ascii="Arial" w:hAnsi="Arial" w:cs="Arial"/>
          <w:spacing w:val="-1"/>
          <w:w w:val="105"/>
        </w:rPr>
        <w:t xml:space="preserve"> </w:t>
      </w:r>
      <w:r w:rsidRPr="006F2DA3">
        <w:rPr>
          <w:rFonts w:ascii="Arial" w:hAnsi="Arial" w:cs="Arial"/>
          <w:w w:val="105"/>
        </w:rPr>
        <w:t>reaction.</w:t>
      </w:r>
      <w:r w:rsidRPr="006F2DA3">
        <w:rPr>
          <w:rFonts w:ascii="Arial" w:hAnsi="Arial" w:cs="Arial"/>
          <w:spacing w:val="-1"/>
          <w:w w:val="105"/>
        </w:rPr>
        <w:t xml:space="preserve"> </w:t>
      </w:r>
      <w:r w:rsidRPr="006F2DA3">
        <w:rPr>
          <w:rFonts w:ascii="Arial" w:hAnsi="Arial" w:cs="Arial"/>
          <w:w w:val="105"/>
        </w:rPr>
        <w:t>Contact with</w:t>
      </w:r>
      <w:r w:rsidRPr="006F2DA3">
        <w:rPr>
          <w:rFonts w:ascii="Arial" w:hAnsi="Arial" w:cs="Arial"/>
          <w:spacing w:val="-4"/>
          <w:w w:val="105"/>
        </w:rPr>
        <w:t xml:space="preserve"> </w:t>
      </w:r>
      <w:r w:rsidRPr="006F2DA3">
        <w:rPr>
          <w:rFonts w:ascii="Arial" w:hAnsi="Arial" w:cs="Arial"/>
          <w:w w:val="105"/>
        </w:rPr>
        <w:t>any</w:t>
      </w:r>
      <w:r w:rsidRPr="006F2DA3">
        <w:rPr>
          <w:rFonts w:ascii="Arial" w:hAnsi="Arial" w:cs="Arial"/>
          <w:spacing w:val="-4"/>
          <w:w w:val="105"/>
        </w:rPr>
        <w:t xml:space="preserve"> </w:t>
      </w:r>
      <w:r w:rsidRPr="006F2DA3">
        <w:rPr>
          <w:rFonts w:ascii="Arial" w:hAnsi="Arial" w:cs="Arial"/>
          <w:w w:val="105"/>
        </w:rPr>
        <w:t>food</w:t>
      </w:r>
      <w:r w:rsidRPr="006F2DA3">
        <w:rPr>
          <w:rFonts w:ascii="Arial" w:hAnsi="Arial" w:cs="Arial"/>
          <w:spacing w:val="-4"/>
          <w:w w:val="105"/>
        </w:rPr>
        <w:t xml:space="preserve"> </w:t>
      </w:r>
      <w:r w:rsidRPr="006F2DA3">
        <w:rPr>
          <w:rFonts w:ascii="Arial" w:hAnsi="Arial" w:cs="Arial"/>
          <w:w w:val="105"/>
        </w:rPr>
        <w:t>or</w:t>
      </w:r>
      <w:r w:rsidRPr="006F2DA3">
        <w:rPr>
          <w:rFonts w:ascii="Arial" w:hAnsi="Arial" w:cs="Arial"/>
          <w:spacing w:val="-4"/>
          <w:w w:val="105"/>
        </w:rPr>
        <w:t xml:space="preserve"> </w:t>
      </w:r>
      <w:r w:rsidRPr="006F2DA3">
        <w:rPr>
          <w:rFonts w:ascii="Arial" w:hAnsi="Arial" w:cs="Arial"/>
          <w:w w:val="105"/>
        </w:rPr>
        <w:t>materials</w:t>
      </w:r>
      <w:r w:rsidRPr="006F2DA3">
        <w:rPr>
          <w:rFonts w:ascii="Arial" w:hAnsi="Arial" w:cs="Arial"/>
          <w:spacing w:val="-4"/>
          <w:w w:val="105"/>
        </w:rPr>
        <w:t xml:space="preserve"> </w:t>
      </w:r>
      <w:r w:rsidRPr="006F2DA3">
        <w:rPr>
          <w:rFonts w:ascii="Arial" w:hAnsi="Arial" w:cs="Arial"/>
          <w:w w:val="105"/>
        </w:rPr>
        <w:t>containing</w:t>
      </w:r>
      <w:r w:rsidRPr="006F2DA3">
        <w:rPr>
          <w:rFonts w:ascii="Arial" w:hAnsi="Arial" w:cs="Arial"/>
          <w:spacing w:val="-4"/>
          <w:w w:val="105"/>
        </w:rPr>
        <w:t xml:space="preserve"> </w:t>
      </w:r>
      <w:r w:rsidRPr="006F2DA3">
        <w:rPr>
          <w:rFonts w:ascii="Arial" w:hAnsi="Arial" w:cs="Arial"/>
          <w:w w:val="105"/>
        </w:rPr>
        <w:t>a</w:t>
      </w:r>
      <w:r w:rsidRPr="006F2DA3">
        <w:rPr>
          <w:rFonts w:ascii="Arial" w:hAnsi="Arial" w:cs="Arial"/>
          <w:spacing w:val="-4"/>
          <w:w w:val="105"/>
        </w:rPr>
        <w:t xml:space="preserve"> </w:t>
      </w:r>
      <w:r w:rsidRPr="006F2DA3">
        <w:rPr>
          <w:rFonts w:ascii="Arial" w:hAnsi="Arial" w:cs="Arial"/>
          <w:w w:val="105"/>
        </w:rPr>
        <w:t>child’s</w:t>
      </w:r>
      <w:r w:rsidRPr="006F2DA3">
        <w:rPr>
          <w:rFonts w:ascii="Arial" w:hAnsi="Arial" w:cs="Arial"/>
          <w:spacing w:val="-4"/>
          <w:w w:val="105"/>
        </w:rPr>
        <w:t xml:space="preserve"> </w:t>
      </w:r>
      <w:r w:rsidRPr="006F2DA3">
        <w:rPr>
          <w:rFonts w:ascii="Arial" w:hAnsi="Arial" w:cs="Arial"/>
          <w:w w:val="105"/>
        </w:rPr>
        <w:t>allergen</w:t>
      </w:r>
      <w:r w:rsidRPr="006F2DA3">
        <w:rPr>
          <w:rFonts w:ascii="Arial" w:hAnsi="Arial" w:cs="Arial"/>
          <w:spacing w:val="-4"/>
          <w:w w:val="105"/>
        </w:rPr>
        <w:t xml:space="preserve"> </w:t>
      </w:r>
      <w:r w:rsidRPr="006F2DA3">
        <w:rPr>
          <w:rFonts w:ascii="Arial" w:hAnsi="Arial" w:cs="Arial"/>
          <w:w w:val="105"/>
        </w:rPr>
        <w:t>has</w:t>
      </w:r>
      <w:r w:rsidRPr="006F2DA3">
        <w:rPr>
          <w:rFonts w:ascii="Arial" w:hAnsi="Arial" w:cs="Arial"/>
          <w:spacing w:val="-4"/>
          <w:w w:val="105"/>
        </w:rPr>
        <w:t xml:space="preserve"> </w:t>
      </w:r>
      <w:r w:rsidRPr="006F2DA3">
        <w:rPr>
          <w:rFonts w:ascii="Arial" w:hAnsi="Arial" w:cs="Arial"/>
          <w:w w:val="105"/>
        </w:rPr>
        <w:t>the</w:t>
      </w:r>
      <w:r w:rsidRPr="006F2DA3">
        <w:rPr>
          <w:rFonts w:ascii="Arial" w:hAnsi="Arial" w:cs="Arial"/>
          <w:spacing w:val="-4"/>
          <w:w w:val="105"/>
        </w:rPr>
        <w:t xml:space="preserve"> </w:t>
      </w:r>
      <w:r w:rsidRPr="006F2DA3">
        <w:rPr>
          <w:rFonts w:ascii="Arial" w:hAnsi="Arial" w:cs="Arial"/>
          <w:w w:val="105"/>
        </w:rPr>
        <w:t>potential</w:t>
      </w:r>
      <w:r w:rsidRPr="006F2DA3">
        <w:rPr>
          <w:rFonts w:ascii="Arial" w:hAnsi="Arial" w:cs="Arial"/>
          <w:spacing w:val="-4"/>
          <w:w w:val="105"/>
        </w:rPr>
        <w:t xml:space="preserve"> </w:t>
      </w:r>
      <w:r w:rsidRPr="006F2DA3">
        <w:rPr>
          <w:rFonts w:ascii="Arial" w:hAnsi="Arial" w:cs="Arial"/>
          <w:w w:val="105"/>
        </w:rPr>
        <w:t>to</w:t>
      </w:r>
      <w:r w:rsidRPr="006F2DA3">
        <w:rPr>
          <w:rFonts w:ascii="Arial" w:hAnsi="Arial" w:cs="Arial"/>
          <w:spacing w:val="-4"/>
          <w:w w:val="105"/>
        </w:rPr>
        <w:t xml:space="preserve"> </w:t>
      </w:r>
      <w:r w:rsidRPr="006F2DA3">
        <w:rPr>
          <w:rFonts w:ascii="Arial" w:hAnsi="Arial" w:cs="Arial"/>
          <w:w w:val="105"/>
        </w:rPr>
        <w:t>cause</w:t>
      </w:r>
      <w:r w:rsidRPr="006F2DA3">
        <w:rPr>
          <w:rFonts w:ascii="Arial" w:hAnsi="Arial" w:cs="Arial"/>
          <w:spacing w:val="-4"/>
          <w:w w:val="105"/>
        </w:rPr>
        <w:t xml:space="preserve"> </w:t>
      </w:r>
      <w:r w:rsidRPr="006F2DA3">
        <w:rPr>
          <w:rFonts w:ascii="Arial" w:hAnsi="Arial" w:cs="Arial"/>
          <w:w w:val="105"/>
        </w:rPr>
        <w:t>an</w:t>
      </w:r>
      <w:r w:rsidRPr="006F2DA3">
        <w:rPr>
          <w:rFonts w:ascii="Arial" w:hAnsi="Arial" w:cs="Arial"/>
          <w:spacing w:val="-4"/>
          <w:w w:val="105"/>
        </w:rPr>
        <w:t xml:space="preserve"> </w:t>
      </w:r>
      <w:r w:rsidRPr="006F2DA3">
        <w:rPr>
          <w:rFonts w:ascii="Arial" w:hAnsi="Arial" w:cs="Arial"/>
          <w:w w:val="105"/>
        </w:rPr>
        <w:t>allergic reaction for that child.</w:t>
      </w:r>
    </w:p>
    <w:p w14:paraId="669CE67C" w14:textId="1783000F" w:rsidR="009D73D2" w:rsidRDefault="0075158A" w:rsidP="006F2DA3">
      <w:pPr>
        <w:pStyle w:val="BodyText"/>
        <w:spacing w:before="122" w:line="261" w:lineRule="auto"/>
        <w:ind w:left="141" w:right="145"/>
        <w:jc w:val="both"/>
        <w:rPr>
          <w:rFonts w:ascii="Arial" w:hAnsi="Arial" w:cs="Arial"/>
          <w:w w:val="105"/>
        </w:rPr>
      </w:pPr>
      <w:r w:rsidRPr="006F2DA3">
        <w:rPr>
          <w:rFonts w:ascii="Arial" w:hAnsi="Arial" w:cs="Arial"/>
        </w:rPr>
        <w:t xml:space="preserve">Latex, chemicals, medicines, grasses, pollen, weeds, trees, pets, insect venom and animal </w:t>
      </w:r>
      <w:r w:rsidRPr="006F2DA3">
        <w:rPr>
          <w:rFonts w:ascii="Arial" w:hAnsi="Arial" w:cs="Arial"/>
          <w:w w:val="105"/>
        </w:rPr>
        <w:t>dander</w:t>
      </w:r>
      <w:r w:rsidRPr="006F2DA3">
        <w:rPr>
          <w:rFonts w:ascii="Arial" w:hAnsi="Arial" w:cs="Arial"/>
          <w:spacing w:val="-4"/>
          <w:w w:val="105"/>
        </w:rPr>
        <w:t xml:space="preserve"> </w:t>
      </w:r>
      <w:r w:rsidRPr="006F2DA3">
        <w:rPr>
          <w:rFonts w:ascii="Arial" w:hAnsi="Arial" w:cs="Arial"/>
          <w:w w:val="105"/>
        </w:rPr>
        <w:t>(</w:t>
      </w:r>
      <w:r w:rsidR="000F7CEC" w:rsidRPr="006F2DA3">
        <w:rPr>
          <w:rFonts w:ascii="Arial" w:hAnsi="Arial" w:cs="Arial"/>
          <w:w w:val="105"/>
        </w:rPr>
        <w:t>shredded</w:t>
      </w:r>
      <w:r w:rsidRPr="006F2DA3">
        <w:rPr>
          <w:rFonts w:ascii="Arial" w:hAnsi="Arial" w:cs="Arial"/>
          <w:spacing w:val="-4"/>
          <w:w w:val="105"/>
        </w:rPr>
        <w:t xml:space="preserve"> </w:t>
      </w:r>
      <w:r w:rsidRPr="006F2DA3">
        <w:rPr>
          <w:rFonts w:ascii="Arial" w:hAnsi="Arial" w:cs="Arial"/>
          <w:w w:val="105"/>
        </w:rPr>
        <w:t>flakes</w:t>
      </w:r>
      <w:r w:rsidRPr="006F2DA3">
        <w:rPr>
          <w:rFonts w:ascii="Arial" w:hAnsi="Arial" w:cs="Arial"/>
          <w:spacing w:val="-4"/>
          <w:w w:val="105"/>
        </w:rPr>
        <w:t xml:space="preserve"> </w:t>
      </w:r>
      <w:r w:rsidRPr="006F2DA3">
        <w:rPr>
          <w:rFonts w:ascii="Arial" w:hAnsi="Arial" w:cs="Arial"/>
          <w:w w:val="105"/>
        </w:rPr>
        <w:t>of</w:t>
      </w:r>
      <w:r w:rsidRPr="006F2DA3">
        <w:rPr>
          <w:rFonts w:ascii="Arial" w:hAnsi="Arial" w:cs="Arial"/>
          <w:spacing w:val="-4"/>
          <w:w w:val="105"/>
        </w:rPr>
        <w:t xml:space="preserve"> </w:t>
      </w:r>
      <w:r w:rsidRPr="006F2DA3">
        <w:rPr>
          <w:rFonts w:ascii="Arial" w:hAnsi="Arial" w:cs="Arial"/>
          <w:w w:val="105"/>
        </w:rPr>
        <w:t>skin)</w:t>
      </w:r>
      <w:r w:rsidRPr="006F2DA3">
        <w:rPr>
          <w:rFonts w:ascii="Arial" w:hAnsi="Arial" w:cs="Arial"/>
          <w:spacing w:val="-4"/>
          <w:w w:val="105"/>
        </w:rPr>
        <w:t xml:space="preserve"> </w:t>
      </w:r>
      <w:r w:rsidRPr="006F2DA3">
        <w:rPr>
          <w:rFonts w:ascii="Arial" w:hAnsi="Arial" w:cs="Arial"/>
          <w:w w:val="105"/>
        </w:rPr>
        <w:t>can</w:t>
      </w:r>
      <w:r w:rsidRPr="006F2DA3">
        <w:rPr>
          <w:rFonts w:ascii="Arial" w:hAnsi="Arial" w:cs="Arial"/>
          <w:spacing w:val="-4"/>
          <w:w w:val="105"/>
        </w:rPr>
        <w:t xml:space="preserve"> </w:t>
      </w:r>
      <w:r w:rsidRPr="006F2DA3">
        <w:rPr>
          <w:rFonts w:ascii="Arial" w:hAnsi="Arial" w:cs="Arial"/>
          <w:w w:val="105"/>
        </w:rPr>
        <w:t>also</w:t>
      </w:r>
      <w:r w:rsidRPr="006F2DA3">
        <w:rPr>
          <w:rFonts w:ascii="Arial" w:hAnsi="Arial" w:cs="Arial"/>
          <w:spacing w:val="-4"/>
          <w:w w:val="105"/>
        </w:rPr>
        <w:t xml:space="preserve"> </w:t>
      </w:r>
      <w:r w:rsidRPr="006F2DA3">
        <w:rPr>
          <w:rFonts w:ascii="Arial" w:hAnsi="Arial" w:cs="Arial"/>
          <w:w w:val="105"/>
        </w:rPr>
        <w:t>cause</w:t>
      </w:r>
      <w:r w:rsidRPr="006F2DA3">
        <w:rPr>
          <w:rFonts w:ascii="Arial" w:hAnsi="Arial" w:cs="Arial"/>
          <w:spacing w:val="-4"/>
          <w:w w:val="105"/>
        </w:rPr>
        <w:t xml:space="preserve"> </w:t>
      </w:r>
      <w:r w:rsidRPr="006F2DA3">
        <w:rPr>
          <w:rFonts w:ascii="Arial" w:hAnsi="Arial" w:cs="Arial"/>
          <w:w w:val="105"/>
        </w:rPr>
        <w:t>allergic</w:t>
      </w:r>
      <w:r w:rsidRPr="006F2DA3">
        <w:rPr>
          <w:rFonts w:ascii="Arial" w:hAnsi="Arial" w:cs="Arial"/>
          <w:spacing w:val="-4"/>
          <w:w w:val="105"/>
        </w:rPr>
        <w:t xml:space="preserve"> </w:t>
      </w:r>
      <w:r w:rsidRPr="006F2DA3">
        <w:rPr>
          <w:rFonts w:ascii="Arial" w:hAnsi="Arial" w:cs="Arial"/>
          <w:w w:val="105"/>
        </w:rPr>
        <w:t>reactions.</w:t>
      </w:r>
    </w:p>
    <w:p w14:paraId="4183A988" w14:textId="77777777" w:rsidR="0070024A" w:rsidRPr="0070024A" w:rsidRDefault="0070024A" w:rsidP="006F2DA3">
      <w:pPr>
        <w:pStyle w:val="BodyText"/>
        <w:spacing w:before="122" w:line="261" w:lineRule="auto"/>
        <w:ind w:left="141" w:right="145"/>
        <w:jc w:val="both"/>
        <w:rPr>
          <w:rFonts w:ascii="Arial" w:hAnsi="Arial" w:cs="Arial"/>
          <w:sz w:val="16"/>
          <w:szCs w:val="16"/>
        </w:rPr>
      </w:pPr>
    </w:p>
    <w:p w14:paraId="669CE67D" w14:textId="77777777" w:rsidR="009D73D2" w:rsidRPr="0070024A" w:rsidRDefault="0075158A" w:rsidP="0070024A">
      <w:pPr>
        <w:ind w:firstLine="141"/>
        <w:rPr>
          <w:b/>
          <w:bCs/>
        </w:rPr>
      </w:pPr>
      <w:bookmarkStart w:id="30" w:name="_Toc232520655"/>
      <w:r w:rsidRPr="0070024A">
        <w:rPr>
          <w:b/>
          <w:bCs/>
          <w:w w:val="110"/>
        </w:rPr>
        <w:t>Symptoms</w:t>
      </w:r>
      <w:bookmarkEnd w:id="30"/>
    </w:p>
    <w:p w14:paraId="669CE67E" w14:textId="77777777" w:rsidR="009D73D2" w:rsidRPr="006F2DA3" w:rsidRDefault="0075158A">
      <w:pPr>
        <w:pStyle w:val="BodyText"/>
        <w:spacing w:before="185"/>
        <w:ind w:left="141"/>
        <w:jc w:val="both"/>
        <w:rPr>
          <w:rFonts w:ascii="Arial" w:hAnsi="Arial" w:cs="Arial"/>
        </w:rPr>
      </w:pPr>
      <w:r w:rsidRPr="006F2DA3">
        <w:rPr>
          <w:rFonts w:ascii="Arial" w:hAnsi="Arial" w:cs="Arial"/>
          <w:w w:val="105"/>
        </w:rPr>
        <w:t>Mild</w:t>
      </w:r>
      <w:r w:rsidRPr="006F2DA3">
        <w:rPr>
          <w:rFonts w:ascii="Arial" w:hAnsi="Arial" w:cs="Arial"/>
          <w:spacing w:val="-2"/>
          <w:w w:val="105"/>
        </w:rPr>
        <w:t xml:space="preserve"> </w:t>
      </w:r>
      <w:r w:rsidRPr="006F2DA3">
        <w:rPr>
          <w:rFonts w:ascii="Arial" w:hAnsi="Arial" w:cs="Arial"/>
          <w:w w:val="105"/>
        </w:rPr>
        <w:t>to</w:t>
      </w:r>
      <w:r w:rsidRPr="006F2DA3">
        <w:rPr>
          <w:rFonts w:ascii="Arial" w:hAnsi="Arial" w:cs="Arial"/>
          <w:spacing w:val="-1"/>
          <w:w w:val="105"/>
        </w:rPr>
        <w:t xml:space="preserve"> </w:t>
      </w:r>
      <w:r w:rsidRPr="006F2DA3">
        <w:rPr>
          <w:rFonts w:ascii="Arial" w:hAnsi="Arial" w:cs="Arial"/>
          <w:w w:val="105"/>
        </w:rPr>
        <w:t>moderate</w:t>
      </w:r>
      <w:r w:rsidRPr="006F2DA3">
        <w:rPr>
          <w:rFonts w:ascii="Arial" w:hAnsi="Arial" w:cs="Arial"/>
          <w:spacing w:val="-1"/>
          <w:w w:val="105"/>
        </w:rPr>
        <w:t xml:space="preserve"> </w:t>
      </w:r>
      <w:r w:rsidRPr="006F2DA3">
        <w:rPr>
          <w:rFonts w:ascii="Arial" w:hAnsi="Arial" w:cs="Arial"/>
          <w:w w:val="105"/>
        </w:rPr>
        <w:t>symptoms</w:t>
      </w:r>
      <w:r w:rsidRPr="006F2DA3">
        <w:rPr>
          <w:rFonts w:ascii="Arial" w:hAnsi="Arial" w:cs="Arial"/>
          <w:spacing w:val="-1"/>
          <w:w w:val="105"/>
        </w:rPr>
        <w:t xml:space="preserve"> </w:t>
      </w:r>
      <w:r w:rsidRPr="006F2DA3">
        <w:rPr>
          <w:rFonts w:ascii="Arial" w:hAnsi="Arial" w:cs="Arial"/>
          <w:spacing w:val="-2"/>
          <w:w w:val="105"/>
        </w:rPr>
        <w:t>include:</w:t>
      </w:r>
    </w:p>
    <w:p w14:paraId="669CE67F" w14:textId="77777777" w:rsidR="009D73D2" w:rsidRPr="006F2DA3" w:rsidRDefault="0075158A">
      <w:pPr>
        <w:pStyle w:val="ListParagraph"/>
        <w:numPr>
          <w:ilvl w:val="2"/>
          <w:numId w:val="1"/>
        </w:numPr>
        <w:tabs>
          <w:tab w:val="left" w:pos="367"/>
        </w:tabs>
        <w:spacing w:before="148"/>
        <w:ind w:left="367" w:hanging="226"/>
        <w:rPr>
          <w:rFonts w:ascii="Arial" w:hAnsi="Arial" w:cs="Arial"/>
          <w:szCs w:val="24"/>
        </w:rPr>
      </w:pPr>
      <w:r w:rsidRPr="006F2DA3">
        <w:rPr>
          <w:rFonts w:ascii="Arial" w:hAnsi="Arial" w:cs="Arial"/>
          <w:w w:val="105"/>
          <w:szCs w:val="24"/>
        </w:rPr>
        <w:t>Swelling</w:t>
      </w:r>
      <w:r w:rsidRPr="006F2DA3">
        <w:rPr>
          <w:rFonts w:ascii="Arial" w:hAnsi="Arial" w:cs="Arial"/>
          <w:spacing w:val="-11"/>
          <w:w w:val="105"/>
          <w:szCs w:val="24"/>
        </w:rPr>
        <w:t xml:space="preserve"> </w:t>
      </w:r>
      <w:r w:rsidRPr="006F2DA3">
        <w:rPr>
          <w:rFonts w:ascii="Arial" w:hAnsi="Arial" w:cs="Arial"/>
          <w:w w:val="105"/>
          <w:szCs w:val="24"/>
        </w:rPr>
        <w:t>of</w:t>
      </w:r>
      <w:r w:rsidRPr="006F2DA3">
        <w:rPr>
          <w:rFonts w:ascii="Arial" w:hAnsi="Arial" w:cs="Arial"/>
          <w:spacing w:val="-10"/>
          <w:w w:val="105"/>
          <w:szCs w:val="24"/>
        </w:rPr>
        <w:t xml:space="preserve"> </w:t>
      </w:r>
      <w:r w:rsidRPr="006F2DA3">
        <w:rPr>
          <w:rFonts w:ascii="Arial" w:hAnsi="Arial" w:cs="Arial"/>
          <w:w w:val="105"/>
          <w:szCs w:val="24"/>
        </w:rPr>
        <w:t>the</w:t>
      </w:r>
      <w:r w:rsidRPr="006F2DA3">
        <w:rPr>
          <w:rFonts w:ascii="Arial" w:hAnsi="Arial" w:cs="Arial"/>
          <w:spacing w:val="-10"/>
          <w:w w:val="105"/>
          <w:szCs w:val="24"/>
        </w:rPr>
        <w:t xml:space="preserve"> </w:t>
      </w:r>
      <w:r w:rsidRPr="006F2DA3">
        <w:rPr>
          <w:rFonts w:ascii="Arial" w:hAnsi="Arial" w:cs="Arial"/>
          <w:w w:val="105"/>
          <w:szCs w:val="24"/>
        </w:rPr>
        <w:t>eyes,</w:t>
      </w:r>
      <w:r w:rsidRPr="006F2DA3">
        <w:rPr>
          <w:rFonts w:ascii="Arial" w:hAnsi="Arial" w:cs="Arial"/>
          <w:spacing w:val="-10"/>
          <w:w w:val="105"/>
          <w:szCs w:val="24"/>
        </w:rPr>
        <w:t xml:space="preserve"> </w:t>
      </w:r>
      <w:r w:rsidRPr="006F2DA3">
        <w:rPr>
          <w:rFonts w:ascii="Arial" w:hAnsi="Arial" w:cs="Arial"/>
          <w:w w:val="105"/>
          <w:szCs w:val="24"/>
        </w:rPr>
        <w:t>face</w:t>
      </w:r>
      <w:r w:rsidRPr="006F2DA3">
        <w:rPr>
          <w:rFonts w:ascii="Arial" w:hAnsi="Arial" w:cs="Arial"/>
          <w:spacing w:val="-10"/>
          <w:w w:val="105"/>
          <w:szCs w:val="24"/>
        </w:rPr>
        <w:t xml:space="preserve"> </w:t>
      </w:r>
      <w:r w:rsidRPr="006F2DA3">
        <w:rPr>
          <w:rFonts w:ascii="Arial" w:hAnsi="Arial" w:cs="Arial"/>
          <w:w w:val="105"/>
          <w:szCs w:val="24"/>
        </w:rPr>
        <w:t>and</w:t>
      </w:r>
      <w:r w:rsidRPr="006F2DA3">
        <w:rPr>
          <w:rFonts w:ascii="Arial" w:hAnsi="Arial" w:cs="Arial"/>
          <w:spacing w:val="-10"/>
          <w:w w:val="105"/>
          <w:szCs w:val="24"/>
        </w:rPr>
        <w:t xml:space="preserve"> </w:t>
      </w:r>
      <w:r w:rsidRPr="006F2DA3">
        <w:rPr>
          <w:rFonts w:ascii="Arial" w:hAnsi="Arial" w:cs="Arial"/>
          <w:spacing w:val="-4"/>
          <w:w w:val="105"/>
          <w:szCs w:val="24"/>
        </w:rPr>
        <w:t>lips</w:t>
      </w:r>
    </w:p>
    <w:p w14:paraId="669CE680" w14:textId="77777777" w:rsidR="009D73D2" w:rsidRPr="006F2DA3" w:rsidRDefault="0075158A">
      <w:pPr>
        <w:pStyle w:val="ListParagraph"/>
        <w:numPr>
          <w:ilvl w:val="2"/>
          <w:numId w:val="1"/>
        </w:numPr>
        <w:tabs>
          <w:tab w:val="left" w:pos="367"/>
        </w:tabs>
        <w:ind w:left="367" w:hanging="226"/>
        <w:rPr>
          <w:rFonts w:ascii="Arial" w:hAnsi="Arial" w:cs="Arial"/>
          <w:szCs w:val="24"/>
        </w:rPr>
      </w:pPr>
      <w:r w:rsidRPr="006F2DA3">
        <w:rPr>
          <w:rFonts w:ascii="Arial" w:hAnsi="Arial" w:cs="Arial"/>
          <w:w w:val="105"/>
          <w:szCs w:val="24"/>
        </w:rPr>
        <w:t>Runny</w:t>
      </w:r>
      <w:r w:rsidRPr="006F2DA3">
        <w:rPr>
          <w:rFonts w:ascii="Arial" w:hAnsi="Arial" w:cs="Arial"/>
          <w:spacing w:val="-11"/>
          <w:w w:val="105"/>
          <w:szCs w:val="24"/>
        </w:rPr>
        <w:t xml:space="preserve"> </w:t>
      </w:r>
      <w:r w:rsidRPr="006F2DA3">
        <w:rPr>
          <w:rFonts w:ascii="Arial" w:hAnsi="Arial" w:cs="Arial"/>
          <w:w w:val="105"/>
          <w:szCs w:val="24"/>
        </w:rPr>
        <w:t>or</w:t>
      </w:r>
      <w:r w:rsidRPr="006F2DA3">
        <w:rPr>
          <w:rFonts w:ascii="Arial" w:hAnsi="Arial" w:cs="Arial"/>
          <w:spacing w:val="-11"/>
          <w:w w:val="105"/>
          <w:szCs w:val="24"/>
        </w:rPr>
        <w:t xml:space="preserve"> </w:t>
      </w:r>
      <w:r w:rsidRPr="006F2DA3">
        <w:rPr>
          <w:rFonts w:ascii="Arial" w:hAnsi="Arial" w:cs="Arial"/>
          <w:w w:val="105"/>
          <w:szCs w:val="24"/>
        </w:rPr>
        <w:t>congested</w:t>
      </w:r>
      <w:r w:rsidRPr="006F2DA3">
        <w:rPr>
          <w:rFonts w:ascii="Arial" w:hAnsi="Arial" w:cs="Arial"/>
          <w:spacing w:val="-11"/>
          <w:w w:val="105"/>
          <w:szCs w:val="24"/>
        </w:rPr>
        <w:t xml:space="preserve"> </w:t>
      </w:r>
      <w:r w:rsidRPr="006F2DA3">
        <w:rPr>
          <w:rFonts w:ascii="Arial" w:hAnsi="Arial" w:cs="Arial"/>
          <w:spacing w:val="-4"/>
          <w:w w:val="105"/>
          <w:szCs w:val="24"/>
        </w:rPr>
        <w:t>nose</w:t>
      </w:r>
    </w:p>
    <w:p w14:paraId="669CE681" w14:textId="77777777" w:rsidR="009D73D2" w:rsidRPr="006F2DA3" w:rsidRDefault="0075158A">
      <w:pPr>
        <w:pStyle w:val="ListParagraph"/>
        <w:numPr>
          <w:ilvl w:val="2"/>
          <w:numId w:val="1"/>
        </w:numPr>
        <w:tabs>
          <w:tab w:val="left" w:pos="367"/>
        </w:tabs>
        <w:ind w:left="367" w:hanging="226"/>
        <w:rPr>
          <w:rFonts w:ascii="Arial" w:hAnsi="Arial" w:cs="Arial"/>
          <w:szCs w:val="24"/>
        </w:rPr>
      </w:pPr>
      <w:r w:rsidRPr="006F2DA3">
        <w:rPr>
          <w:rFonts w:ascii="Arial" w:hAnsi="Arial" w:cs="Arial"/>
          <w:szCs w:val="24"/>
        </w:rPr>
        <w:t>Raised</w:t>
      </w:r>
      <w:r w:rsidRPr="006F2DA3">
        <w:rPr>
          <w:rFonts w:ascii="Arial" w:hAnsi="Arial" w:cs="Arial"/>
          <w:spacing w:val="10"/>
          <w:szCs w:val="24"/>
        </w:rPr>
        <w:t xml:space="preserve"> </w:t>
      </w:r>
      <w:r w:rsidRPr="006F2DA3">
        <w:rPr>
          <w:rFonts w:ascii="Arial" w:hAnsi="Arial" w:cs="Arial"/>
          <w:szCs w:val="24"/>
        </w:rPr>
        <w:t>itchy</w:t>
      </w:r>
      <w:r w:rsidRPr="006F2DA3">
        <w:rPr>
          <w:rFonts w:ascii="Arial" w:hAnsi="Arial" w:cs="Arial"/>
          <w:spacing w:val="11"/>
          <w:szCs w:val="24"/>
        </w:rPr>
        <w:t xml:space="preserve"> </w:t>
      </w:r>
      <w:r w:rsidRPr="006F2DA3">
        <w:rPr>
          <w:rFonts w:ascii="Arial" w:hAnsi="Arial" w:cs="Arial"/>
          <w:szCs w:val="24"/>
        </w:rPr>
        <w:t>rash</w:t>
      </w:r>
      <w:r w:rsidRPr="006F2DA3">
        <w:rPr>
          <w:rFonts w:ascii="Arial" w:hAnsi="Arial" w:cs="Arial"/>
          <w:spacing w:val="10"/>
          <w:szCs w:val="24"/>
        </w:rPr>
        <w:t xml:space="preserve"> </w:t>
      </w:r>
      <w:r w:rsidRPr="006F2DA3">
        <w:rPr>
          <w:rFonts w:ascii="Arial" w:hAnsi="Arial" w:cs="Arial"/>
          <w:szCs w:val="24"/>
        </w:rPr>
        <w:t>(hives),</w:t>
      </w:r>
      <w:r w:rsidRPr="006F2DA3">
        <w:rPr>
          <w:rFonts w:ascii="Arial" w:hAnsi="Arial" w:cs="Arial"/>
          <w:spacing w:val="11"/>
          <w:szCs w:val="24"/>
        </w:rPr>
        <w:t xml:space="preserve"> </w:t>
      </w:r>
      <w:r w:rsidRPr="006F2DA3">
        <w:rPr>
          <w:rFonts w:ascii="Arial" w:hAnsi="Arial" w:cs="Arial"/>
          <w:szCs w:val="24"/>
        </w:rPr>
        <w:t>eczema</w:t>
      </w:r>
      <w:r w:rsidRPr="006F2DA3">
        <w:rPr>
          <w:rFonts w:ascii="Arial" w:hAnsi="Arial" w:cs="Arial"/>
          <w:spacing w:val="10"/>
          <w:szCs w:val="24"/>
        </w:rPr>
        <w:t xml:space="preserve"> </w:t>
      </w:r>
      <w:r w:rsidRPr="006F2DA3">
        <w:rPr>
          <w:rFonts w:ascii="Arial" w:hAnsi="Arial" w:cs="Arial"/>
          <w:szCs w:val="24"/>
        </w:rPr>
        <w:t>flare,</w:t>
      </w:r>
      <w:r w:rsidRPr="006F2DA3">
        <w:rPr>
          <w:rFonts w:ascii="Arial" w:hAnsi="Arial" w:cs="Arial"/>
          <w:spacing w:val="11"/>
          <w:szCs w:val="24"/>
        </w:rPr>
        <w:t xml:space="preserve"> </w:t>
      </w:r>
      <w:r w:rsidRPr="006F2DA3">
        <w:rPr>
          <w:rFonts w:ascii="Arial" w:hAnsi="Arial" w:cs="Arial"/>
          <w:szCs w:val="24"/>
        </w:rPr>
        <w:t>skin</w:t>
      </w:r>
      <w:r w:rsidRPr="006F2DA3">
        <w:rPr>
          <w:rFonts w:ascii="Arial" w:hAnsi="Arial" w:cs="Arial"/>
          <w:spacing w:val="10"/>
          <w:szCs w:val="24"/>
        </w:rPr>
        <w:t xml:space="preserve"> </w:t>
      </w:r>
      <w:r w:rsidRPr="006F2DA3">
        <w:rPr>
          <w:rFonts w:ascii="Arial" w:hAnsi="Arial" w:cs="Arial"/>
          <w:spacing w:val="-2"/>
          <w:szCs w:val="24"/>
        </w:rPr>
        <w:t>flushing</w:t>
      </w:r>
    </w:p>
    <w:p w14:paraId="669CE682" w14:textId="77777777" w:rsidR="009D73D2" w:rsidRPr="006F2DA3" w:rsidRDefault="0075158A">
      <w:pPr>
        <w:pStyle w:val="ListParagraph"/>
        <w:numPr>
          <w:ilvl w:val="2"/>
          <w:numId w:val="1"/>
        </w:numPr>
        <w:tabs>
          <w:tab w:val="left" w:pos="367"/>
        </w:tabs>
        <w:ind w:left="367" w:hanging="226"/>
        <w:rPr>
          <w:rFonts w:ascii="Arial" w:hAnsi="Arial" w:cs="Arial"/>
          <w:szCs w:val="24"/>
        </w:rPr>
      </w:pPr>
      <w:r w:rsidRPr="006F2DA3">
        <w:rPr>
          <w:rFonts w:ascii="Arial" w:hAnsi="Arial" w:cs="Arial"/>
          <w:w w:val="105"/>
          <w:szCs w:val="24"/>
        </w:rPr>
        <w:t>Itchy</w:t>
      </w:r>
      <w:r w:rsidRPr="006F2DA3">
        <w:rPr>
          <w:rFonts w:ascii="Arial" w:hAnsi="Arial" w:cs="Arial"/>
          <w:spacing w:val="-12"/>
          <w:w w:val="105"/>
          <w:szCs w:val="24"/>
        </w:rPr>
        <w:t xml:space="preserve"> </w:t>
      </w:r>
      <w:r w:rsidRPr="006F2DA3">
        <w:rPr>
          <w:rFonts w:ascii="Arial" w:hAnsi="Arial" w:cs="Arial"/>
          <w:spacing w:val="-2"/>
          <w:w w:val="105"/>
          <w:szCs w:val="24"/>
        </w:rPr>
        <w:t>mouth</w:t>
      </w:r>
    </w:p>
    <w:p w14:paraId="669CE683" w14:textId="3D28EE39" w:rsidR="009D73D2" w:rsidRPr="006F2DA3" w:rsidRDefault="0075158A">
      <w:pPr>
        <w:pStyle w:val="ListParagraph"/>
        <w:numPr>
          <w:ilvl w:val="2"/>
          <w:numId w:val="1"/>
        </w:numPr>
        <w:tabs>
          <w:tab w:val="left" w:pos="367"/>
        </w:tabs>
        <w:ind w:left="367" w:hanging="226"/>
        <w:rPr>
          <w:rFonts w:ascii="Arial" w:hAnsi="Arial" w:cs="Arial"/>
          <w:szCs w:val="24"/>
        </w:rPr>
      </w:pPr>
      <w:r w:rsidRPr="006F2DA3">
        <w:rPr>
          <w:rFonts w:ascii="Arial" w:hAnsi="Arial" w:cs="Arial"/>
          <w:szCs w:val="24"/>
        </w:rPr>
        <w:t>Stomach</w:t>
      </w:r>
      <w:r w:rsidRPr="006F2DA3">
        <w:rPr>
          <w:rFonts w:ascii="Arial" w:hAnsi="Arial" w:cs="Arial"/>
          <w:spacing w:val="25"/>
          <w:szCs w:val="24"/>
        </w:rPr>
        <w:t xml:space="preserve"> </w:t>
      </w:r>
      <w:r w:rsidRPr="006F2DA3">
        <w:rPr>
          <w:rFonts w:ascii="Arial" w:hAnsi="Arial" w:cs="Arial"/>
          <w:szCs w:val="24"/>
        </w:rPr>
        <w:t>cramps,</w:t>
      </w:r>
      <w:r w:rsidRPr="006F2DA3">
        <w:rPr>
          <w:rFonts w:ascii="Arial" w:hAnsi="Arial" w:cs="Arial"/>
          <w:spacing w:val="26"/>
          <w:szCs w:val="24"/>
        </w:rPr>
        <w:t xml:space="preserve"> </w:t>
      </w:r>
      <w:r w:rsidRPr="006F2DA3">
        <w:rPr>
          <w:rFonts w:ascii="Arial" w:hAnsi="Arial" w:cs="Arial"/>
          <w:szCs w:val="24"/>
        </w:rPr>
        <w:t>nausea,</w:t>
      </w:r>
      <w:r w:rsidRPr="006F2DA3">
        <w:rPr>
          <w:rFonts w:ascii="Arial" w:hAnsi="Arial" w:cs="Arial"/>
          <w:spacing w:val="26"/>
          <w:szCs w:val="24"/>
        </w:rPr>
        <w:t xml:space="preserve"> </w:t>
      </w:r>
      <w:r w:rsidRPr="006F2DA3">
        <w:rPr>
          <w:rFonts w:ascii="Arial" w:hAnsi="Arial" w:cs="Arial"/>
          <w:szCs w:val="24"/>
        </w:rPr>
        <w:t>vomiting,</w:t>
      </w:r>
      <w:r w:rsidRPr="006F2DA3">
        <w:rPr>
          <w:rFonts w:ascii="Arial" w:hAnsi="Arial" w:cs="Arial"/>
          <w:spacing w:val="25"/>
          <w:szCs w:val="24"/>
        </w:rPr>
        <w:t xml:space="preserve"> </w:t>
      </w:r>
      <w:r w:rsidR="00CA0AB6" w:rsidRPr="006F2DA3">
        <w:rPr>
          <w:rFonts w:ascii="Arial" w:hAnsi="Arial" w:cs="Arial"/>
          <w:spacing w:val="-2"/>
          <w:szCs w:val="24"/>
        </w:rPr>
        <w:t>diarrhea</w:t>
      </w:r>
    </w:p>
    <w:p w14:paraId="669CE684" w14:textId="77777777" w:rsidR="009D73D2" w:rsidRPr="006F2DA3" w:rsidRDefault="009D73D2">
      <w:pPr>
        <w:pStyle w:val="BodyText"/>
        <w:spacing w:before="54"/>
        <w:rPr>
          <w:rFonts w:ascii="Arial" w:hAnsi="Arial" w:cs="Arial"/>
        </w:rPr>
      </w:pPr>
    </w:p>
    <w:p w14:paraId="669CE685" w14:textId="77777777" w:rsidR="009D73D2" w:rsidRPr="006F2DA3" w:rsidRDefault="0075158A">
      <w:pPr>
        <w:pStyle w:val="BodyText"/>
        <w:spacing w:before="0"/>
        <w:ind w:left="141"/>
        <w:jc w:val="both"/>
        <w:rPr>
          <w:rFonts w:ascii="Arial" w:hAnsi="Arial" w:cs="Arial"/>
        </w:rPr>
      </w:pPr>
      <w:r w:rsidRPr="006F2DA3">
        <w:rPr>
          <w:rFonts w:ascii="Arial" w:hAnsi="Arial" w:cs="Arial"/>
          <w:w w:val="105"/>
        </w:rPr>
        <w:t>Severe</w:t>
      </w:r>
      <w:r w:rsidRPr="006F2DA3">
        <w:rPr>
          <w:rFonts w:ascii="Arial" w:hAnsi="Arial" w:cs="Arial"/>
          <w:spacing w:val="14"/>
          <w:w w:val="105"/>
        </w:rPr>
        <w:t xml:space="preserve"> </w:t>
      </w:r>
      <w:r w:rsidRPr="006F2DA3">
        <w:rPr>
          <w:rFonts w:ascii="Arial" w:hAnsi="Arial" w:cs="Arial"/>
          <w:w w:val="105"/>
        </w:rPr>
        <w:t>symptoms</w:t>
      </w:r>
      <w:r w:rsidRPr="006F2DA3">
        <w:rPr>
          <w:rFonts w:ascii="Arial" w:hAnsi="Arial" w:cs="Arial"/>
          <w:spacing w:val="14"/>
          <w:w w:val="105"/>
        </w:rPr>
        <w:t xml:space="preserve"> </w:t>
      </w:r>
      <w:r w:rsidRPr="006F2DA3">
        <w:rPr>
          <w:rFonts w:ascii="Arial" w:hAnsi="Arial" w:cs="Arial"/>
          <w:spacing w:val="-2"/>
          <w:w w:val="105"/>
        </w:rPr>
        <w:t>include:</w:t>
      </w:r>
    </w:p>
    <w:p w14:paraId="669CE686" w14:textId="77777777" w:rsidR="009D73D2" w:rsidRPr="006F2DA3" w:rsidRDefault="0075158A">
      <w:pPr>
        <w:pStyle w:val="ListParagraph"/>
        <w:numPr>
          <w:ilvl w:val="2"/>
          <w:numId w:val="1"/>
        </w:numPr>
        <w:tabs>
          <w:tab w:val="left" w:pos="367"/>
        </w:tabs>
        <w:ind w:left="367" w:hanging="226"/>
        <w:rPr>
          <w:rFonts w:ascii="Arial" w:hAnsi="Arial" w:cs="Arial"/>
          <w:szCs w:val="24"/>
        </w:rPr>
      </w:pPr>
      <w:r w:rsidRPr="006F2DA3">
        <w:rPr>
          <w:rFonts w:ascii="Arial" w:hAnsi="Arial" w:cs="Arial"/>
          <w:szCs w:val="24"/>
        </w:rPr>
        <w:t>Swollen</w:t>
      </w:r>
      <w:r w:rsidRPr="006F2DA3">
        <w:rPr>
          <w:rFonts w:ascii="Arial" w:hAnsi="Arial" w:cs="Arial"/>
          <w:spacing w:val="12"/>
          <w:szCs w:val="24"/>
        </w:rPr>
        <w:t xml:space="preserve"> </w:t>
      </w:r>
      <w:r w:rsidRPr="006F2DA3">
        <w:rPr>
          <w:rFonts w:ascii="Arial" w:hAnsi="Arial" w:cs="Arial"/>
          <w:szCs w:val="24"/>
        </w:rPr>
        <w:t>tongue,</w:t>
      </w:r>
      <w:r w:rsidRPr="006F2DA3">
        <w:rPr>
          <w:rFonts w:ascii="Arial" w:hAnsi="Arial" w:cs="Arial"/>
          <w:spacing w:val="12"/>
          <w:szCs w:val="24"/>
        </w:rPr>
        <w:t xml:space="preserve"> </w:t>
      </w:r>
      <w:r w:rsidRPr="006F2DA3">
        <w:rPr>
          <w:rFonts w:ascii="Arial" w:hAnsi="Arial" w:cs="Arial"/>
          <w:szCs w:val="24"/>
        </w:rPr>
        <w:t>hoarse</w:t>
      </w:r>
      <w:r w:rsidRPr="006F2DA3">
        <w:rPr>
          <w:rFonts w:ascii="Arial" w:hAnsi="Arial" w:cs="Arial"/>
          <w:spacing w:val="13"/>
          <w:szCs w:val="24"/>
        </w:rPr>
        <w:t xml:space="preserve"> </w:t>
      </w:r>
      <w:r w:rsidRPr="006F2DA3">
        <w:rPr>
          <w:rFonts w:ascii="Arial" w:hAnsi="Arial" w:cs="Arial"/>
          <w:szCs w:val="24"/>
        </w:rPr>
        <w:t>voice</w:t>
      </w:r>
      <w:r w:rsidRPr="006F2DA3">
        <w:rPr>
          <w:rFonts w:ascii="Arial" w:hAnsi="Arial" w:cs="Arial"/>
          <w:spacing w:val="12"/>
          <w:szCs w:val="24"/>
        </w:rPr>
        <w:t xml:space="preserve"> </w:t>
      </w:r>
      <w:r w:rsidRPr="006F2DA3">
        <w:rPr>
          <w:rFonts w:ascii="Arial" w:hAnsi="Arial" w:cs="Arial"/>
          <w:szCs w:val="24"/>
        </w:rPr>
        <w:t>or</w:t>
      </w:r>
      <w:r w:rsidRPr="006F2DA3">
        <w:rPr>
          <w:rFonts w:ascii="Arial" w:hAnsi="Arial" w:cs="Arial"/>
          <w:spacing w:val="12"/>
          <w:szCs w:val="24"/>
        </w:rPr>
        <w:t xml:space="preserve"> </w:t>
      </w:r>
      <w:r w:rsidRPr="006F2DA3">
        <w:rPr>
          <w:rFonts w:ascii="Arial" w:hAnsi="Arial" w:cs="Arial"/>
          <w:szCs w:val="24"/>
        </w:rPr>
        <w:t>cry,</w:t>
      </w:r>
      <w:r w:rsidRPr="006F2DA3">
        <w:rPr>
          <w:rFonts w:ascii="Arial" w:hAnsi="Arial" w:cs="Arial"/>
          <w:spacing w:val="13"/>
          <w:szCs w:val="24"/>
        </w:rPr>
        <w:t xml:space="preserve"> </w:t>
      </w:r>
      <w:r w:rsidRPr="006F2DA3">
        <w:rPr>
          <w:rFonts w:ascii="Arial" w:hAnsi="Arial" w:cs="Arial"/>
          <w:szCs w:val="24"/>
        </w:rPr>
        <w:t>difficulty</w:t>
      </w:r>
      <w:r w:rsidRPr="006F2DA3">
        <w:rPr>
          <w:rFonts w:ascii="Arial" w:hAnsi="Arial" w:cs="Arial"/>
          <w:spacing w:val="12"/>
          <w:szCs w:val="24"/>
        </w:rPr>
        <w:t xml:space="preserve"> </w:t>
      </w:r>
      <w:r w:rsidRPr="006F2DA3">
        <w:rPr>
          <w:rFonts w:ascii="Arial" w:hAnsi="Arial" w:cs="Arial"/>
          <w:szCs w:val="24"/>
        </w:rPr>
        <w:t>swallowing</w:t>
      </w:r>
      <w:r w:rsidRPr="006F2DA3">
        <w:rPr>
          <w:rFonts w:ascii="Arial" w:hAnsi="Arial" w:cs="Arial"/>
          <w:spacing w:val="13"/>
          <w:szCs w:val="24"/>
        </w:rPr>
        <w:t xml:space="preserve"> </w:t>
      </w:r>
      <w:r w:rsidRPr="006F2DA3">
        <w:rPr>
          <w:rFonts w:ascii="Arial" w:hAnsi="Arial" w:cs="Arial"/>
          <w:szCs w:val="24"/>
        </w:rPr>
        <w:t>and</w:t>
      </w:r>
      <w:r w:rsidRPr="006F2DA3">
        <w:rPr>
          <w:rFonts w:ascii="Arial" w:hAnsi="Arial" w:cs="Arial"/>
          <w:spacing w:val="12"/>
          <w:szCs w:val="24"/>
        </w:rPr>
        <w:t xml:space="preserve"> </w:t>
      </w:r>
      <w:r w:rsidRPr="006F2DA3">
        <w:rPr>
          <w:rFonts w:ascii="Arial" w:hAnsi="Arial" w:cs="Arial"/>
          <w:spacing w:val="-2"/>
          <w:szCs w:val="24"/>
        </w:rPr>
        <w:t>talking</w:t>
      </w:r>
    </w:p>
    <w:p w14:paraId="669CE687" w14:textId="77777777" w:rsidR="009D73D2" w:rsidRPr="006F2DA3" w:rsidRDefault="0075158A">
      <w:pPr>
        <w:pStyle w:val="ListParagraph"/>
        <w:numPr>
          <w:ilvl w:val="2"/>
          <w:numId w:val="1"/>
        </w:numPr>
        <w:tabs>
          <w:tab w:val="left" w:pos="367"/>
        </w:tabs>
        <w:ind w:left="367" w:hanging="226"/>
        <w:rPr>
          <w:rFonts w:ascii="Arial" w:hAnsi="Arial" w:cs="Arial"/>
          <w:szCs w:val="24"/>
        </w:rPr>
      </w:pPr>
      <w:r w:rsidRPr="006F2DA3">
        <w:rPr>
          <w:rFonts w:ascii="Arial" w:hAnsi="Arial" w:cs="Arial"/>
          <w:w w:val="105"/>
          <w:szCs w:val="24"/>
        </w:rPr>
        <w:t>Chest</w:t>
      </w:r>
      <w:r w:rsidRPr="006F2DA3">
        <w:rPr>
          <w:rFonts w:ascii="Arial" w:hAnsi="Arial" w:cs="Arial"/>
          <w:spacing w:val="1"/>
          <w:w w:val="105"/>
          <w:szCs w:val="24"/>
        </w:rPr>
        <w:t xml:space="preserve"> </w:t>
      </w:r>
      <w:r w:rsidRPr="006F2DA3">
        <w:rPr>
          <w:rFonts w:ascii="Arial" w:hAnsi="Arial" w:cs="Arial"/>
          <w:spacing w:val="-2"/>
          <w:w w:val="105"/>
          <w:szCs w:val="24"/>
        </w:rPr>
        <w:t>tightness</w:t>
      </w:r>
    </w:p>
    <w:p w14:paraId="669CE688" w14:textId="77777777" w:rsidR="009D73D2" w:rsidRPr="006F2DA3" w:rsidRDefault="0075158A">
      <w:pPr>
        <w:pStyle w:val="ListParagraph"/>
        <w:numPr>
          <w:ilvl w:val="2"/>
          <w:numId w:val="1"/>
        </w:numPr>
        <w:tabs>
          <w:tab w:val="left" w:pos="367"/>
        </w:tabs>
        <w:ind w:left="367" w:hanging="226"/>
        <w:rPr>
          <w:rFonts w:ascii="Arial" w:hAnsi="Arial" w:cs="Arial"/>
          <w:szCs w:val="24"/>
        </w:rPr>
      </w:pPr>
      <w:r w:rsidRPr="006F2DA3">
        <w:rPr>
          <w:rFonts w:ascii="Arial" w:hAnsi="Arial" w:cs="Arial"/>
          <w:szCs w:val="24"/>
        </w:rPr>
        <w:t>Breathing</w:t>
      </w:r>
      <w:r w:rsidRPr="006F2DA3">
        <w:rPr>
          <w:rFonts w:ascii="Arial" w:hAnsi="Arial" w:cs="Arial"/>
          <w:spacing w:val="8"/>
          <w:szCs w:val="24"/>
        </w:rPr>
        <w:t xml:space="preserve"> </w:t>
      </w:r>
      <w:r w:rsidRPr="006F2DA3">
        <w:rPr>
          <w:rFonts w:ascii="Arial" w:hAnsi="Arial" w:cs="Arial"/>
          <w:szCs w:val="24"/>
        </w:rPr>
        <w:t>difficulties,</w:t>
      </w:r>
      <w:r w:rsidRPr="006F2DA3">
        <w:rPr>
          <w:rFonts w:ascii="Arial" w:hAnsi="Arial" w:cs="Arial"/>
          <w:spacing w:val="8"/>
          <w:szCs w:val="24"/>
        </w:rPr>
        <w:t xml:space="preserve"> </w:t>
      </w:r>
      <w:r w:rsidRPr="006F2DA3">
        <w:rPr>
          <w:rFonts w:ascii="Arial" w:hAnsi="Arial" w:cs="Arial"/>
          <w:szCs w:val="24"/>
        </w:rPr>
        <w:t>persistent</w:t>
      </w:r>
      <w:r w:rsidRPr="006F2DA3">
        <w:rPr>
          <w:rFonts w:ascii="Arial" w:hAnsi="Arial" w:cs="Arial"/>
          <w:spacing w:val="9"/>
          <w:szCs w:val="24"/>
        </w:rPr>
        <w:t xml:space="preserve"> </w:t>
      </w:r>
      <w:r w:rsidRPr="006F2DA3">
        <w:rPr>
          <w:rFonts w:ascii="Arial" w:hAnsi="Arial" w:cs="Arial"/>
          <w:szCs w:val="24"/>
        </w:rPr>
        <w:t>cough,</w:t>
      </w:r>
      <w:r w:rsidRPr="006F2DA3">
        <w:rPr>
          <w:rFonts w:ascii="Arial" w:hAnsi="Arial" w:cs="Arial"/>
          <w:spacing w:val="8"/>
          <w:szCs w:val="24"/>
        </w:rPr>
        <w:t xml:space="preserve"> </w:t>
      </w:r>
      <w:r w:rsidRPr="006F2DA3">
        <w:rPr>
          <w:rFonts w:ascii="Arial" w:hAnsi="Arial" w:cs="Arial"/>
          <w:spacing w:val="-2"/>
          <w:szCs w:val="24"/>
        </w:rPr>
        <w:t>wheeze</w:t>
      </w:r>
    </w:p>
    <w:p w14:paraId="669CE689" w14:textId="77777777" w:rsidR="009D73D2" w:rsidRPr="006F2DA3" w:rsidRDefault="0075158A">
      <w:pPr>
        <w:pStyle w:val="ListParagraph"/>
        <w:numPr>
          <w:ilvl w:val="2"/>
          <w:numId w:val="1"/>
        </w:numPr>
        <w:tabs>
          <w:tab w:val="left" w:pos="367"/>
        </w:tabs>
        <w:ind w:left="367" w:hanging="226"/>
        <w:rPr>
          <w:rFonts w:ascii="Arial" w:hAnsi="Arial" w:cs="Arial"/>
          <w:szCs w:val="24"/>
        </w:rPr>
      </w:pPr>
      <w:r w:rsidRPr="006F2DA3">
        <w:rPr>
          <w:rFonts w:ascii="Arial" w:hAnsi="Arial" w:cs="Arial"/>
          <w:szCs w:val="24"/>
        </w:rPr>
        <w:t>Low</w:t>
      </w:r>
      <w:r w:rsidRPr="006F2DA3">
        <w:rPr>
          <w:rFonts w:ascii="Arial" w:hAnsi="Arial" w:cs="Arial"/>
          <w:spacing w:val="8"/>
          <w:szCs w:val="24"/>
        </w:rPr>
        <w:t xml:space="preserve"> </w:t>
      </w:r>
      <w:r w:rsidRPr="006F2DA3">
        <w:rPr>
          <w:rFonts w:ascii="Arial" w:hAnsi="Arial" w:cs="Arial"/>
          <w:szCs w:val="24"/>
        </w:rPr>
        <w:t>blood</w:t>
      </w:r>
      <w:r w:rsidRPr="006F2DA3">
        <w:rPr>
          <w:rFonts w:ascii="Arial" w:hAnsi="Arial" w:cs="Arial"/>
          <w:spacing w:val="9"/>
          <w:szCs w:val="24"/>
        </w:rPr>
        <w:t xml:space="preserve"> </w:t>
      </w:r>
      <w:r w:rsidRPr="006F2DA3">
        <w:rPr>
          <w:rFonts w:ascii="Arial" w:hAnsi="Arial" w:cs="Arial"/>
          <w:szCs w:val="24"/>
        </w:rPr>
        <w:t>pressure,</w:t>
      </w:r>
      <w:r w:rsidRPr="006F2DA3">
        <w:rPr>
          <w:rFonts w:ascii="Arial" w:hAnsi="Arial" w:cs="Arial"/>
          <w:spacing w:val="8"/>
          <w:szCs w:val="24"/>
        </w:rPr>
        <w:t xml:space="preserve"> </w:t>
      </w:r>
      <w:r w:rsidRPr="006F2DA3">
        <w:rPr>
          <w:rFonts w:ascii="Arial" w:hAnsi="Arial" w:cs="Arial"/>
          <w:szCs w:val="24"/>
        </w:rPr>
        <w:t>feeling</w:t>
      </w:r>
      <w:r w:rsidRPr="006F2DA3">
        <w:rPr>
          <w:rFonts w:ascii="Arial" w:hAnsi="Arial" w:cs="Arial"/>
          <w:spacing w:val="9"/>
          <w:szCs w:val="24"/>
        </w:rPr>
        <w:t xml:space="preserve"> </w:t>
      </w:r>
      <w:r w:rsidRPr="006F2DA3">
        <w:rPr>
          <w:rFonts w:ascii="Arial" w:hAnsi="Arial" w:cs="Arial"/>
          <w:szCs w:val="24"/>
        </w:rPr>
        <w:t>faint,</w:t>
      </w:r>
      <w:r w:rsidRPr="006F2DA3">
        <w:rPr>
          <w:rFonts w:ascii="Arial" w:hAnsi="Arial" w:cs="Arial"/>
          <w:spacing w:val="8"/>
          <w:szCs w:val="24"/>
        </w:rPr>
        <w:t xml:space="preserve"> </w:t>
      </w:r>
      <w:r w:rsidRPr="006F2DA3">
        <w:rPr>
          <w:rFonts w:ascii="Arial" w:hAnsi="Arial" w:cs="Arial"/>
          <w:spacing w:val="-2"/>
          <w:szCs w:val="24"/>
        </w:rPr>
        <w:t>collapse</w:t>
      </w:r>
    </w:p>
    <w:p w14:paraId="669CE68A" w14:textId="77777777" w:rsidR="009D73D2" w:rsidRPr="006F2DA3" w:rsidRDefault="0075158A">
      <w:pPr>
        <w:pStyle w:val="ListParagraph"/>
        <w:numPr>
          <w:ilvl w:val="2"/>
          <w:numId w:val="1"/>
        </w:numPr>
        <w:tabs>
          <w:tab w:val="left" w:pos="367"/>
        </w:tabs>
        <w:ind w:left="367" w:hanging="226"/>
        <w:rPr>
          <w:rFonts w:ascii="Arial" w:hAnsi="Arial" w:cs="Arial"/>
          <w:szCs w:val="24"/>
        </w:rPr>
      </w:pPr>
      <w:r w:rsidRPr="006F2DA3">
        <w:rPr>
          <w:rFonts w:ascii="Arial" w:hAnsi="Arial" w:cs="Arial"/>
          <w:w w:val="105"/>
          <w:szCs w:val="24"/>
        </w:rPr>
        <w:t>Pale</w:t>
      </w:r>
      <w:r w:rsidRPr="006F2DA3">
        <w:rPr>
          <w:rFonts w:ascii="Arial" w:hAnsi="Arial" w:cs="Arial"/>
          <w:spacing w:val="-9"/>
          <w:w w:val="105"/>
          <w:szCs w:val="24"/>
        </w:rPr>
        <w:t xml:space="preserve"> </w:t>
      </w:r>
      <w:r w:rsidRPr="006F2DA3">
        <w:rPr>
          <w:rFonts w:ascii="Arial" w:hAnsi="Arial" w:cs="Arial"/>
          <w:w w:val="105"/>
          <w:szCs w:val="24"/>
        </w:rPr>
        <w:t>and</w:t>
      </w:r>
      <w:r w:rsidRPr="006F2DA3">
        <w:rPr>
          <w:rFonts w:ascii="Arial" w:hAnsi="Arial" w:cs="Arial"/>
          <w:spacing w:val="-9"/>
          <w:w w:val="105"/>
          <w:szCs w:val="24"/>
        </w:rPr>
        <w:t xml:space="preserve"> </w:t>
      </w:r>
      <w:r w:rsidRPr="006F2DA3">
        <w:rPr>
          <w:rFonts w:ascii="Arial" w:hAnsi="Arial" w:cs="Arial"/>
          <w:w w:val="105"/>
          <w:szCs w:val="24"/>
        </w:rPr>
        <w:t>floppy</w:t>
      </w:r>
      <w:r w:rsidRPr="006F2DA3">
        <w:rPr>
          <w:rFonts w:ascii="Arial" w:hAnsi="Arial" w:cs="Arial"/>
          <w:spacing w:val="-8"/>
          <w:w w:val="105"/>
          <w:szCs w:val="24"/>
        </w:rPr>
        <w:t xml:space="preserve"> </w:t>
      </w:r>
      <w:r w:rsidRPr="006F2DA3">
        <w:rPr>
          <w:rFonts w:ascii="Arial" w:hAnsi="Arial" w:cs="Arial"/>
          <w:w w:val="105"/>
          <w:szCs w:val="24"/>
        </w:rPr>
        <w:t>(babies</w:t>
      </w:r>
      <w:r w:rsidRPr="006F2DA3">
        <w:rPr>
          <w:rFonts w:ascii="Arial" w:hAnsi="Arial" w:cs="Arial"/>
          <w:spacing w:val="-9"/>
          <w:w w:val="105"/>
          <w:szCs w:val="24"/>
        </w:rPr>
        <w:t xml:space="preserve"> </w:t>
      </w:r>
      <w:r w:rsidRPr="006F2DA3">
        <w:rPr>
          <w:rFonts w:ascii="Arial" w:hAnsi="Arial" w:cs="Arial"/>
          <w:w w:val="105"/>
          <w:szCs w:val="24"/>
        </w:rPr>
        <w:t>and</w:t>
      </w:r>
      <w:r w:rsidRPr="006F2DA3">
        <w:rPr>
          <w:rFonts w:ascii="Arial" w:hAnsi="Arial" w:cs="Arial"/>
          <w:spacing w:val="-8"/>
          <w:w w:val="105"/>
          <w:szCs w:val="24"/>
        </w:rPr>
        <w:t xml:space="preserve"> </w:t>
      </w:r>
      <w:r w:rsidRPr="006F2DA3">
        <w:rPr>
          <w:rFonts w:ascii="Arial" w:hAnsi="Arial" w:cs="Arial"/>
          <w:w w:val="105"/>
          <w:szCs w:val="24"/>
        </w:rPr>
        <w:t>small</w:t>
      </w:r>
      <w:r w:rsidRPr="006F2DA3">
        <w:rPr>
          <w:rFonts w:ascii="Arial" w:hAnsi="Arial" w:cs="Arial"/>
          <w:spacing w:val="-9"/>
          <w:w w:val="105"/>
          <w:szCs w:val="24"/>
        </w:rPr>
        <w:t xml:space="preserve"> </w:t>
      </w:r>
      <w:r w:rsidRPr="006F2DA3">
        <w:rPr>
          <w:rFonts w:ascii="Arial" w:hAnsi="Arial" w:cs="Arial"/>
          <w:spacing w:val="-2"/>
          <w:w w:val="105"/>
          <w:szCs w:val="24"/>
        </w:rPr>
        <w:t>children)</w:t>
      </w:r>
    </w:p>
    <w:p w14:paraId="29BA2C6B" w14:textId="77777777" w:rsidR="009D73D2" w:rsidRDefault="009D73D2" w:rsidP="005C0C20"/>
    <w:p w14:paraId="43F82A89" w14:textId="77777777" w:rsidR="005C0C20" w:rsidRDefault="005C0C20" w:rsidP="005C0C20"/>
    <w:p w14:paraId="669CE68B" w14:textId="77777777" w:rsidR="005C0C20" w:rsidRDefault="005C0C20" w:rsidP="005C0C20">
      <w:pPr>
        <w:sectPr w:rsidR="005C0C20">
          <w:type w:val="continuous"/>
          <w:pgSz w:w="11910" w:h="16840"/>
          <w:pgMar w:top="800" w:right="992" w:bottom="280" w:left="992" w:header="0" w:footer="463" w:gutter="0"/>
          <w:cols w:space="720"/>
        </w:sectPr>
      </w:pPr>
    </w:p>
    <w:p w14:paraId="0952F107" w14:textId="77777777" w:rsidR="003F371F" w:rsidRDefault="003F371F" w:rsidP="00A4781F">
      <w:pPr>
        <w:pStyle w:val="Heading1"/>
      </w:pPr>
      <w:bookmarkStart w:id="31" w:name="_bookmark12"/>
      <w:bookmarkEnd w:id="31"/>
    </w:p>
    <w:p w14:paraId="56D4E7C5" w14:textId="77777777" w:rsidR="003F371F" w:rsidRDefault="003F371F" w:rsidP="00A4781F">
      <w:pPr>
        <w:pStyle w:val="Heading1"/>
      </w:pPr>
    </w:p>
    <w:p w14:paraId="13C64BE8" w14:textId="548A24C6" w:rsidR="00CA2C26" w:rsidRDefault="005C0C20" w:rsidP="00A4781F">
      <w:pPr>
        <w:pStyle w:val="Heading1"/>
      </w:pPr>
      <w:bookmarkStart w:id="32" w:name="_Toc237424843"/>
      <w:r w:rsidRPr="004D4357">
        <w:t>Appendix</w:t>
      </w:r>
      <w:r w:rsidR="00057097" w:rsidRPr="004D4357">
        <w:t xml:space="preserve"> </w:t>
      </w:r>
      <w:r w:rsidR="00881C84">
        <w:t>E</w:t>
      </w:r>
      <w:r w:rsidR="00455E47">
        <w:t xml:space="preserve"> </w:t>
      </w:r>
      <w:r w:rsidR="00AE0893">
        <w:t>-</w:t>
      </w:r>
      <w:r w:rsidR="00455E47">
        <w:t xml:space="preserve"> </w:t>
      </w:r>
      <w:r w:rsidR="00455E47" w:rsidRPr="0056433C">
        <w:t xml:space="preserve">Allergy Management </w:t>
      </w:r>
      <w:r w:rsidR="00CA2C26">
        <w:t>Safety Checklist</w:t>
      </w:r>
      <w:bookmarkEnd w:id="32"/>
    </w:p>
    <w:p w14:paraId="7DE305AB" w14:textId="77777777" w:rsidR="00A4781F" w:rsidRDefault="00A4781F" w:rsidP="00A4781F">
      <w:pPr>
        <w:pStyle w:val="Heading1"/>
      </w:pPr>
    </w:p>
    <w:tbl>
      <w:tblPr>
        <w:tblStyle w:val="TableGrid"/>
        <w:tblW w:w="0" w:type="auto"/>
        <w:tblLook w:val="04A0" w:firstRow="1" w:lastRow="0" w:firstColumn="1" w:lastColumn="0" w:noHBand="0" w:noVBand="1"/>
      </w:tblPr>
      <w:tblGrid>
        <w:gridCol w:w="6882"/>
        <w:gridCol w:w="3034"/>
      </w:tblGrid>
      <w:tr w:rsidR="00CE7FC2" w14:paraId="7DDB752F" w14:textId="77777777" w:rsidTr="005C38A9">
        <w:tc>
          <w:tcPr>
            <w:tcW w:w="6882" w:type="dxa"/>
          </w:tcPr>
          <w:p w14:paraId="1243A5D5" w14:textId="7B2BD46E" w:rsidR="00CE7FC2" w:rsidRDefault="007304B0" w:rsidP="00CA2C26">
            <w:pPr>
              <w:spacing w:after="160" w:line="278" w:lineRule="auto"/>
              <w:rPr>
                <w:b/>
                <w:bCs/>
              </w:rPr>
            </w:pPr>
            <w:r>
              <w:rPr>
                <w:b/>
                <w:bCs/>
              </w:rPr>
              <w:t>Allergy Management Requirement</w:t>
            </w:r>
          </w:p>
        </w:tc>
        <w:tc>
          <w:tcPr>
            <w:tcW w:w="3034" w:type="dxa"/>
          </w:tcPr>
          <w:p w14:paraId="483D9720" w14:textId="4B11BABE" w:rsidR="00CE7FC2" w:rsidRDefault="007304B0" w:rsidP="00CA2C26">
            <w:pPr>
              <w:spacing w:after="160" w:line="278" w:lineRule="auto"/>
              <w:rPr>
                <w:b/>
                <w:bCs/>
              </w:rPr>
            </w:pPr>
            <w:r>
              <w:rPr>
                <w:b/>
                <w:bCs/>
              </w:rPr>
              <w:t xml:space="preserve">Completed </w:t>
            </w:r>
          </w:p>
        </w:tc>
      </w:tr>
      <w:tr w:rsidR="00CE7FC2" w14:paraId="44B48418" w14:textId="77777777" w:rsidTr="005C38A9">
        <w:tc>
          <w:tcPr>
            <w:tcW w:w="6882" w:type="dxa"/>
          </w:tcPr>
          <w:p w14:paraId="672B8A67" w14:textId="762A25AB" w:rsidR="00CE7FC2" w:rsidRDefault="00CE7FC2" w:rsidP="00CE7FC2">
            <w:pPr>
              <w:spacing w:after="160" w:line="278" w:lineRule="auto"/>
              <w:rPr>
                <w:b/>
                <w:bCs/>
              </w:rPr>
            </w:pPr>
            <w:r w:rsidRPr="00654923">
              <w:rPr>
                <w:rFonts w:cs="Arial"/>
                <w:color w:val="000000" w:themeColor="text1"/>
                <w:szCs w:val="24"/>
              </w:rPr>
              <w:t>Each student with a known allergy has an</w:t>
            </w:r>
            <w:r w:rsidRPr="00654923">
              <w:rPr>
                <w:rFonts w:cs="Arial"/>
                <w:color w:val="000000" w:themeColor="text1"/>
                <w:spacing w:val="13"/>
                <w:szCs w:val="24"/>
              </w:rPr>
              <w:t xml:space="preserve"> </w:t>
            </w:r>
            <w:r w:rsidRPr="00654923">
              <w:rPr>
                <w:rFonts w:cs="Arial"/>
                <w:color w:val="000000" w:themeColor="text1"/>
                <w:szCs w:val="24"/>
              </w:rPr>
              <w:t>Individual</w:t>
            </w:r>
            <w:r w:rsidRPr="00654923">
              <w:rPr>
                <w:rFonts w:cs="Arial"/>
                <w:color w:val="000000" w:themeColor="text1"/>
                <w:spacing w:val="13"/>
                <w:szCs w:val="24"/>
              </w:rPr>
              <w:t xml:space="preserve"> </w:t>
            </w:r>
            <w:r w:rsidRPr="00654923">
              <w:rPr>
                <w:rFonts w:cs="Arial"/>
                <w:color w:val="000000" w:themeColor="text1"/>
                <w:szCs w:val="24"/>
              </w:rPr>
              <w:t>Healthcare</w:t>
            </w:r>
            <w:r w:rsidRPr="00654923">
              <w:rPr>
                <w:rFonts w:cs="Arial"/>
                <w:color w:val="000000" w:themeColor="text1"/>
                <w:spacing w:val="13"/>
                <w:szCs w:val="24"/>
              </w:rPr>
              <w:t xml:space="preserve"> </w:t>
            </w:r>
            <w:r w:rsidRPr="00654923">
              <w:rPr>
                <w:rFonts w:cs="Arial"/>
                <w:color w:val="000000" w:themeColor="text1"/>
                <w:spacing w:val="-4"/>
                <w:szCs w:val="24"/>
              </w:rPr>
              <w:t>Plan</w:t>
            </w:r>
            <w:r w:rsidR="005B68E7">
              <w:rPr>
                <w:rFonts w:cs="Arial"/>
                <w:color w:val="000000" w:themeColor="text1"/>
                <w:spacing w:val="-4"/>
                <w:szCs w:val="24"/>
              </w:rPr>
              <w:t xml:space="preserve"> and these are regularly reviewed </w:t>
            </w:r>
            <w:r w:rsidR="002E3CD3">
              <w:rPr>
                <w:rFonts w:cs="Arial"/>
                <w:color w:val="000000" w:themeColor="text1"/>
                <w:spacing w:val="-4"/>
                <w:szCs w:val="24"/>
              </w:rPr>
              <w:t xml:space="preserve">(at least annually) </w:t>
            </w:r>
            <w:r w:rsidR="005B68E7">
              <w:rPr>
                <w:rFonts w:cs="Arial"/>
                <w:color w:val="000000" w:themeColor="text1"/>
                <w:spacing w:val="-4"/>
                <w:szCs w:val="24"/>
              </w:rPr>
              <w:t>and up-to-date</w:t>
            </w:r>
          </w:p>
        </w:tc>
        <w:tc>
          <w:tcPr>
            <w:tcW w:w="3034" w:type="dxa"/>
          </w:tcPr>
          <w:p w14:paraId="0C6974DA" w14:textId="77777777" w:rsidR="00CE7FC2" w:rsidRDefault="00CE7FC2" w:rsidP="00CA2C26">
            <w:pPr>
              <w:spacing w:after="160" w:line="278" w:lineRule="auto"/>
              <w:rPr>
                <w:b/>
                <w:bCs/>
              </w:rPr>
            </w:pPr>
          </w:p>
        </w:tc>
      </w:tr>
      <w:tr w:rsidR="00CE7FC2" w14:paraId="36381CD0" w14:textId="77777777" w:rsidTr="005C38A9">
        <w:tc>
          <w:tcPr>
            <w:tcW w:w="6882" w:type="dxa"/>
          </w:tcPr>
          <w:p w14:paraId="5C3C6FB3" w14:textId="613A9E62" w:rsidR="00CE7FC2" w:rsidRDefault="00CE7FC2" w:rsidP="00CE7FC2">
            <w:pPr>
              <w:pStyle w:val="ListParagraph"/>
              <w:ind w:left="0" w:right="3" w:firstLine="0"/>
              <w:jc w:val="both"/>
              <w:rPr>
                <w:b/>
                <w:bCs/>
              </w:rPr>
            </w:pPr>
            <w:r w:rsidRPr="00654923">
              <w:rPr>
                <w:rFonts w:cs="Arial"/>
                <w:color w:val="000000" w:themeColor="text1"/>
                <w:w w:val="105"/>
                <w:szCs w:val="24"/>
              </w:rPr>
              <w:t>Each</w:t>
            </w:r>
            <w:r w:rsidRPr="00654923">
              <w:rPr>
                <w:rFonts w:cs="Arial"/>
                <w:color w:val="000000" w:themeColor="text1"/>
                <w:spacing w:val="-12"/>
                <w:w w:val="105"/>
                <w:szCs w:val="24"/>
              </w:rPr>
              <w:t xml:space="preserve"> </w:t>
            </w:r>
            <w:r>
              <w:rPr>
                <w:rFonts w:cs="Arial"/>
                <w:color w:val="000000" w:themeColor="text1"/>
                <w:w w:val="105"/>
                <w:szCs w:val="24"/>
              </w:rPr>
              <w:t>student</w:t>
            </w:r>
            <w:r w:rsidRPr="00654923">
              <w:rPr>
                <w:rFonts w:cs="Arial"/>
                <w:color w:val="000000" w:themeColor="text1"/>
                <w:w w:val="105"/>
                <w:szCs w:val="24"/>
              </w:rPr>
              <w:t xml:space="preserve"> that has a known allergy has a</w:t>
            </w:r>
            <w:r w:rsidRPr="00654923">
              <w:rPr>
                <w:rFonts w:cs="Arial"/>
                <w:color w:val="000000" w:themeColor="text1"/>
                <w:spacing w:val="-11"/>
                <w:w w:val="105"/>
                <w:szCs w:val="24"/>
              </w:rPr>
              <w:t xml:space="preserve"> </w:t>
            </w:r>
            <w:r w:rsidRPr="00654923">
              <w:rPr>
                <w:rFonts w:cs="Arial"/>
                <w:color w:val="000000" w:themeColor="text1"/>
                <w:w w:val="105"/>
                <w:szCs w:val="24"/>
              </w:rPr>
              <w:t>completed</w:t>
            </w:r>
            <w:r w:rsidRPr="00654923">
              <w:rPr>
                <w:rFonts w:cs="Arial"/>
                <w:color w:val="000000" w:themeColor="text1"/>
                <w:spacing w:val="-12"/>
                <w:w w:val="105"/>
                <w:szCs w:val="24"/>
              </w:rPr>
              <w:t xml:space="preserve"> </w:t>
            </w:r>
            <w:r w:rsidRPr="00654923">
              <w:rPr>
                <w:rFonts w:cs="Arial"/>
                <w:color w:val="000000" w:themeColor="text1"/>
                <w:w w:val="105"/>
                <w:szCs w:val="24"/>
              </w:rPr>
              <w:t>and</w:t>
            </w:r>
            <w:r w:rsidRPr="00654923">
              <w:rPr>
                <w:rFonts w:cs="Arial"/>
                <w:color w:val="000000" w:themeColor="text1"/>
                <w:spacing w:val="-12"/>
                <w:w w:val="105"/>
                <w:szCs w:val="24"/>
              </w:rPr>
              <w:t xml:space="preserve"> </w:t>
            </w:r>
            <w:r w:rsidRPr="00654923">
              <w:rPr>
                <w:rFonts w:cs="Arial"/>
                <w:color w:val="000000" w:themeColor="text1"/>
                <w:w w:val="105"/>
                <w:szCs w:val="24"/>
              </w:rPr>
              <w:t>signed</w:t>
            </w:r>
            <w:r w:rsidRPr="00654923">
              <w:rPr>
                <w:rFonts w:cs="Arial"/>
                <w:color w:val="000000" w:themeColor="text1"/>
                <w:spacing w:val="-11"/>
                <w:w w:val="105"/>
                <w:szCs w:val="24"/>
              </w:rPr>
              <w:t xml:space="preserve"> </w:t>
            </w:r>
            <w:r w:rsidRPr="00654923">
              <w:rPr>
                <w:rFonts w:cs="Arial"/>
                <w:color w:val="000000" w:themeColor="text1"/>
                <w:w w:val="105"/>
                <w:szCs w:val="24"/>
              </w:rPr>
              <w:t>Allergy</w:t>
            </w:r>
            <w:r w:rsidRPr="00654923">
              <w:rPr>
                <w:rFonts w:cs="Arial"/>
                <w:color w:val="000000" w:themeColor="text1"/>
                <w:spacing w:val="-12"/>
                <w:w w:val="105"/>
                <w:szCs w:val="24"/>
              </w:rPr>
              <w:t xml:space="preserve"> </w:t>
            </w:r>
            <w:r w:rsidRPr="00654923">
              <w:rPr>
                <w:rFonts w:cs="Arial"/>
                <w:color w:val="000000" w:themeColor="text1"/>
                <w:w w:val="105"/>
                <w:szCs w:val="24"/>
              </w:rPr>
              <w:t>Action</w:t>
            </w:r>
            <w:r w:rsidRPr="00654923">
              <w:rPr>
                <w:rFonts w:cs="Arial"/>
                <w:color w:val="000000" w:themeColor="text1"/>
                <w:spacing w:val="-11"/>
                <w:w w:val="105"/>
                <w:szCs w:val="24"/>
              </w:rPr>
              <w:t xml:space="preserve"> </w:t>
            </w:r>
            <w:r w:rsidRPr="00654923">
              <w:rPr>
                <w:rFonts w:cs="Arial"/>
                <w:color w:val="000000" w:themeColor="text1"/>
                <w:spacing w:val="-2"/>
                <w:w w:val="105"/>
                <w:szCs w:val="24"/>
              </w:rPr>
              <w:t>Plan</w:t>
            </w:r>
            <w:r>
              <w:rPr>
                <w:rFonts w:cs="Arial"/>
                <w:color w:val="000000" w:themeColor="text1"/>
                <w:spacing w:val="-2"/>
                <w:w w:val="105"/>
                <w:szCs w:val="24"/>
              </w:rPr>
              <w:t>. (Appropriate arrangements are in place for students who are unable to understand their plan)</w:t>
            </w:r>
            <w:r w:rsidR="005B68E7">
              <w:rPr>
                <w:rFonts w:cs="Arial"/>
                <w:color w:val="000000" w:themeColor="text1"/>
                <w:spacing w:val="-2"/>
                <w:w w:val="105"/>
                <w:szCs w:val="24"/>
              </w:rPr>
              <w:t xml:space="preserve"> </w:t>
            </w:r>
            <w:r w:rsidR="005B68E7">
              <w:rPr>
                <w:rFonts w:cs="Arial"/>
                <w:color w:val="000000" w:themeColor="text1"/>
                <w:spacing w:val="-4"/>
                <w:szCs w:val="24"/>
              </w:rPr>
              <w:t xml:space="preserve">and these are regularly reviewed </w:t>
            </w:r>
            <w:r w:rsidR="002E3CD3">
              <w:rPr>
                <w:rFonts w:cs="Arial"/>
                <w:color w:val="000000" w:themeColor="text1"/>
                <w:spacing w:val="-4"/>
                <w:szCs w:val="24"/>
              </w:rPr>
              <w:t xml:space="preserve">(at least annually) </w:t>
            </w:r>
            <w:r w:rsidR="005B68E7">
              <w:rPr>
                <w:rFonts w:cs="Arial"/>
                <w:color w:val="000000" w:themeColor="text1"/>
                <w:spacing w:val="-4"/>
                <w:szCs w:val="24"/>
              </w:rPr>
              <w:t>and up-to-date</w:t>
            </w:r>
            <w:r w:rsidR="002E3CD3">
              <w:rPr>
                <w:rFonts w:cs="Arial"/>
                <w:color w:val="000000" w:themeColor="text1"/>
                <w:spacing w:val="-4"/>
                <w:szCs w:val="24"/>
              </w:rPr>
              <w:t xml:space="preserve"> </w:t>
            </w:r>
          </w:p>
        </w:tc>
        <w:tc>
          <w:tcPr>
            <w:tcW w:w="3034" w:type="dxa"/>
          </w:tcPr>
          <w:p w14:paraId="1595FDD9" w14:textId="77777777" w:rsidR="00CE7FC2" w:rsidRDefault="00CE7FC2" w:rsidP="00CA2C26">
            <w:pPr>
              <w:spacing w:after="160" w:line="278" w:lineRule="auto"/>
              <w:rPr>
                <w:b/>
                <w:bCs/>
              </w:rPr>
            </w:pPr>
          </w:p>
        </w:tc>
      </w:tr>
      <w:tr w:rsidR="00DA2401" w14:paraId="3277CFA8" w14:textId="77777777" w:rsidTr="005C38A9">
        <w:tc>
          <w:tcPr>
            <w:tcW w:w="6882" w:type="dxa"/>
          </w:tcPr>
          <w:p w14:paraId="4C281BD6" w14:textId="173FF22F" w:rsidR="00DA2401" w:rsidRDefault="00907CF9" w:rsidP="00E45426">
            <w:pPr>
              <w:tabs>
                <w:tab w:val="left" w:pos="367"/>
              </w:tabs>
              <w:jc w:val="both"/>
              <w:rPr>
                <w:rFonts w:cs="Arial"/>
                <w:color w:val="000000" w:themeColor="text1"/>
                <w:spacing w:val="-2"/>
                <w:w w:val="105"/>
                <w:szCs w:val="24"/>
              </w:rPr>
            </w:pPr>
            <w:r>
              <w:rPr>
                <w:szCs w:val="24"/>
              </w:rPr>
              <w:t>A</w:t>
            </w:r>
            <w:r w:rsidR="00E9436E" w:rsidRPr="00E9436E">
              <w:rPr>
                <w:szCs w:val="24"/>
              </w:rPr>
              <w:t xml:space="preserve">n up-to-date Allergy Register </w:t>
            </w:r>
            <w:r>
              <w:rPr>
                <w:szCs w:val="24"/>
              </w:rPr>
              <w:t xml:space="preserve">is in place </w:t>
            </w:r>
            <w:r w:rsidR="00E9436E" w:rsidRPr="00E9436E">
              <w:rPr>
                <w:szCs w:val="24"/>
              </w:rPr>
              <w:t>identifying all students with allergies, their allergens, location of medication and required emergency treatment</w:t>
            </w:r>
            <w:r>
              <w:rPr>
                <w:szCs w:val="24"/>
              </w:rPr>
              <w:t>. The register is reviewed regularly</w:t>
            </w:r>
          </w:p>
        </w:tc>
        <w:tc>
          <w:tcPr>
            <w:tcW w:w="3034" w:type="dxa"/>
          </w:tcPr>
          <w:p w14:paraId="39C0BF4D" w14:textId="77777777" w:rsidR="00DA2401" w:rsidRDefault="00DA2401" w:rsidP="00CA2C26">
            <w:pPr>
              <w:spacing w:after="160" w:line="278" w:lineRule="auto"/>
              <w:rPr>
                <w:b/>
                <w:bCs/>
              </w:rPr>
            </w:pPr>
          </w:p>
        </w:tc>
      </w:tr>
      <w:tr w:rsidR="00E45426" w14:paraId="7F286A5D" w14:textId="77777777" w:rsidTr="005C38A9">
        <w:tc>
          <w:tcPr>
            <w:tcW w:w="6882" w:type="dxa"/>
          </w:tcPr>
          <w:p w14:paraId="523B61F3" w14:textId="09BA1C56" w:rsidR="00E45426" w:rsidRPr="00E45426" w:rsidRDefault="00E45426" w:rsidP="00E45426">
            <w:pPr>
              <w:tabs>
                <w:tab w:val="left" w:pos="367"/>
              </w:tabs>
              <w:jc w:val="both"/>
              <w:rPr>
                <w:rFonts w:cs="Arial"/>
                <w:color w:val="000000" w:themeColor="text1"/>
                <w:szCs w:val="24"/>
              </w:rPr>
            </w:pPr>
            <w:r>
              <w:rPr>
                <w:rFonts w:cs="Arial"/>
                <w:color w:val="000000" w:themeColor="text1"/>
                <w:spacing w:val="-2"/>
                <w:w w:val="105"/>
                <w:szCs w:val="24"/>
              </w:rPr>
              <w:t>T</w:t>
            </w:r>
            <w:r w:rsidRPr="00E45426">
              <w:rPr>
                <w:rFonts w:cs="Arial"/>
                <w:color w:val="000000" w:themeColor="text1"/>
                <w:spacing w:val="-2"/>
                <w:w w:val="105"/>
                <w:szCs w:val="24"/>
              </w:rPr>
              <w:t>he</w:t>
            </w:r>
            <w:r w:rsidRPr="00E45426">
              <w:rPr>
                <w:rFonts w:cs="Arial"/>
                <w:color w:val="000000" w:themeColor="text1"/>
                <w:spacing w:val="-5"/>
                <w:w w:val="105"/>
                <w:szCs w:val="24"/>
              </w:rPr>
              <w:t xml:space="preserve"> </w:t>
            </w:r>
            <w:r w:rsidR="004B39F9">
              <w:rPr>
                <w:rFonts w:cs="Arial"/>
                <w:color w:val="000000" w:themeColor="text1"/>
                <w:spacing w:val="-5"/>
                <w:w w:val="105"/>
                <w:szCs w:val="24"/>
              </w:rPr>
              <w:t>setting</w:t>
            </w:r>
            <w:r w:rsidRPr="00E45426">
              <w:rPr>
                <w:rFonts w:cs="Arial"/>
                <w:color w:val="000000" w:themeColor="text1"/>
                <w:spacing w:val="-5"/>
                <w:w w:val="105"/>
                <w:szCs w:val="24"/>
              </w:rPr>
              <w:t xml:space="preserve"> has </w:t>
            </w:r>
            <w:r w:rsidRPr="00E45426">
              <w:rPr>
                <w:rFonts w:cs="Arial"/>
                <w:color w:val="000000" w:themeColor="text1"/>
                <w:spacing w:val="-2"/>
                <w:w w:val="105"/>
                <w:szCs w:val="24"/>
              </w:rPr>
              <w:t>completed</w:t>
            </w:r>
            <w:r w:rsidRPr="00E45426">
              <w:rPr>
                <w:rFonts w:cs="Arial"/>
                <w:color w:val="000000" w:themeColor="text1"/>
                <w:spacing w:val="-5"/>
                <w:w w:val="105"/>
                <w:szCs w:val="24"/>
              </w:rPr>
              <w:t xml:space="preserve"> </w:t>
            </w:r>
            <w:r w:rsidRPr="00E45426">
              <w:rPr>
                <w:rFonts w:cs="Arial"/>
                <w:color w:val="000000" w:themeColor="text1"/>
                <w:spacing w:val="-2"/>
                <w:w w:val="105"/>
                <w:szCs w:val="24"/>
              </w:rPr>
              <w:t>an</w:t>
            </w:r>
            <w:r w:rsidRPr="00E45426">
              <w:rPr>
                <w:rFonts w:cs="Arial"/>
                <w:color w:val="000000" w:themeColor="text1"/>
                <w:spacing w:val="-5"/>
                <w:w w:val="105"/>
                <w:szCs w:val="24"/>
              </w:rPr>
              <w:t xml:space="preserve"> </w:t>
            </w:r>
            <w:r w:rsidRPr="00E45426">
              <w:rPr>
                <w:rFonts w:cs="Arial"/>
                <w:color w:val="000000" w:themeColor="text1"/>
                <w:spacing w:val="-2"/>
                <w:w w:val="105"/>
                <w:szCs w:val="24"/>
              </w:rPr>
              <w:t>allergy</w:t>
            </w:r>
            <w:r w:rsidRPr="00E45426">
              <w:rPr>
                <w:rFonts w:cs="Arial"/>
                <w:color w:val="000000" w:themeColor="text1"/>
                <w:spacing w:val="-5"/>
                <w:w w:val="105"/>
                <w:szCs w:val="24"/>
              </w:rPr>
              <w:t xml:space="preserve"> </w:t>
            </w:r>
            <w:r w:rsidRPr="00E45426">
              <w:rPr>
                <w:rFonts w:cs="Arial"/>
                <w:color w:val="000000" w:themeColor="text1"/>
                <w:spacing w:val="-2"/>
                <w:w w:val="105"/>
                <w:szCs w:val="24"/>
              </w:rPr>
              <w:t>risk</w:t>
            </w:r>
            <w:r w:rsidRPr="00E45426">
              <w:rPr>
                <w:rFonts w:cs="Arial"/>
                <w:color w:val="000000" w:themeColor="text1"/>
                <w:spacing w:val="-5"/>
                <w:w w:val="105"/>
                <w:szCs w:val="24"/>
              </w:rPr>
              <w:t xml:space="preserve"> </w:t>
            </w:r>
            <w:r w:rsidRPr="00E45426">
              <w:rPr>
                <w:rFonts w:cs="Arial"/>
                <w:color w:val="000000" w:themeColor="text1"/>
                <w:spacing w:val="-2"/>
                <w:w w:val="105"/>
                <w:szCs w:val="24"/>
              </w:rPr>
              <w:t>assessment</w:t>
            </w:r>
          </w:p>
          <w:p w14:paraId="3E5864AB" w14:textId="77777777" w:rsidR="00E45426" w:rsidRDefault="00E45426" w:rsidP="00CE7FC2">
            <w:pPr>
              <w:tabs>
                <w:tab w:val="left" w:pos="367"/>
              </w:tabs>
              <w:ind w:right="3"/>
              <w:jc w:val="both"/>
              <w:rPr>
                <w:rFonts w:cs="Arial"/>
                <w:color w:val="000000" w:themeColor="text1"/>
                <w:w w:val="105"/>
                <w:szCs w:val="24"/>
              </w:rPr>
            </w:pPr>
          </w:p>
        </w:tc>
        <w:tc>
          <w:tcPr>
            <w:tcW w:w="3034" w:type="dxa"/>
          </w:tcPr>
          <w:p w14:paraId="601ACC9C" w14:textId="77777777" w:rsidR="00E45426" w:rsidRDefault="00E45426" w:rsidP="00CA2C26">
            <w:pPr>
              <w:spacing w:after="160" w:line="278" w:lineRule="auto"/>
              <w:rPr>
                <w:b/>
                <w:bCs/>
              </w:rPr>
            </w:pPr>
          </w:p>
        </w:tc>
      </w:tr>
      <w:tr w:rsidR="00CE7FC2" w14:paraId="2185CDFB" w14:textId="77777777" w:rsidTr="005C38A9">
        <w:tc>
          <w:tcPr>
            <w:tcW w:w="6882" w:type="dxa"/>
          </w:tcPr>
          <w:p w14:paraId="21B62D22" w14:textId="1D7BFE0F" w:rsidR="00CE7FC2" w:rsidRDefault="00CE7FC2" w:rsidP="00CE7FC2">
            <w:pPr>
              <w:tabs>
                <w:tab w:val="left" w:pos="367"/>
              </w:tabs>
              <w:ind w:right="3"/>
              <w:jc w:val="both"/>
              <w:rPr>
                <w:b/>
                <w:bCs/>
              </w:rPr>
            </w:pPr>
            <w:r>
              <w:rPr>
                <w:rFonts w:cs="Arial"/>
                <w:color w:val="000000" w:themeColor="text1"/>
                <w:w w:val="105"/>
                <w:szCs w:val="24"/>
              </w:rPr>
              <w:t>All t</w:t>
            </w:r>
            <w:r w:rsidRPr="00CE7FC2">
              <w:rPr>
                <w:rFonts w:cs="Arial"/>
                <w:color w:val="000000" w:themeColor="text1"/>
                <w:w w:val="105"/>
                <w:szCs w:val="24"/>
              </w:rPr>
              <w:t>eam members have</w:t>
            </w:r>
            <w:r w:rsidRPr="00CE7FC2">
              <w:rPr>
                <w:rFonts w:cs="Arial"/>
                <w:color w:val="000000" w:themeColor="text1"/>
                <w:spacing w:val="-11"/>
                <w:w w:val="105"/>
                <w:szCs w:val="24"/>
              </w:rPr>
              <w:t xml:space="preserve"> </w:t>
            </w:r>
            <w:r w:rsidRPr="00CE7FC2">
              <w:rPr>
                <w:rFonts w:cs="Arial"/>
                <w:color w:val="000000" w:themeColor="text1"/>
                <w:w w:val="105"/>
                <w:szCs w:val="24"/>
              </w:rPr>
              <w:t>been</w:t>
            </w:r>
            <w:r w:rsidRPr="00CE7FC2">
              <w:rPr>
                <w:rFonts w:cs="Arial"/>
                <w:color w:val="000000" w:themeColor="text1"/>
                <w:spacing w:val="-10"/>
                <w:w w:val="105"/>
                <w:szCs w:val="24"/>
              </w:rPr>
              <w:t xml:space="preserve"> </w:t>
            </w:r>
            <w:r w:rsidRPr="00CE7FC2">
              <w:rPr>
                <w:rFonts w:cs="Arial"/>
                <w:color w:val="000000" w:themeColor="text1"/>
                <w:w w:val="105"/>
                <w:szCs w:val="24"/>
              </w:rPr>
              <w:t>trained</w:t>
            </w:r>
            <w:r w:rsidRPr="00CE7FC2">
              <w:rPr>
                <w:rFonts w:cs="Arial"/>
                <w:color w:val="000000" w:themeColor="text1"/>
                <w:spacing w:val="-11"/>
                <w:w w:val="105"/>
                <w:szCs w:val="24"/>
              </w:rPr>
              <w:t xml:space="preserve"> </w:t>
            </w:r>
            <w:r>
              <w:rPr>
                <w:rFonts w:cs="Arial"/>
                <w:color w:val="000000" w:themeColor="text1"/>
                <w:spacing w:val="-11"/>
                <w:w w:val="105"/>
                <w:szCs w:val="24"/>
              </w:rPr>
              <w:t xml:space="preserve">appropriately </w:t>
            </w:r>
            <w:r w:rsidRPr="00CE7FC2">
              <w:rPr>
                <w:rFonts w:cs="Arial"/>
                <w:color w:val="000000" w:themeColor="text1"/>
                <w:w w:val="105"/>
                <w:szCs w:val="24"/>
              </w:rPr>
              <w:t>in</w:t>
            </w:r>
            <w:r w:rsidRPr="00CE7FC2">
              <w:rPr>
                <w:rFonts w:cs="Arial"/>
                <w:color w:val="000000" w:themeColor="text1"/>
                <w:spacing w:val="-10"/>
                <w:w w:val="105"/>
                <w:szCs w:val="24"/>
              </w:rPr>
              <w:t xml:space="preserve"> </w:t>
            </w:r>
            <w:r w:rsidRPr="00CE7FC2">
              <w:rPr>
                <w:rFonts w:cs="Arial"/>
                <w:color w:val="000000" w:themeColor="text1"/>
                <w:w w:val="105"/>
                <w:szCs w:val="24"/>
              </w:rPr>
              <w:t>allergy</w:t>
            </w:r>
            <w:r w:rsidRPr="00CE7FC2">
              <w:rPr>
                <w:rFonts w:cs="Arial"/>
                <w:color w:val="000000" w:themeColor="text1"/>
                <w:spacing w:val="-11"/>
                <w:w w:val="105"/>
                <w:szCs w:val="24"/>
              </w:rPr>
              <w:t xml:space="preserve"> </w:t>
            </w:r>
            <w:r w:rsidRPr="00CE7FC2">
              <w:rPr>
                <w:rFonts w:cs="Arial"/>
                <w:color w:val="000000" w:themeColor="text1"/>
                <w:w w:val="105"/>
                <w:szCs w:val="24"/>
              </w:rPr>
              <w:t>and</w:t>
            </w:r>
            <w:r w:rsidRPr="00CE7FC2">
              <w:rPr>
                <w:rFonts w:cs="Arial"/>
                <w:color w:val="000000" w:themeColor="text1"/>
                <w:spacing w:val="-11"/>
                <w:w w:val="105"/>
                <w:szCs w:val="24"/>
              </w:rPr>
              <w:t xml:space="preserve"> </w:t>
            </w:r>
            <w:r w:rsidRPr="00CE7FC2">
              <w:rPr>
                <w:rFonts w:cs="Arial"/>
                <w:color w:val="000000" w:themeColor="text1"/>
                <w:spacing w:val="-2"/>
                <w:w w:val="105"/>
                <w:szCs w:val="24"/>
              </w:rPr>
              <w:t xml:space="preserve">anaphylaxis </w:t>
            </w:r>
          </w:p>
        </w:tc>
        <w:tc>
          <w:tcPr>
            <w:tcW w:w="3034" w:type="dxa"/>
          </w:tcPr>
          <w:p w14:paraId="64EE3576" w14:textId="77777777" w:rsidR="00CE7FC2" w:rsidRDefault="00CE7FC2" w:rsidP="00CA2C26">
            <w:pPr>
              <w:spacing w:after="160" w:line="278" w:lineRule="auto"/>
              <w:rPr>
                <w:b/>
                <w:bCs/>
              </w:rPr>
            </w:pPr>
          </w:p>
        </w:tc>
      </w:tr>
      <w:tr w:rsidR="00CE7FC2" w14:paraId="14C1B600" w14:textId="77777777" w:rsidTr="005C38A9">
        <w:tc>
          <w:tcPr>
            <w:tcW w:w="6882" w:type="dxa"/>
          </w:tcPr>
          <w:p w14:paraId="206DFC5C" w14:textId="7949BC98" w:rsidR="00CE7FC2" w:rsidRDefault="001D2A9C" w:rsidP="001D2A9C">
            <w:pPr>
              <w:tabs>
                <w:tab w:val="left" w:pos="367"/>
              </w:tabs>
              <w:spacing w:before="148"/>
              <w:ind w:right="3"/>
              <w:jc w:val="both"/>
              <w:rPr>
                <w:b/>
                <w:bCs/>
              </w:rPr>
            </w:pPr>
            <w:r w:rsidRPr="001D2A9C">
              <w:rPr>
                <w:rFonts w:cs="Arial"/>
                <w:color w:val="000000" w:themeColor="text1"/>
                <w:szCs w:val="24"/>
              </w:rPr>
              <w:t>The s</w:t>
            </w:r>
            <w:r w:rsidR="004B39F9">
              <w:rPr>
                <w:rFonts w:cs="Arial"/>
                <w:color w:val="000000" w:themeColor="text1"/>
                <w:szCs w:val="24"/>
              </w:rPr>
              <w:t>etting</w:t>
            </w:r>
            <w:r w:rsidRPr="001D2A9C">
              <w:rPr>
                <w:rFonts w:cs="Arial"/>
                <w:color w:val="000000" w:themeColor="text1"/>
                <w:szCs w:val="24"/>
              </w:rPr>
              <w:t xml:space="preserve"> has purchased the appropriate number of spare AAIs in line with the risk assessment</w:t>
            </w:r>
          </w:p>
        </w:tc>
        <w:tc>
          <w:tcPr>
            <w:tcW w:w="3034" w:type="dxa"/>
          </w:tcPr>
          <w:p w14:paraId="36772B37" w14:textId="77777777" w:rsidR="00CE7FC2" w:rsidRDefault="00CE7FC2" w:rsidP="00CA2C26">
            <w:pPr>
              <w:spacing w:after="160" w:line="278" w:lineRule="auto"/>
              <w:rPr>
                <w:b/>
                <w:bCs/>
              </w:rPr>
            </w:pPr>
          </w:p>
        </w:tc>
      </w:tr>
      <w:tr w:rsidR="00CE7FC2" w14:paraId="4F4B8D72" w14:textId="77777777" w:rsidTr="005C38A9">
        <w:tc>
          <w:tcPr>
            <w:tcW w:w="6882" w:type="dxa"/>
          </w:tcPr>
          <w:p w14:paraId="77986B78" w14:textId="19B9594F" w:rsidR="00CE7FC2" w:rsidRDefault="001D2A9C" w:rsidP="001D2A9C">
            <w:pPr>
              <w:tabs>
                <w:tab w:val="left" w:pos="367"/>
              </w:tabs>
              <w:spacing w:before="148"/>
              <w:ind w:right="3"/>
              <w:jc w:val="both"/>
              <w:rPr>
                <w:b/>
                <w:bCs/>
              </w:rPr>
            </w:pPr>
            <w:r w:rsidRPr="001D2A9C">
              <w:rPr>
                <w:rFonts w:cs="Arial"/>
                <w:color w:val="000000" w:themeColor="text1"/>
                <w:szCs w:val="24"/>
              </w:rPr>
              <w:t>Spare AAIs are stored in the locations identified in the risk assessment and this has been communicated clearly to all relevant team members</w:t>
            </w:r>
          </w:p>
        </w:tc>
        <w:tc>
          <w:tcPr>
            <w:tcW w:w="3034" w:type="dxa"/>
          </w:tcPr>
          <w:p w14:paraId="2D5FCD16" w14:textId="77777777" w:rsidR="00CE7FC2" w:rsidRDefault="00CE7FC2" w:rsidP="00CA2C26">
            <w:pPr>
              <w:spacing w:after="160" w:line="278" w:lineRule="auto"/>
              <w:rPr>
                <w:b/>
                <w:bCs/>
              </w:rPr>
            </w:pPr>
          </w:p>
        </w:tc>
      </w:tr>
      <w:tr w:rsidR="0065381C" w14:paraId="5E1AE7CB" w14:textId="77777777" w:rsidTr="005C38A9">
        <w:tc>
          <w:tcPr>
            <w:tcW w:w="6882" w:type="dxa"/>
          </w:tcPr>
          <w:p w14:paraId="4F8AE282" w14:textId="0DEBA9EF" w:rsidR="0065381C" w:rsidRDefault="00E45426" w:rsidP="00E45426">
            <w:pPr>
              <w:tabs>
                <w:tab w:val="left" w:pos="367"/>
              </w:tabs>
              <w:jc w:val="both"/>
              <w:rPr>
                <w:b/>
                <w:bCs/>
              </w:rPr>
            </w:pPr>
            <w:r w:rsidRPr="00E45426">
              <w:rPr>
                <w:rFonts w:cs="Arial"/>
                <w:color w:val="000000" w:themeColor="text1"/>
                <w:szCs w:val="24"/>
              </w:rPr>
              <w:t xml:space="preserve">There is a schedule to check the expiry dates on spare AAIs and each </w:t>
            </w:r>
            <w:r w:rsidR="00CC5CE6">
              <w:rPr>
                <w:rFonts w:cs="Arial"/>
                <w:color w:val="000000" w:themeColor="text1"/>
                <w:szCs w:val="24"/>
              </w:rPr>
              <w:t>student’s</w:t>
            </w:r>
            <w:r w:rsidRPr="00E45426">
              <w:rPr>
                <w:rFonts w:cs="Arial"/>
                <w:color w:val="000000" w:themeColor="text1"/>
                <w:szCs w:val="24"/>
              </w:rPr>
              <w:t xml:space="preserve"> AAI</w:t>
            </w:r>
            <w:r>
              <w:rPr>
                <w:rFonts w:cs="Arial"/>
                <w:color w:val="000000" w:themeColor="text1"/>
                <w:szCs w:val="24"/>
              </w:rPr>
              <w:t xml:space="preserve"> </w:t>
            </w:r>
          </w:p>
        </w:tc>
        <w:tc>
          <w:tcPr>
            <w:tcW w:w="3034" w:type="dxa"/>
          </w:tcPr>
          <w:p w14:paraId="1E207450" w14:textId="77777777" w:rsidR="0065381C" w:rsidRDefault="0065381C" w:rsidP="00CA2C26">
            <w:pPr>
              <w:spacing w:after="160" w:line="278" w:lineRule="auto"/>
              <w:rPr>
                <w:b/>
                <w:bCs/>
              </w:rPr>
            </w:pPr>
          </w:p>
        </w:tc>
      </w:tr>
      <w:tr w:rsidR="0065381C" w14:paraId="1819B669" w14:textId="77777777" w:rsidTr="005C38A9">
        <w:tc>
          <w:tcPr>
            <w:tcW w:w="6882" w:type="dxa"/>
          </w:tcPr>
          <w:p w14:paraId="493B4291" w14:textId="65BB58B8" w:rsidR="0065381C" w:rsidRPr="00907CF9" w:rsidRDefault="00907CF9" w:rsidP="00CA2C26">
            <w:pPr>
              <w:spacing w:after="160" w:line="278" w:lineRule="auto"/>
            </w:pPr>
            <w:r w:rsidRPr="00907CF9">
              <w:t>Risk assessments are completed for extra curricula trips and activities</w:t>
            </w:r>
          </w:p>
        </w:tc>
        <w:tc>
          <w:tcPr>
            <w:tcW w:w="3034" w:type="dxa"/>
          </w:tcPr>
          <w:p w14:paraId="01759D21" w14:textId="77777777" w:rsidR="0065381C" w:rsidRDefault="0065381C" w:rsidP="00CA2C26">
            <w:pPr>
              <w:spacing w:after="160" w:line="278" w:lineRule="auto"/>
              <w:rPr>
                <w:b/>
                <w:bCs/>
              </w:rPr>
            </w:pPr>
          </w:p>
        </w:tc>
      </w:tr>
      <w:tr w:rsidR="0065381C" w14:paraId="6B837B04" w14:textId="77777777" w:rsidTr="005C38A9">
        <w:tc>
          <w:tcPr>
            <w:tcW w:w="6882" w:type="dxa"/>
          </w:tcPr>
          <w:p w14:paraId="48ED5778" w14:textId="0B7F4E82" w:rsidR="0065381C" w:rsidRPr="00CC5CE6" w:rsidRDefault="00CC5CE6" w:rsidP="00CA2C26">
            <w:pPr>
              <w:spacing w:after="160" w:line="278" w:lineRule="auto"/>
            </w:pPr>
            <w:r w:rsidRPr="00CC5CE6">
              <w:t>Safe catering processes and procedures are in place in line with this policy</w:t>
            </w:r>
          </w:p>
        </w:tc>
        <w:tc>
          <w:tcPr>
            <w:tcW w:w="3034" w:type="dxa"/>
          </w:tcPr>
          <w:p w14:paraId="54416318" w14:textId="77777777" w:rsidR="0065381C" w:rsidRDefault="0065381C" w:rsidP="00CA2C26">
            <w:pPr>
              <w:spacing w:after="160" w:line="278" w:lineRule="auto"/>
              <w:rPr>
                <w:b/>
                <w:bCs/>
              </w:rPr>
            </w:pPr>
          </w:p>
        </w:tc>
      </w:tr>
      <w:tr w:rsidR="00CC5CE6" w14:paraId="69AD7DB4" w14:textId="77777777" w:rsidTr="005C38A9">
        <w:tc>
          <w:tcPr>
            <w:tcW w:w="6882" w:type="dxa"/>
          </w:tcPr>
          <w:p w14:paraId="42061ED7" w14:textId="1C342C49" w:rsidR="00CC5CE6" w:rsidRPr="00CC5CE6" w:rsidRDefault="00CC5CE6" w:rsidP="00CA2C26">
            <w:pPr>
              <w:spacing w:after="160" w:line="278" w:lineRule="auto"/>
            </w:pPr>
            <w:r w:rsidRPr="00CC5CE6">
              <w:t>Drill exercises have been completed every 3 months</w:t>
            </w:r>
            <w:r w:rsidR="005C38A9">
              <w:t xml:space="preserve"> </w:t>
            </w:r>
            <w:r w:rsidR="005C38A9" w:rsidRPr="00CC78FF">
              <w:t>and recorded on Info Exchange</w:t>
            </w:r>
          </w:p>
        </w:tc>
        <w:tc>
          <w:tcPr>
            <w:tcW w:w="3034" w:type="dxa"/>
          </w:tcPr>
          <w:p w14:paraId="7FDA02E1" w14:textId="77777777" w:rsidR="00CC5CE6" w:rsidRDefault="00CC5CE6" w:rsidP="00CA2C26">
            <w:pPr>
              <w:spacing w:after="160" w:line="278" w:lineRule="auto"/>
              <w:rPr>
                <w:b/>
                <w:bCs/>
              </w:rPr>
            </w:pPr>
          </w:p>
        </w:tc>
      </w:tr>
      <w:tr w:rsidR="005C38A9" w14:paraId="6D1C24BF" w14:textId="77777777" w:rsidTr="005C38A9">
        <w:tc>
          <w:tcPr>
            <w:tcW w:w="6882" w:type="dxa"/>
          </w:tcPr>
          <w:p w14:paraId="12D28013" w14:textId="354AE716" w:rsidR="005C38A9" w:rsidRPr="00CC5CE6" w:rsidRDefault="005C38A9" w:rsidP="00CA2C26">
            <w:pPr>
              <w:spacing w:after="160" w:line="278" w:lineRule="auto"/>
            </w:pPr>
            <w:r w:rsidRPr="00CC78FF">
              <w:t xml:space="preserve">Monthly </w:t>
            </w:r>
            <w:proofErr w:type="spellStart"/>
            <w:r w:rsidRPr="00CC78FF">
              <w:t>AAi</w:t>
            </w:r>
            <w:proofErr w:type="spellEnd"/>
            <w:r w:rsidRPr="00CC78FF">
              <w:t xml:space="preserve"> Audits are carried out and recorded on Info Exchange</w:t>
            </w:r>
          </w:p>
        </w:tc>
        <w:tc>
          <w:tcPr>
            <w:tcW w:w="3034" w:type="dxa"/>
          </w:tcPr>
          <w:p w14:paraId="3088045D" w14:textId="77777777" w:rsidR="005C38A9" w:rsidRDefault="005C38A9" w:rsidP="00CA2C26">
            <w:pPr>
              <w:spacing w:after="160" w:line="278" w:lineRule="auto"/>
              <w:rPr>
                <w:b/>
                <w:bCs/>
              </w:rPr>
            </w:pPr>
          </w:p>
        </w:tc>
      </w:tr>
      <w:tr w:rsidR="00CE7FC2" w14:paraId="5F240EB8" w14:textId="77777777" w:rsidTr="005C38A9">
        <w:tc>
          <w:tcPr>
            <w:tcW w:w="6882" w:type="dxa"/>
          </w:tcPr>
          <w:p w14:paraId="207E410E" w14:textId="5755333A" w:rsidR="00CE7FC2" w:rsidRPr="00EE18D9" w:rsidRDefault="00EE18D9" w:rsidP="00CA2C26">
            <w:pPr>
              <w:spacing w:after="160" w:line="278" w:lineRule="auto"/>
            </w:pPr>
            <w:r w:rsidRPr="00EE18D9">
              <w:t>Incidents and near missies have been reviewed with any improvement actions identified and implemented</w:t>
            </w:r>
          </w:p>
        </w:tc>
        <w:tc>
          <w:tcPr>
            <w:tcW w:w="3034" w:type="dxa"/>
          </w:tcPr>
          <w:p w14:paraId="26928C7B" w14:textId="77777777" w:rsidR="00CE7FC2" w:rsidRDefault="00CE7FC2" w:rsidP="00CA2C26">
            <w:pPr>
              <w:spacing w:after="160" w:line="278" w:lineRule="auto"/>
              <w:rPr>
                <w:b/>
                <w:bCs/>
              </w:rPr>
            </w:pPr>
          </w:p>
        </w:tc>
      </w:tr>
    </w:tbl>
    <w:p w14:paraId="669CE69F" w14:textId="77777777" w:rsidR="00C21FEB" w:rsidRDefault="00C21FEB">
      <w:pPr>
        <w:pStyle w:val="ListParagraph"/>
        <w:spacing w:line="261" w:lineRule="auto"/>
        <w:sectPr w:rsidR="00C21FEB">
          <w:pgSz w:w="11910" w:h="16840"/>
          <w:pgMar w:top="800" w:right="992" w:bottom="660" w:left="992" w:header="0" w:footer="463" w:gutter="0"/>
          <w:cols w:space="720"/>
        </w:sectPr>
      </w:pPr>
    </w:p>
    <w:p w14:paraId="7C8538F4" w14:textId="77777777" w:rsidR="003F371F" w:rsidRDefault="003F371F" w:rsidP="009D7327">
      <w:pPr>
        <w:pStyle w:val="Heading1"/>
      </w:pPr>
    </w:p>
    <w:p w14:paraId="3CCD6BAB" w14:textId="77777777" w:rsidR="003F371F" w:rsidRDefault="003F371F" w:rsidP="009D7327">
      <w:pPr>
        <w:pStyle w:val="Heading1"/>
      </w:pPr>
    </w:p>
    <w:p w14:paraId="699D3933" w14:textId="77777777" w:rsidR="003F371F" w:rsidRDefault="003F371F" w:rsidP="009D7327">
      <w:pPr>
        <w:pStyle w:val="Heading1"/>
      </w:pPr>
    </w:p>
    <w:p w14:paraId="0807FA24" w14:textId="77777777" w:rsidR="002F7FB1" w:rsidRDefault="002F7FB1" w:rsidP="009D7327">
      <w:pPr>
        <w:pStyle w:val="Heading1"/>
        <w:rPr>
          <w:spacing w:val="-2"/>
        </w:rPr>
      </w:pPr>
      <w:bookmarkStart w:id="33" w:name="_bookmark13"/>
      <w:bookmarkEnd w:id="33"/>
    </w:p>
    <w:p w14:paraId="58595869" w14:textId="77777777" w:rsidR="002F7FB1" w:rsidRDefault="002F7FB1" w:rsidP="009D7327">
      <w:pPr>
        <w:pStyle w:val="Heading1"/>
        <w:rPr>
          <w:spacing w:val="-2"/>
        </w:rPr>
      </w:pPr>
    </w:p>
    <w:p w14:paraId="3268A4D6" w14:textId="77777777" w:rsidR="002F7FB1" w:rsidRDefault="002F7FB1" w:rsidP="009D7327">
      <w:pPr>
        <w:pStyle w:val="Heading1"/>
        <w:rPr>
          <w:spacing w:val="-2"/>
        </w:rPr>
      </w:pPr>
    </w:p>
    <w:p w14:paraId="545FE226" w14:textId="77777777" w:rsidR="002F7FB1" w:rsidRPr="009D7327" w:rsidRDefault="002F7FB1" w:rsidP="009D7327">
      <w:pPr>
        <w:pStyle w:val="Heading1"/>
        <w:rPr>
          <w:sz w:val="10"/>
        </w:rPr>
      </w:pPr>
    </w:p>
    <w:sectPr w:rsidR="002F7FB1" w:rsidRPr="009D7327">
      <w:headerReference w:type="default" r:id="rId49"/>
      <w:footerReference w:type="default" r:id="rId50"/>
      <w:pgSz w:w="11910" w:h="16840"/>
      <w:pgMar w:top="800" w:right="992" w:bottom="660" w:left="992" w:header="0" w:footer="4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7264E" w14:textId="77777777" w:rsidR="001161C5" w:rsidRDefault="001161C5">
      <w:r>
        <w:separator/>
      </w:r>
    </w:p>
  </w:endnote>
  <w:endnote w:type="continuationSeparator" w:id="0">
    <w:p w14:paraId="7CB1E436" w14:textId="77777777" w:rsidR="001161C5" w:rsidRDefault="00116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altName w:val="Times New Roman"/>
    <w:charset w:val="00"/>
    <w:family w:val="auto"/>
    <w:pitch w:val="variable"/>
    <w:sig w:usb0="00000001"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Manrope Medium">
    <w:altName w:val="Calibri"/>
    <w:charset w:val="00"/>
    <w:family w:val="auto"/>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anrope">
    <w:altName w:val="Calibri"/>
    <w:charset w:val="00"/>
    <w:family w:val="auto"/>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1041B" w14:textId="77777777" w:rsidR="00F906E4" w:rsidRDefault="00F906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ECEF0" w14:textId="77777777" w:rsidR="00F906E4" w:rsidRDefault="00F906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51997" w14:textId="77777777" w:rsidR="00F906E4" w:rsidRDefault="00F906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1447092"/>
      <w:docPartObj>
        <w:docPartGallery w:val="Page Numbers (Bottom of Page)"/>
        <w:docPartUnique/>
      </w:docPartObj>
    </w:sdtPr>
    <w:sdtEndPr>
      <w:rPr>
        <w:rFonts w:ascii="Arial" w:hAnsi="Arial" w:cs="Arial"/>
        <w:sz w:val="22"/>
      </w:rPr>
    </w:sdtEndPr>
    <w:sdtContent>
      <w:p w14:paraId="7C03EF56" w14:textId="2F4BEA71" w:rsidR="00F906E4" w:rsidRPr="00D47756" w:rsidRDefault="00F906E4">
        <w:pPr>
          <w:pStyle w:val="Footer"/>
          <w:jc w:val="right"/>
          <w:rPr>
            <w:rFonts w:ascii="Arial" w:hAnsi="Arial" w:cs="Arial"/>
            <w:sz w:val="22"/>
          </w:rPr>
        </w:pPr>
        <w:r w:rsidRPr="00D47756">
          <w:rPr>
            <w:rFonts w:ascii="Arial" w:hAnsi="Arial" w:cs="Arial"/>
            <w:noProof/>
            <w:sz w:val="22"/>
            <w:lang w:val="en-GB" w:eastAsia="en-GB"/>
          </w:rPr>
          <mc:AlternateContent>
            <mc:Choice Requires="wps">
              <w:drawing>
                <wp:anchor distT="0" distB="0" distL="0" distR="0" simplePos="0" relativeHeight="251671552" behindDoc="1" locked="0" layoutInCell="1" allowOverlap="1" wp14:anchorId="5086BE24" wp14:editId="1F4C7806">
                  <wp:simplePos x="0" y="0"/>
                  <wp:positionH relativeFrom="page">
                    <wp:posOffset>475072</wp:posOffset>
                  </wp:positionH>
                  <wp:positionV relativeFrom="page">
                    <wp:posOffset>10307320</wp:posOffset>
                  </wp:positionV>
                  <wp:extent cx="5774690" cy="31432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4690" cy="314325"/>
                          </a:xfrm>
                          <a:prstGeom prst="rect">
                            <a:avLst/>
                          </a:prstGeom>
                        </wps:spPr>
                        <wps:txbx>
                          <w:txbxContent>
                            <w:p w14:paraId="67C6D65D" w14:textId="42986BBF" w:rsidR="00F906E4" w:rsidRPr="005D7EA2" w:rsidRDefault="00F906E4" w:rsidP="00D47756">
                              <w:pPr>
                                <w:pStyle w:val="Footer"/>
                                <w:rPr>
                                  <w:rFonts w:ascii="Manrope" w:hAnsi="Manrope"/>
                                  <w:sz w:val="16"/>
                                  <w:szCs w:val="20"/>
                                </w:rPr>
                              </w:pPr>
                              <w:r w:rsidRPr="005D7EA2">
                                <w:rPr>
                                  <w:rFonts w:ascii="Manrope" w:hAnsi="Manrope"/>
                                  <w:sz w:val="16"/>
                                  <w:szCs w:val="20"/>
                                </w:rPr>
                                <w:t>Document Name: A</w:t>
                              </w:r>
                              <w:r>
                                <w:rPr>
                                  <w:rFonts w:ascii="Manrope" w:hAnsi="Manrope"/>
                                  <w:sz w:val="16"/>
                                  <w:szCs w:val="20"/>
                                </w:rPr>
                                <w:t xml:space="preserve">llergy </w:t>
                              </w:r>
                              <w:r w:rsidRPr="005D7EA2">
                                <w:rPr>
                                  <w:rFonts w:ascii="Manrope" w:hAnsi="Manrope"/>
                                  <w:sz w:val="16"/>
                                  <w:szCs w:val="20"/>
                                </w:rPr>
                                <w:t>Policy</w:t>
                              </w:r>
                              <w:r>
                                <w:rPr>
                                  <w:rFonts w:ascii="Manrope" w:hAnsi="Manrope"/>
                                  <w:sz w:val="16"/>
                                  <w:szCs w:val="20"/>
                                </w:rPr>
                                <w:t xml:space="preserve">  </w:t>
                              </w:r>
                              <w:r w:rsidRPr="005D7EA2">
                                <w:rPr>
                                  <w:rFonts w:ascii="Manrope" w:hAnsi="Manrope"/>
                                  <w:sz w:val="16"/>
                                  <w:szCs w:val="20"/>
                                </w:rPr>
                                <w:t> </w:t>
                              </w:r>
                              <w:r>
                                <w:rPr>
                                  <w:rFonts w:ascii="Manrope" w:hAnsi="Manrope"/>
                                  <w:sz w:val="16"/>
                                  <w:szCs w:val="20"/>
                                </w:rPr>
                                <w:t xml:space="preserve">    </w:t>
                              </w:r>
                              <w:r w:rsidRPr="005D7EA2">
                                <w:rPr>
                                  <w:rFonts w:ascii="Manrope" w:hAnsi="Manrope"/>
                                  <w:sz w:val="16"/>
                                  <w:szCs w:val="20"/>
                                </w:rPr>
                                <w:t xml:space="preserve">Document Type: </w:t>
                              </w:r>
                              <w:proofErr w:type="gramStart"/>
                              <w:r w:rsidRPr="005D7EA2">
                                <w:rPr>
                                  <w:rFonts w:ascii="Manrope" w:hAnsi="Manrope"/>
                                  <w:sz w:val="16"/>
                                  <w:szCs w:val="20"/>
                                </w:rPr>
                                <w:t>Policy</w:t>
                              </w:r>
                              <w:r>
                                <w:rPr>
                                  <w:rFonts w:ascii="Manrope" w:hAnsi="Manrope"/>
                                  <w:sz w:val="16"/>
                                  <w:szCs w:val="20"/>
                                </w:rPr>
                                <w:t xml:space="preserve">  f</w:t>
                              </w:r>
                              <w:proofErr w:type="gramEnd"/>
                              <w:r w:rsidRPr="005D7EA2">
                                <w:rPr>
                                  <w:rFonts w:ascii="Manrope" w:hAnsi="Manrope"/>
                                  <w:sz w:val="16"/>
                                  <w:szCs w:val="20"/>
                                </w:rPr>
                                <w:t> </w:t>
                              </w:r>
                              <w:r>
                                <w:rPr>
                                  <w:rFonts w:ascii="Manrope" w:hAnsi="Manrope"/>
                                  <w:sz w:val="16"/>
                                  <w:szCs w:val="20"/>
                                </w:rPr>
                                <w:tab/>
                                <w:t xml:space="preserve">     </w:t>
                              </w:r>
                              <w:r w:rsidRPr="005D7EA2">
                                <w:rPr>
                                  <w:rFonts w:ascii="Manrope" w:hAnsi="Manrope"/>
                                  <w:sz w:val="16"/>
                                  <w:szCs w:val="20"/>
                                </w:rPr>
                                <w:t xml:space="preserve">Policy Owner: </w:t>
                              </w:r>
                              <w:r>
                                <w:rPr>
                                  <w:rFonts w:ascii="Manrope" w:hAnsi="Manrope"/>
                                  <w:sz w:val="16"/>
                                  <w:szCs w:val="20"/>
                                </w:rPr>
                                <w:t>Director of Education Standards &amp; Practice UK</w:t>
                              </w:r>
                              <w:r w:rsidRPr="005D7EA2">
                                <w:rPr>
                                  <w:rFonts w:ascii="Manrope" w:hAnsi="Manrope"/>
                                  <w:sz w:val="16"/>
                                  <w:szCs w:val="20"/>
                                </w:rPr>
                                <w:t> </w:t>
                              </w:r>
                            </w:p>
                            <w:p w14:paraId="521A8F7E" w14:textId="3CA48DF3" w:rsidR="00F906E4" w:rsidRPr="00AF4AA5" w:rsidRDefault="00F906E4" w:rsidP="00D47756">
                              <w:pPr>
                                <w:pStyle w:val="Footer"/>
                                <w:rPr>
                                  <w:sz w:val="16"/>
                                  <w:szCs w:val="20"/>
                                </w:rPr>
                              </w:pPr>
                              <w:r w:rsidRPr="005D7EA2">
                                <w:rPr>
                                  <w:rFonts w:ascii="Manrope" w:hAnsi="Manrope"/>
                                  <w:sz w:val="16"/>
                                  <w:szCs w:val="20"/>
                                </w:rPr>
                                <w:t xml:space="preserve">Date First Issued: </w:t>
                              </w:r>
                              <w:r>
                                <w:rPr>
                                  <w:rFonts w:ascii="Manrope" w:hAnsi="Manrope"/>
                                  <w:sz w:val="16"/>
                                  <w:szCs w:val="20"/>
                                </w:rPr>
                                <w:t xml:space="preserve">September </w:t>
                              </w:r>
                              <w:r w:rsidRPr="005D7EA2">
                                <w:rPr>
                                  <w:rFonts w:ascii="Manrope" w:hAnsi="Manrope"/>
                                  <w:sz w:val="16"/>
                                  <w:szCs w:val="20"/>
                                </w:rPr>
                                <w:t>2026</w:t>
                              </w:r>
                              <w:proofErr w:type="gramStart"/>
                              <w:r w:rsidRPr="005D7EA2">
                                <w:rPr>
                                  <w:rFonts w:ascii="Manrope" w:hAnsi="Manrope"/>
                                  <w:sz w:val="16"/>
                                  <w:szCs w:val="20"/>
                                </w:rPr>
                                <w:t> </w:t>
                              </w:r>
                              <w:r>
                                <w:rPr>
                                  <w:rFonts w:ascii="Manrope" w:hAnsi="Manrope"/>
                                  <w:sz w:val="16"/>
                                  <w:szCs w:val="20"/>
                                </w:rPr>
                                <w:t xml:space="preserve"> </w:t>
                              </w:r>
                              <w:r w:rsidRPr="005D7EA2">
                                <w:rPr>
                                  <w:rFonts w:ascii="Manrope" w:hAnsi="Manrope"/>
                                  <w:sz w:val="16"/>
                                  <w:szCs w:val="20"/>
                                </w:rPr>
                                <w:t>Version</w:t>
                              </w:r>
                              <w:proofErr w:type="gramEnd"/>
                              <w:r w:rsidRPr="005D7EA2">
                                <w:rPr>
                                  <w:rFonts w:ascii="Manrope" w:hAnsi="Manrope"/>
                                  <w:sz w:val="16"/>
                                  <w:szCs w:val="20"/>
                                </w:rPr>
                                <w:t xml:space="preserve"> Number: </w:t>
                              </w:r>
                              <w:r>
                                <w:rPr>
                                  <w:rFonts w:ascii="Manrope" w:hAnsi="Manrope"/>
                                  <w:sz w:val="16"/>
                                  <w:szCs w:val="20"/>
                                </w:rPr>
                                <w:t>2627.1</w:t>
                              </w:r>
                              <w:r w:rsidRPr="005D7EA2">
                                <w:rPr>
                                  <w:rFonts w:ascii="Manrope" w:hAnsi="Manrope"/>
                                  <w:sz w:val="16"/>
                                  <w:szCs w:val="20"/>
                                </w:rPr>
                                <w:t> </w:t>
                              </w:r>
                              <w:r>
                                <w:rPr>
                                  <w:rFonts w:ascii="Manrope" w:hAnsi="Manrope"/>
                                  <w:sz w:val="16"/>
                                  <w:szCs w:val="20"/>
                                </w:rPr>
                                <w:tab/>
                                <w:t xml:space="preserve">     </w:t>
                              </w:r>
                              <w:r w:rsidRPr="005D7EA2">
                                <w:rPr>
                                  <w:rFonts w:ascii="Manrope" w:hAnsi="Manrope"/>
                                  <w:sz w:val="16"/>
                                  <w:szCs w:val="20"/>
                                </w:rPr>
                                <w:t xml:space="preserve">Next Review Date: </w:t>
                              </w:r>
                              <w:r>
                                <w:rPr>
                                  <w:rFonts w:ascii="Manrope" w:hAnsi="Manrope"/>
                                  <w:sz w:val="16"/>
                                  <w:szCs w:val="20"/>
                                </w:rPr>
                                <w:t>September 2027</w:t>
                              </w:r>
                            </w:p>
                            <w:p w14:paraId="5FFFA937" w14:textId="77777777" w:rsidR="00F906E4" w:rsidRDefault="00F906E4" w:rsidP="00D47756">
                              <w:pPr>
                                <w:spacing w:line="203" w:lineRule="exact"/>
                                <w:ind w:left="20"/>
                                <w:rPr>
                                  <w:rFonts w:ascii="Calibri"/>
                                  <w:sz w:val="18"/>
                                </w:rPr>
                              </w:pPr>
                            </w:p>
                          </w:txbxContent>
                        </wps:txbx>
                        <wps:bodyPr wrap="square" lIns="0" tIns="0" rIns="0" bIns="0" rtlCol="0">
                          <a:noAutofit/>
                        </wps:bodyPr>
                      </wps:wsp>
                    </a:graphicData>
                  </a:graphic>
                  <wp14:sizeRelV relativeFrom="margin">
                    <wp14:pctHeight>0</wp14:pctHeight>
                  </wp14:sizeRelV>
                </wp:anchor>
              </w:drawing>
            </mc:Choice>
            <mc:Fallback>
              <w:pict>
                <v:shapetype w14:anchorId="5086BE24" id="_x0000_t202" coordsize="21600,21600" o:spt="202" path="m,l,21600r21600,l21600,xe">
                  <v:stroke joinstyle="miter"/>
                  <v:path gradientshapeok="t" o:connecttype="rect"/>
                </v:shapetype>
                <v:shape id="Textbox 4" o:spid="_x0000_s1026" type="#_x0000_t202" style="position:absolute;left:0;text-align:left;margin-left:37.4pt;margin-top:811.6pt;width:454.7pt;height:24.75pt;z-index:-25164492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" filled="f" stroked="f">
                  <v:path arrowok="t"/>
                  <v:textbox inset="0,0,0,0">
                    <w:txbxContent>
                      <w:p w14:paraId="67C6D65D" w14:textId="42986BBF" w:rsidR="00F906E4" w:rsidRPr="005D7EA2" w:rsidRDefault="00F906E4" w:rsidP="00D47756">
                        <w:pPr>
                          <w:pStyle w:val="Footer"/>
                          <w:rPr>
                            <w:rFonts w:ascii="Manrope" w:hAnsi="Manrope"/>
                            <w:sz w:val="16"/>
                            <w:szCs w:val="20"/>
                          </w:rPr>
                        </w:pPr>
                        <w:r w:rsidRPr="005D7EA2">
                          <w:rPr>
                            <w:rFonts w:ascii="Manrope" w:hAnsi="Manrope"/>
                            <w:sz w:val="16"/>
                            <w:szCs w:val="20"/>
                          </w:rPr>
                          <w:t>Document Name: A</w:t>
                        </w:r>
                        <w:r>
                          <w:rPr>
                            <w:rFonts w:ascii="Manrope" w:hAnsi="Manrope"/>
                            <w:sz w:val="16"/>
                            <w:szCs w:val="20"/>
                          </w:rPr>
                          <w:t xml:space="preserve">llergy </w:t>
                        </w:r>
                        <w:r w:rsidRPr="005D7EA2">
                          <w:rPr>
                            <w:rFonts w:ascii="Manrope" w:hAnsi="Manrope"/>
                            <w:sz w:val="16"/>
                            <w:szCs w:val="20"/>
                          </w:rPr>
                          <w:t>Policy</w:t>
                        </w:r>
                        <w:r>
                          <w:rPr>
                            <w:rFonts w:ascii="Manrope" w:hAnsi="Manrope"/>
                            <w:sz w:val="16"/>
                            <w:szCs w:val="20"/>
                          </w:rPr>
                          <w:t xml:space="preserve">  </w:t>
                        </w:r>
                        <w:r w:rsidRPr="005D7EA2">
                          <w:rPr>
                            <w:rFonts w:ascii="Manrope" w:hAnsi="Manrope"/>
                            <w:sz w:val="16"/>
                            <w:szCs w:val="20"/>
                          </w:rPr>
                          <w:t> </w:t>
                        </w:r>
                        <w:r>
                          <w:rPr>
                            <w:rFonts w:ascii="Manrope" w:hAnsi="Manrope"/>
                            <w:sz w:val="16"/>
                            <w:szCs w:val="20"/>
                          </w:rPr>
                          <w:t xml:space="preserve">    </w:t>
                        </w:r>
                        <w:r w:rsidRPr="005D7EA2">
                          <w:rPr>
                            <w:rFonts w:ascii="Manrope" w:hAnsi="Manrope"/>
                            <w:sz w:val="16"/>
                            <w:szCs w:val="20"/>
                          </w:rPr>
                          <w:t xml:space="preserve">Document Type: </w:t>
                        </w:r>
                        <w:proofErr w:type="gramStart"/>
                        <w:r w:rsidRPr="005D7EA2">
                          <w:rPr>
                            <w:rFonts w:ascii="Manrope" w:hAnsi="Manrope"/>
                            <w:sz w:val="16"/>
                            <w:szCs w:val="20"/>
                          </w:rPr>
                          <w:t>Policy</w:t>
                        </w:r>
                        <w:r>
                          <w:rPr>
                            <w:rFonts w:ascii="Manrope" w:hAnsi="Manrope"/>
                            <w:sz w:val="16"/>
                            <w:szCs w:val="20"/>
                          </w:rPr>
                          <w:t xml:space="preserve">  f</w:t>
                        </w:r>
                        <w:proofErr w:type="gramEnd"/>
                        <w:r w:rsidRPr="005D7EA2">
                          <w:rPr>
                            <w:rFonts w:ascii="Manrope" w:hAnsi="Manrope"/>
                            <w:sz w:val="16"/>
                            <w:szCs w:val="20"/>
                          </w:rPr>
                          <w:t> </w:t>
                        </w:r>
                        <w:r>
                          <w:rPr>
                            <w:rFonts w:ascii="Manrope" w:hAnsi="Manrope"/>
                            <w:sz w:val="16"/>
                            <w:szCs w:val="20"/>
                          </w:rPr>
                          <w:tab/>
                          <w:t xml:space="preserve">     </w:t>
                        </w:r>
                        <w:r w:rsidRPr="005D7EA2">
                          <w:rPr>
                            <w:rFonts w:ascii="Manrope" w:hAnsi="Manrope"/>
                            <w:sz w:val="16"/>
                            <w:szCs w:val="20"/>
                          </w:rPr>
                          <w:t xml:space="preserve">Policy Owner: </w:t>
                        </w:r>
                        <w:r>
                          <w:rPr>
                            <w:rFonts w:ascii="Manrope" w:hAnsi="Manrope"/>
                            <w:sz w:val="16"/>
                            <w:szCs w:val="20"/>
                          </w:rPr>
                          <w:t>Director of Education Standards &amp; Practice UK</w:t>
                        </w:r>
                        <w:r w:rsidRPr="005D7EA2">
                          <w:rPr>
                            <w:rFonts w:ascii="Manrope" w:hAnsi="Manrope"/>
                            <w:sz w:val="16"/>
                            <w:szCs w:val="20"/>
                          </w:rPr>
                          <w:t> </w:t>
                        </w:r>
                      </w:p>
                      <w:p w14:paraId="521A8F7E" w14:textId="3CA48DF3" w:rsidR="00F906E4" w:rsidRPr="00AF4AA5" w:rsidRDefault="00F906E4" w:rsidP="00D47756">
                        <w:pPr>
                          <w:pStyle w:val="Footer"/>
                          <w:rPr>
                            <w:sz w:val="16"/>
                            <w:szCs w:val="20"/>
                          </w:rPr>
                        </w:pPr>
                        <w:r w:rsidRPr="005D7EA2">
                          <w:rPr>
                            <w:rFonts w:ascii="Manrope" w:hAnsi="Manrope"/>
                            <w:sz w:val="16"/>
                            <w:szCs w:val="20"/>
                          </w:rPr>
                          <w:t xml:space="preserve">Date First Issued: </w:t>
                        </w:r>
                        <w:r>
                          <w:rPr>
                            <w:rFonts w:ascii="Manrope" w:hAnsi="Manrope"/>
                            <w:sz w:val="16"/>
                            <w:szCs w:val="20"/>
                          </w:rPr>
                          <w:t xml:space="preserve">September </w:t>
                        </w:r>
                        <w:r w:rsidRPr="005D7EA2">
                          <w:rPr>
                            <w:rFonts w:ascii="Manrope" w:hAnsi="Manrope"/>
                            <w:sz w:val="16"/>
                            <w:szCs w:val="20"/>
                          </w:rPr>
                          <w:t>2026</w:t>
                        </w:r>
                        <w:proofErr w:type="gramStart"/>
                        <w:r w:rsidRPr="005D7EA2">
                          <w:rPr>
                            <w:rFonts w:ascii="Manrope" w:hAnsi="Manrope"/>
                            <w:sz w:val="16"/>
                            <w:szCs w:val="20"/>
                          </w:rPr>
                          <w:t> </w:t>
                        </w:r>
                        <w:r>
                          <w:rPr>
                            <w:rFonts w:ascii="Manrope" w:hAnsi="Manrope"/>
                            <w:sz w:val="16"/>
                            <w:szCs w:val="20"/>
                          </w:rPr>
                          <w:t xml:space="preserve"> </w:t>
                        </w:r>
                        <w:r w:rsidRPr="005D7EA2">
                          <w:rPr>
                            <w:rFonts w:ascii="Manrope" w:hAnsi="Manrope"/>
                            <w:sz w:val="16"/>
                            <w:szCs w:val="20"/>
                          </w:rPr>
                          <w:t>Version</w:t>
                        </w:r>
                        <w:proofErr w:type="gramEnd"/>
                        <w:r w:rsidRPr="005D7EA2">
                          <w:rPr>
                            <w:rFonts w:ascii="Manrope" w:hAnsi="Manrope"/>
                            <w:sz w:val="16"/>
                            <w:szCs w:val="20"/>
                          </w:rPr>
                          <w:t xml:space="preserve"> Number: </w:t>
                        </w:r>
                        <w:r>
                          <w:rPr>
                            <w:rFonts w:ascii="Manrope" w:hAnsi="Manrope"/>
                            <w:sz w:val="16"/>
                            <w:szCs w:val="20"/>
                          </w:rPr>
                          <w:t>2627.1</w:t>
                        </w:r>
                        <w:r w:rsidRPr="005D7EA2">
                          <w:rPr>
                            <w:rFonts w:ascii="Manrope" w:hAnsi="Manrope"/>
                            <w:sz w:val="16"/>
                            <w:szCs w:val="20"/>
                          </w:rPr>
                          <w:t> </w:t>
                        </w:r>
                        <w:r>
                          <w:rPr>
                            <w:rFonts w:ascii="Manrope" w:hAnsi="Manrope"/>
                            <w:sz w:val="16"/>
                            <w:szCs w:val="20"/>
                          </w:rPr>
                          <w:tab/>
                          <w:t xml:space="preserve">     </w:t>
                        </w:r>
                        <w:r w:rsidRPr="005D7EA2">
                          <w:rPr>
                            <w:rFonts w:ascii="Manrope" w:hAnsi="Manrope"/>
                            <w:sz w:val="16"/>
                            <w:szCs w:val="20"/>
                          </w:rPr>
                          <w:t xml:space="preserve">Next Review Date: </w:t>
                        </w:r>
                        <w:r>
                          <w:rPr>
                            <w:rFonts w:ascii="Manrope" w:hAnsi="Manrope"/>
                            <w:sz w:val="16"/>
                            <w:szCs w:val="20"/>
                          </w:rPr>
                          <w:t>September 2027</w:t>
                        </w:r>
                      </w:p>
                      <w:p w14:paraId="5FFFA937" w14:textId="77777777" w:rsidR="00F906E4" w:rsidRDefault="00F906E4" w:rsidP="00D47756">
                        <w:pPr>
                          <w:spacing w:line="203" w:lineRule="exact"/>
                          <w:ind w:left="20"/>
                          <w:rPr>
                            <w:rFonts w:ascii="Calibri"/>
                            <w:sz w:val="18"/>
                          </w:rPr>
                        </w:pPr>
                      </w:p>
                    </w:txbxContent>
                  </v:textbox>
                  <w10:wrap anchorx="page" anchory="page"/>
                </v:shape>
              </w:pict>
            </mc:Fallback>
          </mc:AlternateContent>
        </w:r>
        <w:r w:rsidRPr="00D47756">
          <w:rPr>
            <w:rFonts w:ascii="Arial" w:hAnsi="Arial" w:cs="Arial"/>
            <w:sz w:val="22"/>
          </w:rPr>
          <w:fldChar w:fldCharType="begin"/>
        </w:r>
        <w:r w:rsidRPr="00D47756">
          <w:rPr>
            <w:rFonts w:ascii="Arial" w:hAnsi="Arial" w:cs="Arial"/>
            <w:sz w:val="22"/>
          </w:rPr>
          <w:instrText>PAGE   \* MERGEFORMAT</w:instrText>
        </w:r>
        <w:r w:rsidRPr="00D47756">
          <w:rPr>
            <w:rFonts w:ascii="Arial" w:hAnsi="Arial" w:cs="Arial"/>
            <w:sz w:val="22"/>
          </w:rPr>
          <w:fldChar w:fldCharType="separate"/>
        </w:r>
        <w:r w:rsidR="003B685D" w:rsidRPr="003B685D">
          <w:rPr>
            <w:rFonts w:ascii="Arial" w:hAnsi="Arial" w:cs="Arial"/>
            <w:noProof/>
            <w:sz w:val="22"/>
            <w:lang w:val="en-GB"/>
          </w:rPr>
          <w:t>13</w:t>
        </w:r>
        <w:r w:rsidRPr="00D47756">
          <w:rPr>
            <w:rFonts w:ascii="Arial" w:hAnsi="Arial" w:cs="Arial"/>
            <w:sz w:val="22"/>
          </w:rPr>
          <w:fldChar w:fldCharType="end"/>
        </w:r>
      </w:p>
    </w:sdtContent>
  </w:sdt>
  <w:p w14:paraId="669CE6EA" w14:textId="5B6BABB9" w:rsidR="00F906E4" w:rsidRDefault="00F906E4">
    <w:pPr>
      <w:pStyle w:val="BodyText"/>
      <w:spacing w:before="0"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7265996"/>
      <w:docPartObj>
        <w:docPartGallery w:val="Page Numbers (Bottom of Page)"/>
        <w:docPartUnique/>
      </w:docPartObj>
    </w:sdtPr>
    <w:sdtEndPr>
      <w:rPr>
        <w:rFonts w:ascii="Arial" w:hAnsi="Arial" w:cs="Arial"/>
        <w:sz w:val="22"/>
      </w:rPr>
    </w:sdtEndPr>
    <w:sdtContent>
      <w:p w14:paraId="5A199145" w14:textId="583EDBB6" w:rsidR="00F906E4" w:rsidRPr="00D47756" w:rsidRDefault="00F906E4">
        <w:pPr>
          <w:pStyle w:val="Footer"/>
          <w:jc w:val="right"/>
          <w:rPr>
            <w:rFonts w:ascii="Arial" w:hAnsi="Arial" w:cs="Arial"/>
            <w:sz w:val="22"/>
          </w:rPr>
        </w:pPr>
        <w:r w:rsidRPr="00D47756">
          <w:rPr>
            <w:rFonts w:ascii="Arial" w:hAnsi="Arial" w:cs="Arial"/>
            <w:sz w:val="22"/>
          </w:rPr>
          <w:fldChar w:fldCharType="begin"/>
        </w:r>
        <w:r w:rsidRPr="00D47756">
          <w:rPr>
            <w:rFonts w:ascii="Arial" w:hAnsi="Arial" w:cs="Arial"/>
            <w:sz w:val="22"/>
          </w:rPr>
          <w:instrText>PAGE   \* MERGEFORMAT</w:instrText>
        </w:r>
        <w:r w:rsidRPr="00D47756">
          <w:rPr>
            <w:rFonts w:ascii="Arial" w:hAnsi="Arial" w:cs="Arial"/>
            <w:sz w:val="22"/>
          </w:rPr>
          <w:fldChar w:fldCharType="separate"/>
        </w:r>
        <w:r w:rsidR="009A6562" w:rsidRPr="009A6562">
          <w:rPr>
            <w:rFonts w:ascii="Arial" w:hAnsi="Arial" w:cs="Arial"/>
            <w:noProof/>
            <w:sz w:val="22"/>
            <w:lang w:val="en-GB"/>
          </w:rPr>
          <w:t>24</w:t>
        </w:r>
        <w:r w:rsidRPr="00D47756">
          <w:rPr>
            <w:rFonts w:ascii="Arial" w:hAnsi="Arial" w:cs="Arial"/>
            <w:sz w:val="22"/>
          </w:rPr>
          <w:fldChar w:fldCharType="end"/>
        </w:r>
      </w:p>
    </w:sdtContent>
  </w:sdt>
  <w:p w14:paraId="21E6F9C8" w14:textId="77777777" w:rsidR="00F906E4" w:rsidRDefault="00F906E4">
    <w:pPr>
      <w:pStyle w:val="BodyText"/>
      <w:spacing w:before="0"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31747" w14:textId="77777777" w:rsidR="001161C5" w:rsidRDefault="001161C5">
      <w:r>
        <w:separator/>
      </w:r>
    </w:p>
  </w:footnote>
  <w:footnote w:type="continuationSeparator" w:id="0">
    <w:p w14:paraId="06A48F70" w14:textId="77777777" w:rsidR="001161C5" w:rsidRDefault="001161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9A5C2" w14:textId="77777777" w:rsidR="00F906E4" w:rsidRDefault="00F906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8E0AC" w14:textId="64DA149D" w:rsidR="00F906E4" w:rsidRDefault="00F906E4">
    <w:pPr>
      <w:pStyle w:val="Header"/>
    </w:pPr>
    <w:r w:rsidRPr="008204C8">
      <w:rPr>
        <w:noProof/>
        <w:lang w:val="en-GB" w:eastAsia="en-GB"/>
      </w:rPr>
      <mc:AlternateContent>
        <mc:Choice Requires="wpg">
          <w:drawing>
            <wp:anchor distT="0" distB="0" distL="114300" distR="114300" simplePos="0" relativeHeight="251665408" behindDoc="0" locked="1" layoutInCell="1" allowOverlap="1" wp14:anchorId="1D55C638" wp14:editId="73D118A9">
              <wp:simplePos x="0" y="0"/>
              <wp:positionH relativeFrom="page">
                <wp:posOffset>283210</wp:posOffset>
              </wp:positionH>
              <wp:positionV relativeFrom="page">
                <wp:posOffset>141605</wp:posOffset>
              </wp:positionV>
              <wp:extent cx="2159635" cy="863600"/>
              <wp:effectExtent l="0" t="0" r="0" b="0"/>
              <wp:wrapNone/>
              <wp:docPr id="10" name="Group 9">
                <a:extLst xmlns:a="http://schemas.openxmlformats.org/drawingml/2006/main">
                  <a:ext uri="{FF2B5EF4-FFF2-40B4-BE49-F238E27FC236}">
                    <a16:creationId xmlns:a16="http://schemas.microsoft.com/office/drawing/2014/main" id="{E678B873-F072-0B27-7C02-CC965E7E2A60}"/>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59635" cy="863600"/>
                        <a:chOff x="0" y="0"/>
                        <a:chExt cx="468413" cy="187083"/>
                      </a:xfrm>
                    </wpg:grpSpPr>
                    <wpg:grpSp>
                      <wpg:cNvPr id="1187739765" name="Graphic 9">
                        <a:extLst>
                          <a:ext uri="{FF2B5EF4-FFF2-40B4-BE49-F238E27FC236}">
                            <a16:creationId xmlns:a16="http://schemas.microsoft.com/office/drawing/2014/main" id="{AF344D97-8490-A16E-CC93-7FEF9ECC6DF5}"/>
                          </a:ext>
                        </a:extLst>
                      </wpg:cNvPr>
                      <wpg:cNvGrpSpPr/>
                      <wpg:grpSpPr>
                        <a:xfrm>
                          <a:off x="174174" y="40008"/>
                          <a:ext cx="294239" cy="118976"/>
                          <a:chOff x="174174" y="40008"/>
                          <a:chExt cx="294239" cy="118976"/>
                        </a:xfrm>
                        <a:solidFill>
                          <a:srgbClr val="FFFFFF"/>
                        </a:solidFill>
                      </wpg:grpSpPr>
                      <wps:wsp>
                        <wps:cNvPr id="1322765877" name="Free-form: Shape 1322765877">
                          <a:extLst>
                            <a:ext uri="{FF2B5EF4-FFF2-40B4-BE49-F238E27FC236}">
                              <a16:creationId xmlns:a16="http://schemas.microsoft.com/office/drawing/2014/main" id="{4A3B32FD-2386-D6FA-DE6B-F9119C2CB7C0}"/>
                            </a:ext>
                          </a:extLst>
                        </wps:cNvPr>
                        <wps:cNvSpPr/>
                        <wps:spPr>
                          <a:xfrm>
                            <a:off x="176070" y="108249"/>
                            <a:ext cx="37755" cy="49686"/>
                          </a:xfrm>
                          <a:custGeom>
                            <a:avLst/>
                            <a:gdLst>
                              <a:gd name="csX0" fmla="*/ 0 w 37755"/>
                              <a:gd name="csY0" fmla="*/ 0 h 49686"/>
                              <a:gd name="csX1" fmla="*/ 36886 w 37755"/>
                              <a:gd name="csY1" fmla="*/ 0 h 49686"/>
                              <a:gd name="csX2" fmla="*/ 36886 w 37755"/>
                              <a:gd name="csY2" fmla="*/ 5776 h 49686"/>
                              <a:gd name="csX3" fmla="*/ 6579 w 37755"/>
                              <a:gd name="csY3" fmla="*/ 5776 h 49686"/>
                              <a:gd name="csX4" fmla="*/ 6579 w 37755"/>
                              <a:gd name="csY4" fmla="*/ 21119 h 49686"/>
                              <a:gd name="csX5" fmla="*/ 34121 w 37755"/>
                              <a:gd name="csY5" fmla="*/ 21119 h 49686"/>
                              <a:gd name="csX6" fmla="*/ 34121 w 37755"/>
                              <a:gd name="csY6" fmla="*/ 26672 h 49686"/>
                              <a:gd name="csX7" fmla="*/ 6579 w 37755"/>
                              <a:gd name="csY7" fmla="*/ 26672 h 49686"/>
                              <a:gd name="csX8" fmla="*/ 6579 w 37755"/>
                              <a:gd name="csY8" fmla="*/ 43621 h 49686"/>
                              <a:gd name="csX9" fmla="*/ 37756 w 37755"/>
                              <a:gd name="csY9" fmla="*/ 43621 h 49686"/>
                              <a:gd name="csX10" fmla="*/ 37756 w 37755"/>
                              <a:gd name="csY10" fmla="*/ 49687 h 49686"/>
                              <a:gd name="csX11" fmla="*/ 0 w 37755"/>
                              <a:gd name="csY11" fmla="*/ 49687 h 49686"/>
                              <a:gd name="csX12" fmla="*/ 0 w 37755"/>
                              <a:gd name="csY12" fmla="*/ 22 h 496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755" h="49686">
                                <a:moveTo>
                                  <a:pt x="0" y="0"/>
                                </a:moveTo>
                                <a:lnTo>
                                  <a:pt x="36886" y="0"/>
                                </a:lnTo>
                                <a:lnTo>
                                  <a:pt x="36886" y="5776"/>
                                </a:lnTo>
                                <a:lnTo>
                                  <a:pt x="6579" y="5776"/>
                                </a:lnTo>
                                <a:lnTo>
                                  <a:pt x="6579" y="21119"/>
                                </a:lnTo>
                                <a:lnTo>
                                  <a:pt x="34121" y="21119"/>
                                </a:lnTo>
                                <a:lnTo>
                                  <a:pt x="34121" y="26672"/>
                                </a:lnTo>
                                <a:lnTo>
                                  <a:pt x="6579" y="26672"/>
                                </a:lnTo>
                                <a:lnTo>
                                  <a:pt x="6579" y="43621"/>
                                </a:lnTo>
                                <a:lnTo>
                                  <a:pt x="37756" y="43621"/>
                                </a:lnTo>
                                <a:lnTo>
                                  <a:pt x="37756" y="49687"/>
                                </a:lnTo>
                                <a:lnTo>
                                  <a:pt x="0" y="49687"/>
                                </a:lnTo>
                                <a:lnTo>
                                  <a:pt x="0" y="22"/>
                                </a:lnTo>
                                <a:close/>
                              </a:path>
                            </a:pathLst>
                          </a:custGeom>
                          <a:solidFill>
                            <a:srgbClr val="FFFFFF"/>
                          </a:solidFill>
                          <a:ln w="2230" cap="flat">
                            <a:noFill/>
                            <a:prstDash val="solid"/>
                            <a:miter/>
                          </a:ln>
                        </wps:spPr>
                        <wps:bodyPr/>
                      </wps:wsp>
                      <wps:wsp>
                        <wps:cNvPr id="949547146" name="Free-form: Shape 949547146">
                          <a:extLst>
                            <a:ext uri="{FF2B5EF4-FFF2-40B4-BE49-F238E27FC236}">
                              <a16:creationId xmlns:a16="http://schemas.microsoft.com/office/drawing/2014/main" id="{9FCF25FC-FF0F-A750-DD4D-F50AABE532DE}"/>
                            </a:ext>
                          </a:extLst>
                        </wps:cNvPr>
                        <wps:cNvSpPr/>
                        <wps:spPr>
                          <a:xfrm>
                            <a:off x="215922" y="108227"/>
                            <a:ext cx="34477" cy="50757"/>
                          </a:xfrm>
                          <a:custGeom>
                            <a:avLst/>
                            <a:gdLst>
                              <a:gd name="csX0" fmla="*/ 22 w 34477"/>
                              <a:gd name="csY0" fmla="*/ 30909 h 50757"/>
                              <a:gd name="csX1" fmla="*/ 16592 w 34477"/>
                              <a:gd name="csY1" fmla="*/ 11039 h 50757"/>
                              <a:gd name="csX2" fmla="*/ 28412 w 34477"/>
                              <a:gd name="csY2" fmla="*/ 17239 h 50757"/>
                              <a:gd name="csX3" fmla="*/ 28568 w 34477"/>
                              <a:gd name="csY3" fmla="*/ 17239 h 50757"/>
                              <a:gd name="csX4" fmla="*/ 28568 w 34477"/>
                              <a:gd name="csY4" fmla="*/ 0 h 50757"/>
                              <a:gd name="csX5" fmla="*/ 34477 w 34477"/>
                              <a:gd name="csY5" fmla="*/ 0 h 50757"/>
                              <a:gd name="csX6" fmla="*/ 34477 w 34477"/>
                              <a:gd name="csY6" fmla="*/ 49665 h 50757"/>
                              <a:gd name="csX7" fmla="*/ 28568 w 34477"/>
                              <a:gd name="csY7" fmla="*/ 49665 h 50757"/>
                              <a:gd name="csX8" fmla="*/ 28568 w 34477"/>
                              <a:gd name="csY8" fmla="*/ 45070 h 50757"/>
                              <a:gd name="csX9" fmla="*/ 28412 w 34477"/>
                              <a:gd name="csY9" fmla="*/ 45070 h 50757"/>
                              <a:gd name="csX10" fmla="*/ 16726 w 34477"/>
                              <a:gd name="csY10" fmla="*/ 50757 h 50757"/>
                              <a:gd name="csX11" fmla="*/ 0 w 34477"/>
                              <a:gd name="csY11" fmla="*/ 30887 h 50757"/>
                              <a:gd name="csX12" fmla="*/ 28947 w 34477"/>
                              <a:gd name="csY12" fmla="*/ 30998 h 50757"/>
                              <a:gd name="csX13" fmla="*/ 16904 w 34477"/>
                              <a:gd name="csY13" fmla="*/ 16101 h 50757"/>
                              <a:gd name="csX14" fmla="*/ 6088 w 34477"/>
                              <a:gd name="csY14" fmla="*/ 30998 h 50757"/>
                              <a:gd name="csX15" fmla="*/ 16971 w 34477"/>
                              <a:gd name="csY15" fmla="*/ 45829 h 50757"/>
                              <a:gd name="csX16" fmla="*/ 28947 w 34477"/>
                              <a:gd name="csY16" fmla="*/ 30998 h 507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4477" h="50757">
                                <a:moveTo>
                                  <a:pt x="22" y="30909"/>
                                </a:moveTo>
                                <a:cubicBezTo>
                                  <a:pt x="22" y="18354"/>
                                  <a:pt x="7248" y="11039"/>
                                  <a:pt x="16592" y="11039"/>
                                </a:cubicBezTo>
                                <a:cubicBezTo>
                                  <a:pt x="21922" y="11039"/>
                                  <a:pt x="26003" y="13671"/>
                                  <a:pt x="28412" y="17239"/>
                                </a:cubicBezTo>
                                <a:lnTo>
                                  <a:pt x="28568" y="17239"/>
                                </a:lnTo>
                                <a:lnTo>
                                  <a:pt x="28568" y="0"/>
                                </a:lnTo>
                                <a:lnTo>
                                  <a:pt x="34477" y="0"/>
                                </a:lnTo>
                                <a:lnTo>
                                  <a:pt x="34477" y="49665"/>
                                </a:lnTo>
                                <a:lnTo>
                                  <a:pt x="28568" y="49665"/>
                                </a:lnTo>
                                <a:lnTo>
                                  <a:pt x="28568" y="45070"/>
                                </a:lnTo>
                                <a:lnTo>
                                  <a:pt x="28412" y="45070"/>
                                </a:lnTo>
                                <a:cubicBezTo>
                                  <a:pt x="25557" y="48728"/>
                                  <a:pt x="22056" y="50757"/>
                                  <a:pt x="16726" y="50757"/>
                                </a:cubicBezTo>
                                <a:cubicBezTo>
                                  <a:pt x="6423" y="50757"/>
                                  <a:pt x="0" y="43019"/>
                                  <a:pt x="0" y="30887"/>
                                </a:cubicBezTo>
                                <a:close/>
                                <a:moveTo>
                                  <a:pt x="28947" y="30998"/>
                                </a:moveTo>
                                <a:cubicBezTo>
                                  <a:pt x="28947" y="22234"/>
                                  <a:pt x="24710" y="16101"/>
                                  <a:pt x="16904" y="16101"/>
                                </a:cubicBezTo>
                                <a:cubicBezTo>
                                  <a:pt x="9746" y="16101"/>
                                  <a:pt x="6088" y="22524"/>
                                  <a:pt x="6088" y="30998"/>
                                </a:cubicBezTo>
                                <a:cubicBezTo>
                                  <a:pt x="6088" y="39473"/>
                                  <a:pt x="9746" y="45829"/>
                                  <a:pt x="16971" y="45829"/>
                                </a:cubicBezTo>
                                <a:cubicBezTo>
                                  <a:pt x="25379" y="45829"/>
                                  <a:pt x="28947" y="39540"/>
                                  <a:pt x="28947" y="30998"/>
                                </a:cubicBezTo>
                                <a:close/>
                              </a:path>
                            </a:pathLst>
                          </a:custGeom>
                          <a:solidFill>
                            <a:srgbClr val="FFFFFF"/>
                          </a:solidFill>
                          <a:ln w="2230" cap="flat">
                            <a:noFill/>
                            <a:prstDash val="solid"/>
                            <a:miter/>
                          </a:ln>
                        </wps:spPr>
                        <wps:bodyPr/>
                      </wps:wsp>
                      <wps:wsp>
                        <wps:cNvPr id="907700999" name="Free-form: Shape 907700999">
                          <a:extLst>
                            <a:ext uri="{FF2B5EF4-FFF2-40B4-BE49-F238E27FC236}">
                              <a16:creationId xmlns:a16="http://schemas.microsoft.com/office/drawing/2014/main" id="{957E46BF-78D4-9260-3815-B5AEE26856C8}"/>
                            </a:ext>
                          </a:extLst>
                        </wps:cNvPr>
                        <wps:cNvSpPr/>
                        <wps:spPr>
                          <a:xfrm>
                            <a:off x="256755" y="120158"/>
                            <a:ext cx="30151" cy="38625"/>
                          </a:xfrm>
                          <a:custGeom>
                            <a:avLst/>
                            <a:gdLst>
                              <a:gd name="csX0" fmla="*/ 24264 w 30151"/>
                              <a:gd name="csY0" fmla="*/ 37756 h 38625"/>
                              <a:gd name="csX1" fmla="*/ 24264 w 30151"/>
                              <a:gd name="csY1" fmla="*/ 32560 h 38625"/>
                              <a:gd name="csX2" fmla="*/ 24107 w 30151"/>
                              <a:gd name="csY2" fmla="*/ 32560 h 38625"/>
                              <a:gd name="csX3" fmla="*/ 12712 w 30151"/>
                              <a:gd name="csY3" fmla="*/ 38625 h 38625"/>
                              <a:gd name="csX4" fmla="*/ 0 w 30151"/>
                              <a:gd name="csY4" fmla="*/ 26137 h 38625"/>
                              <a:gd name="csX5" fmla="*/ 0 w 30151"/>
                              <a:gd name="csY5" fmla="*/ 0 h 38625"/>
                              <a:gd name="csX6" fmla="*/ 5910 w 30151"/>
                              <a:gd name="csY6" fmla="*/ 0 h 38625"/>
                              <a:gd name="csX7" fmla="*/ 5910 w 30151"/>
                              <a:gd name="csY7" fmla="*/ 26003 h 38625"/>
                              <a:gd name="csX8" fmla="*/ 14384 w 30151"/>
                              <a:gd name="csY8" fmla="*/ 33742 h 38625"/>
                              <a:gd name="csX9" fmla="*/ 24241 w 30151"/>
                              <a:gd name="csY9" fmla="*/ 23215 h 38625"/>
                              <a:gd name="csX10" fmla="*/ 24241 w 30151"/>
                              <a:gd name="csY10" fmla="*/ 0 h 38625"/>
                              <a:gd name="csX11" fmla="*/ 30151 w 30151"/>
                              <a:gd name="csY11" fmla="*/ 0 h 38625"/>
                              <a:gd name="csX12" fmla="*/ 30151 w 30151"/>
                              <a:gd name="csY12" fmla="*/ 37756 h 38625"/>
                              <a:gd name="csX13" fmla="*/ 24241 w 30151"/>
                              <a:gd name="csY13" fmla="*/ 37756 h 38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151" h="38625">
                                <a:moveTo>
                                  <a:pt x="24264" y="37756"/>
                                </a:moveTo>
                                <a:lnTo>
                                  <a:pt x="24264" y="32560"/>
                                </a:lnTo>
                                <a:lnTo>
                                  <a:pt x="24107" y="32560"/>
                                </a:lnTo>
                                <a:cubicBezTo>
                                  <a:pt x="21409" y="36217"/>
                                  <a:pt x="18198" y="38625"/>
                                  <a:pt x="12712" y="38625"/>
                                </a:cubicBezTo>
                                <a:cubicBezTo>
                                  <a:pt x="4973" y="38625"/>
                                  <a:pt x="0" y="33942"/>
                                  <a:pt x="0" y="26137"/>
                                </a:cubicBezTo>
                                <a:lnTo>
                                  <a:pt x="0" y="0"/>
                                </a:lnTo>
                                <a:lnTo>
                                  <a:pt x="5910" y="0"/>
                                </a:lnTo>
                                <a:lnTo>
                                  <a:pt x="5910" y="26003"/>
                                </a:lnTo>
                                <a:cubicBezTo>
                                  <a:pt x="5910" y="30887"/>
                                  <a:pt x="9054" y="33742"/>
                                  <a:pt x="14384" y="33742"/>
                                </a:cubicBezTo>
                                <a:cubicBezTo>
                                  <a:pt x="20383" y="33742"/>
                                  <a:pt x="24241" y="29214"/>
                                  <a:pt x="24241" y="23215"/>
                                </a:cubicBezTo>
                                <a:lnTo>
                                  <a:pt x="24241" y="0"/>
                                </a:lnTo>
                                <a:lnTo>
                                  <a:pt x="30151" y="0"/>
                                </a:lnTo>
                                <a:lnTo>
                                  <a:pt x="30151" y="37756"/>
                                </a:lnTo>
                                <a:lnTo>
                                  <a:pt x="24241" y="37756"/>
                                </a:lnTo>
                                <a:close/>
                              </a:path>
                            </a:pathLst>
                          </a:custGeom>
                          <a:solidFill>
                            <a:srgbClr val="FFFFFF"/>
                          </a:solidFill>
                          <a:ln w="2230" cap="flat">
                            <a:noFill/>
                            <a:prstDash val="solid"/>
                            <a:miter/>
                          </a:ln>
                        </wps:spPr>
                        <wps:bodyPr/>
                      </wps:wsp>
                      <wps:wsp>
                        <wps:cNvPr id="957270680" name="Free-form: Shape 957270680">
                          <a:extLst>
                            <a:ext uri="{FF2B5EF4-FFF2-40B4-BE49-F238E27FC236}">
                              <a16:creationId xmlns:a16="http://schemas.microsoft.com/office/drawing/2014/main" id="{98038D5F-4B5C-36A6-82A4-206BC4E2DDF3}"/>
                            </a:ext>
                          </a:extLst>
                        </wps:cNvPr>
                        <wps:cNvSpPr/>
                        <wps:spPr>
                          <a:xfrm>
                            <a:off x="291388" y="119199"/>
                            <a:ext cx="34410" cy="39718"/>
                          </a:xfrm>
                          <a:custGeom>
                            <a:avLst/>
                            <a:gdLst>
                              <a:gd name="csX0" fmla="*/ 0 w 34410"/>
                              <a:gd name="csY0" fmla="*/ 19870 h 39718"/>
                              <a:gd name="csX1" fmla="*/ 18265 w 34410"/>
                              <a:gd name="csY1" fmla="*/ 0 h 39718"/>
                              <a:gd name="csX2" fmla="*/ 34411 w 34410"/>
                              <a:gd name="csY2" fmla="*/ 13135 h 39718"/>
                              <a:gd name="csX3" fmla="*/ 28412 w 34410"/>
                              <a:gd name="csY3" fmla="*/ 13135 h 39718"/>
                              <a:gd name="csX4" fmla="*/ 18265 w 34410"/>
                              <a:gd name="csY4" fmla="*/ 4884 h 39718"/>
                              <a:gd name="csX5" fmla="*/ 6066 w 34410"/>
                              <a:gd name="csY5" fmla="*/ 19848 h 39718"/>
                              <a:gd name="csX6" fmla="*/ 18265 w 34410"/>
                              <a:gd name="csY6" fmla="*/ 34745 h 39718"/>
                              <a:gd name="csX7" fmla="*/ 28568 w 34410"/>
                              <a:gd name="csY7" fmla="*/ 25401 h 39718"/>
                              <a:gd name="csX8" fmla="*/ 34411 w 34410"/>
                              <a:gd name="csY8" fmla="*/ 25401 h 39718"/>
                              <a:gd name="csX9" fmla="*/ 18265 w 34410"/>
                              <a:gd name="csY9" fmla="*/ 39718 h 39718"/>
                              <a:gd name="csX10" fmla="*/ 0 w 34410"/>
                              <a:gd name="csY10" fmla="*/ 19848 h 39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4410" h="39718">
                                <a:moveTo>
                                  <a:pt x="0" y="19870"/>
                                </a:moveTo>
                                <a:cubicBezTo>
                                  <a:pt x="0" y="8920"/>
                                  <a:pt x="7003" y="0"/>
                                  <a:pt x="18265" y="0"/>
                                </a:cubicBezTo>
                                <a:cubicBezTo>
                                  <a:pt x="27163" y="0"/>
                                  <a:pt x="33095" y="5107"/>
                                  <a:pt x="34411" y="13135"/>
                                </a:cubicBezTo>
                                <a:lnTo>
                                  <a:pt x="28412" y="13135"/>
                                </a:lnTo>
                                <a:cubicBezTo>
                                  <a:pt x="27542" y="8028"/>
                                  <a:pt x="23951" y="4884"/>
                                  <a:pt x="18265" y="4884"/>
                                </a:cubicBezTo>
                                <a:cubicBezTo>
                                  <a:pt x="10236" y="4884"/>
                                  <a:pt x="6066" y="11530"/>
                                  <a:pt x="6066" y="19848"/>
                                </a:cubicBezTo>
                                <a:cubicBezTo>
                                  <a:pt x="6066" y="28166"/>
                                  <a:pt x="10236" y="34745"/>
                                  <a:pt x="18265" y="34745"/>
                                </a:cubicBezTo>
                                <a:cubicBezTo>
                                  <a:pt x="24397" y="34745"/>
                                  <a:pt x="28055" y="31244"/>
                                  <a:pt x="28568" y="25401"/>
                                </a:cubicBezTo>
                                <a:lnTo>
                                  <a:pt x="34411" y="25401"/>
                                </a:lnTo>
                                <a:cubicBezTo>
                                  <a:pt x="33608" y="34455"/>
                                  <a:pt x="27698" y="39718"/>
                                  <a:pt x="18265" y="39718"/>
                                </a:cubicBezTo>
                                <a:cubicBezTo>
                                  <a:pt x="7025" y="39718"/>
                                  <a:pt x="0" y="30820"/>
                                  <a:pt x="0" y="19848"/>
                                </a:cubicBezTo>
                                <a:close/>
                              </a:path>
                            </a:pathLst>
                          </a:custGeom>
                          <a:solidFill>
                            <a:srgbClr val="FFFFFF"/>
                          </a:solidFill>
                          <a:ln w="2230" cap="flat">
                            <a:noFill/>
                            <a:prstDash val="solid"/>
                            <a:miter/>
                          </a:ln>
                        </wps:spPr>
                        <wps:bodyPr/>
                      </wps:wsp>
                      <wps:wsp>
                        <wps:cNvPr id="926523776" name="Free-form: Shape 926523776">
                          <a:extLst>
                            <a:ext uri="{FF2B5EF4-FFF2-40B4-BE49-F238E27FC236}">
                              <a16:creationId xmlns:a16="http://schemas.microsoft.com/office/drawing/2014/main" id="{64DCC012-2D9A-B970-BCC2-BE58F331A460}"/>
                            </a:ext>
                          </a:extLst>
                        </wps:cNvPr>
                        <wps:cNvSpPr/>
                        <wps:spPr>
                          <a:xfrm>
                            <a:off x="328431" y="119422"/>
                            <a:ext cx="35146" cy="39205"/>
                          </a:xfrm>
                          <a:custGeom>
                            <a:avLst/>
                            <a:gdLst>
                              <a:gd name="csX0" fmla="*/ 25401 w 35146"/>
                              <a:gd name="csY0" fmla="*/ 33229 h 39205"/>
                              <a:gd name="csX1" fmla="*/ 25334 w 35146"/>
                              <a:gd name="csY1" fmla="*/ 33229 h 39205"/>
                              <a:gd name="csX2" fmla="*/ 12779 w 35146"/>
                              <a:gd name="csY2" fmla="*/ 39205 h 39205"/>
                              <a:gd name="csX3" fmla="*/ 0 w 35146"/>
                              <a:gd name="csY3" fmla="*/ 28701 h 39205"/>
                              <a:gd name="csX4" fmla="*/ 16436 w 35146"/>
                              <a:gd name="csY4" fmla="*/ 16503 h 39205"/>
                              <a:gd name="csX5" fmla="*/ 25490 w 35146"/>
                              <a:gd name="csY5" fmla="*/ 11106 h 39205"/>
                              <a:gd name="csX6" fmla="*/ 17016 w 35146"/>
                              <a:gd name="csY6" fmla="*/ 4460 h 39205"/>
                              <a:gd name="csX7" fmla="*/ 7605 w 35146"/>
                              <a:gd name="csY7" fmla="*/ 12779 h 39205"/>
                              <a:gd name="csX8" fmla="*/ 1918 w 35146"/>
                              <a:gd name="csY8" fmla="*/ 12779 h 39205"/>
                              <a:gd name="csX9" fmla="*/ 16971 w 35146"/>
                              <a:gd name="csY9" fmla="*/ 0 h 39205"/>
                              <a:gd name="csX10" fmla="*/ 30909 w 35146"/>
                              <a:gd name="csY10" fmla="*/ 11976 h 39205"/>
                              <a:gd name="csX11" fmla="*/ 30909 w 35146"/>
                              <a:gd name="csY11" fmla="*/ 29950 h 39205"/>
                              <a:gd name="csX12" fmla="*/ 34923 w 35146"/>
                              <a:gd name="csY12" fmla="*/ 33965 h 39205"/>
                              <a:gd name="csX13" fmla="*/ 35146 w 35146"/>
                              <a:gd name="csY13" fmla="*/ 33965 h 39205"/>
                              <a:gd name="csX14" fmla="*/ 35146 w 35146"/>
                              <a:gd name="csY14" fmla="*/ 38269 h 39205"/>
                              <a:gd name="csX15" fmla="*/ 31935 w 35146"/>
                              <a:gd name="csY15" fmla="*/ 38848 h 39205"/>
                              <a:gd name="csX16" fmla="*/ 25446 w 35146"/>
                              <a:gd name="csY16" fmla="*/ 33229 h 39205"/>
                              <a:gd name="csX17" fmla="*/ 25557 w 35146"/>
                              <a:gd name="csY17" fmla="*/ 24531 h 39205"/>
                              <a:gd name="csX18" fmla="*/ 25557 w 35146"/>
                              <a:gd name="csY18" fmla="*/ 18108 h 39205"/>
                              <a:gd name="csX19" fmla="*/ 16949 w 35146"/>
                              <a:gd name="csY19" fmla="*/ 20874 h 39205"/>
                              <a:gd name="csX20" fmla="*/ 6289 w 35146"/>
                              <a:gd name="csY20" fmla="*/ 28545 h 39205"/>
                              <a:gd name="csX21" fmla="*/ 14094 w 35146"/>
                              <a:gd name="csY21" fmla="*/ 34678 h 39205"/>
                              <a:gd name="csX22" fmla="*/ 25557 w 35146"/>
                              <a:gd name="csY22" fmla="*/ 24531 h 392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35146" h="39205">
                                <a:moveTo>
                                  <a:pt x="25401" y="33229"/>
                                </a:moveTo>
                                <a:lnTo>
                                  <a:pt x="25334" y="33229"/>
                                </a:lnTo>
                                <a:cubicBezTo>
                                  <a:pt x="23082" y="36150"/>
                                  <a:pt x="19201" y="39205"/>
                                  <a:pt x="12779" y="39205"/>
                                </a:cubicBezTo>
                                <a:cubicBezTo>
                                  <a:pt x="5620" y="39205"/>
                                  <a:pt x="0" y="35838"/>
                                  <a:pt x="0" y="28701"/>
                                </a:cubicBezTo>
                                <a:cubicBezTo>
                                  <a:pt x="0" y="19781"/>
                                  <a:pt x="7003" y="17975"/>
                                  <a:pt x="16436" y="16503"/>
                                </a:cubicBezTo>
                                <a:cubicBezTo>
                                  <a:pt x="21766" y="15700"/>
                                  <a:pt x="25490" y="15187"/>
                                  <a:pt x="25490" y="11106"/>
                                </a:cubicBezTo>
                                <a:cubicBezTo>
                                  <a:pt x="25490" y="7025"/>
                                  <a:pt x="22413" y="4460"/>
                                  <a:pt x="17016" y="4460"/>
                                </a:cubicBezTo>
                                <a:cubicBezTo>
                                  <a:pt x="10883" y="4460"/>
                                  <a:pt x="7805" y="7092"/>
                                  <a:pt x="7605" y="12779"/>
                                </a:cubicBezTo>
                                <a:lnTo>
                                  <a:pt x="1918" y="12779"/>
                                </a:lnTo>
                                <a:cubicBezTo>
                                  <a:pt x="2141" y="5486"/>
                                  <a:pt x="6958" y="0"/>
                                  <a:pt x="16971" y="0"/>
                                </a:cubicBezTo>
                                <a:cubicBezTo>
                                  <a:pt x="24999" y="0"/>
                                  <a:pt x="30909" y="2988"/>
                                  <a:pt x="30909" y="11976"/>
                                </a:cubicBezTo>
                                <a:lnTo>
                                  <a:pt x="30909" y="29950"/>
                                </a:lnTo>
                                <a:cubicBezTo>
                                  <a:pt x="30909" y="33028"/>
                                  <a:pt x="31645" y="34700"/>
                                  <a:pt x="34923" y="33965"/>
                                </a:cubicBezTo>
                                <a:lnTo>
                                  <a:pt x="35146" y="33965"/>
                                </a:lnTo>
                                <a:lnTo>
                                  <a:pt x="35146" y="38269"/>
                                </a:lnTo>
                                <a:cubicBezTo>
                                  <a:pt x="34411" y="38559"/>
                                  <a:pt x="33474" y="38848"/>
                                  <a:pt x="31935" y="38848"/>
                                </a:cubicBezTo>
                                <a:cubicBezTo>
                                  <a:pt x="28055" y="38848"/>
                                  <a:pt x="26025" y="37087"/>
                                  <a:pt x="25446" y="33229"/>
                                </a:cubicBezTo>
                                <a:close/>
                                <a:moveTo>
                                  <a:pt x="25557" y="24531"/>
                                </a:moveTo>
                                <a:lnTo>
                                  <a:pt x="25557" y="18108"/>
                                </a:lnTo>
                                <a:cubicBezTo>
                                  <a:pt x="23595" y="19357"/>
                                  <a:pt x="20160" y="20294"/>
                                  <a:pt x="16949" y="20874"/>
                                </a:cubicBezTo>
                                <a:cubicBezTo>
                                  <a:pt x="11039" y="21967"/>
                                  <a:pt x="6289" y="22992"/>
                                  <a:pt x="6289" y="28545"/>
                                </a:cubicBezTo>
                                <a:cubicBezTo>
                                  <a:pt x="6289" y="33585"/>
                                  <a:pt x="10236" y="34678"/>
                                  <a:pt x="14094" y="34678"/>
                                </a:cubicBezTo>
                                <a:cubicBezTo>
                                  <a:pt x="21989" y="34678"/>
                                  <a:pt x="25557" y="28902"/>
                                  <a:pt x="25557" y="24531"/>
                                </a:cubicBezTo>
                                <a:close/>
                              </a:path>
                            </a:pathLst>
                          </a:custGeom>
                          <a:solidFill>
                            <a:srgbClr val="FFFFFF"/>
                          </a:solidFill>
                          <a:ln w="2230" cap="flat">
                            <a:noFill/>
                            <a:prstDash val="solid"/>
                            <a:miter/>
                          </a:ln>
                        </wps:spPr>
                        <wps:bodyPr/>
                      </wps:wsp>
                      <wps:wsp>
                        <wps:cNvPr id="1271090826" name="Free-form: Shape 1271090826">
                          <a:extLst>
                            <a:ext uri="{FF2B5EF4-FFF2-40B4-BE49-F238E27FC236}">
                              <a16:creationId xmlns:a16="http://schemas.microsoft.com/office/drawing/2014/main" id="{A817ABCF-F8F6-CB28-B7D2-28F33F043510}"/>
                            </a:ext>
                          </a:extLst>
                        </wps:cNvPr>
                        <wps:cNvSpPr/>
                        <wps:spPr>
                          <a:xfrm>
                            <a:off x="363332" y="108249"/>
                            <a:ext cx="18688" cy="49865"/>
                          </a:xfrm>
                          <a:custGeom>
                            <a:avLst/>
                            <a:gdLst>
                              <a:gd name="csX0" fmla="*/ 0 w 18688"/>
                              <a:gd name="csY0" fmla="*/ 11909 h 49865"/>
                              <a:gd name="csX1" fmla="*/ 5486 w 18688"/>
                              <a:gd name="csY1" fmla="*/ 11909 h 49865"/>
                              <a:gd name="csX2" fmla="*/ 5486 w 18688"/>
                              <a:gd name="csY2" fmla="*/ 0 h 49865"/>
                              <a:gd name="csX3" fmla="*/ 11396 w 18688"/>
                              <a:gd name="csY3" fmla="*/ 0 h 49865"/>
                              <a:gd name="csX4" fmla="*/ 11396 w 18688"/>
                              <a:gd name="csY4" fmla="*/ 11909 h 49865"/>
                              <a:gd name="csX5" fmla="*/ 18688 w 18688"/>
                              <a:gd name="csY5" fmla="*/ 11909 h 49865"/>
                              <a:gd name="csX6" fmla="*/ 18688 w 18688"/>
                              <a:gd name="csY6" fmla="*/ 16726 h 49865"/>
                              <a:gd name="csX7" fmla="*/ 11396 w 18688"/>
                              <a:gd name="csY7" fmla="*/ 16726 h 49865"/>
                              <a:gd name="csX8" fmla="*/ 11396 w 18688"/>
                              <a:gd name="csY8" fmla="*/ 41257 h 49865"/>
                              <a:gd name="csX9" fmla="*/ 15187 w 18688"/>
                              <a:gd name="csY9" fmla="*/ 44758 h 49865"/>
                              <a:gd name="csX10" fmla="*/ 18331 w 18688"/>
                              <a:gd name="csY10" fmla="*/ 44245 h 49865"/>
                              <a:gd name="csX11" fmla="*/ 18555 w 18688"/>
                              <a:gd name="csY11" fmla="*/ 44245 h 49865"/>
                              <a:gd name="csX12" fmla="*/ 18555 w 18688"/>
                              <a:gd name="csY12" fmla="*/ 49352 h 49865"/>
                              <a:gd name="csX13" fmla="*/ 13804 w 18688"/>
                              <a:gd name="csY13" fmla="*/ 49865 h 49865"/>
                              <a:gd name="csX14" fmla="*/ 5486 w 18688"/>
                              <a:gd name="csY14" fmla="*/ 42550 h 49865"/>
                              <a:gd name="csX15" fmla="*/ 5486 w 18688"/>
                              <a:gd name="csY15" fmla="*/ 16704 h 49865"/>
                              <a:gd name="csX16" fmla="*/ 0 w 18688"/>
                              <a:gd name="csY16" fmla="*/ 16704 h 49865"/>
                              <a:gd name="csX17" fmla="*/ 0 w 18688"/>
                              <a:gd name="csY17" fmla="*/ 11886 h 498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8688" h="49865">
                                <a:moveTo>
                                  <a:pt x="0" y="11909"/>
                                </a:moveTo>
                                <a:lnTo>
                                  <a:pt x="5486" y="11909"/>
                                </a:lnTo>
                                <a:lnTo>
                                  <a:pt x="5486" y="0"/>
                                </a:lnTo>
                                <a:lnTo>
                                  <a:pt x="11396" y="0"/>
                                </a:lnTo>
                                <a:lnTo>
                                  <a:pt x="11396" y="11909"/>
                                </a:lnTo>
                                <a:lnTo>
                                  <a:pt x="18688" y="11909"/>
                                </a:lnTo>
                                <a:lnTo>
                                  <a:pt x="18688" y="16726"/>
                                </a:lnTo>
                                <a:lnTo>
                                  <a:pt x="11396" y="16726"/>
                                </a:lnTo>
                                <a:lnTo>
                                  <a:pt x="11396" y="41257"/>
                                </a:lnTo>
                                <a:cubicBezTo>
                                  <a:pt x="11396" y="43889"/>
                                  <a:pt x="12779" y="44758"/>
                                  <a:pt x="15187" y="44758"/>
                                </a:cubicBezTo>
                                <a:cubicBezTo>
                                  <a:pt x="16347" y="44758"/>
                                  <a:pt x="17662" y="44468"/>
                                  <a:pt x="18331" y="44245"/>
                                </a:cubicBezTo>
                                <a:lnTo>
                                  <a:pt x="18555" y="44245"/>
                                </a:lnTo>
                                <a:lnTo>
                                  <a:pt x="18555" y="49352"/>
                                </a:lnTo>
                                <a:cubicBezTo>
                                  <a:pt x="17172" y="49642"/>
                                  <a:pt x="15566" y="49865"/>
                                  <a:pt x="13804" y="49865"/>
                                </a:cubicBezTo>
                                <a:cubicBezTo>
                                  <a:pt x="8987" y="49865"/>
                                  <a:pt x="5486" y="47903"/>
                                  <a:pt x="5486" y="42550"/>
                                </a:cubicBezTo>
                                <a:lnTo>
                                  <a:pt x="5486" y="16704"/>
                                </a:lnTo>
                                <a:lnTo>
                                  <a:pt x="0" y="16704"/>
                                </a:lnTo>
                                <a:lnTo>
                                  <a:pt x="0" y="11886"/>
                                </a:lnTo>
                                <a:close/>
                              </a:path>
                            </a:pathLst>
                          </a:custGeom>
                          <a:solidFill>
                            <a:srgbClr val="FFFFFF"/>
                          </a:solidFill>
                          <a:ln w="2230" cap="flat">
                            <a:noFill/>
                            <a:prstDash val="solid"/>
                            <a:miter/>
                          </a:ln>
                        </wps:spPr>
                        <wps:bodyPr/>
                      </wps:wsp>
                      <wps:wsp>
                        <wps:cNvPr id="573317455" name="Free-form: Shape 573317455">
                          <a:extLst>
                            <a:ext uri="{FF2B5EF4-FFF2-40B4-BE49-F238E27FC236}">
                              <a16:creationId xmlns:a16="http://schemas.microsoft.com/office/drawing/2014/main" id="{398352F7-A454-58CC-2364-8A6CB26DA34B}"/>
                            </a:ext>
                          </a:extLst>
                        </wps:cNvPr>
                        <wps:cNvSpPr/>
                        <wps:spPr>
                          <a:xfrm>
                            <a:off x="386703" y="108249"/>
                            <a:ext cx="5909" cy="49664"/>
                          </a:xfrm>
                          <a:custGeom>
                            <a:avLst/>
                            <a:gdLst>
                              <a:gd name="csX0" fmla="*/ 0 w 5909"/>
                              <a:gd name="csY0" fmla="*/ 0 h 49664"/>
                              <a:gd name="csX1" fmla="*/ 5910 w 5909"/>
                              <a:gd name="csY1" fmla="*/ 0 h 49664"/>
                              <a:gd name="csX2" fmla="*/ 5910 w 5909"/>
                              <a:gd name="csY2" fmla="*/ 7292 h 49664"/>
                              <a:gd name="csX3" fmla="*/ 0 w 5909"/>
                              <a:gd name="csY3" fmla="*/ 7292 h 49664"/>
                              <a:gd name="csX4" fmla="*/ 0 w 5909"/>
                              <a:gd name="csY4" fmla="*/ 0 h 49664"/>
                              <a:gd name="csX5" fmla="*/ 0 w 5909"/>
                              <a:gd name="csY5" fmla="*/ 11909 h 49664"/>
                              <a:gd name="csX6" fmla="*/ 5910 w 5909"/>
                              <a:gd name="csY6" fmla="*/ 11909 h 49664"/>
                              <a:gd name="csX7" fmla="*/ 5910 w 5909"/>
                              <a:gd name="csY7" fmla="*/ 49664 h 49664"/>
                              <a:gd name="csX8" fmla="*/ 0 w 5909"/>
                              <a:gd name="csY8" fmla="*/ 49664 h 49664"/>
                              <a:gd name="csX9" fmla="*/ 0 w 5909"/>
                              <a:gd name="csY9" fmla="*/ 11909 h 496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909" h="49664">
                                <a:moveTo>
                                  <a:pt x="0" y="0"/>
                                </a:moveTo>
                                <a:lnTo>
                                  <a:pt x="5910" y="0"/>
                                </a:lnTo>
                                <a:lnTo>
                                  <a:pt x="5910" y="7292"/>
                                </a:lnTo>
                                <a:lnTo>
                                  <a:pt x="0" y="7292"/>
                                </a:lnTo>
                                <a:lnTo>
                                  <a:pt x="0" y="0"/>
                                </a:lnTo>
                                <a:close/>
                                <a:moveTo>
                                  <a:pt x="0" y="11909"/>
                                </a:moveTo>
                                <a:lnTo>
                                  <a:pt x="5910" y="11909"/>
                                </a:lnTo>
                                <a:lnTo>
                                  <a:pt x="5910" y="49664"/>
                                </a:lnTo>
                                <a:lnTo>
                                  <a:pt x="0" y="49664"/>
                                </a:lnTo>
                                <a:lnTo>
                                  <a:pt x="0" y="11909"/>
                                </a:lnTo>
                                <a:close/>
                              </a:path>
                            </a:pathLst>
                          </a:custGeom>
                          <a:solidFill>
                            <a:srgbClr val="FFFFFF"/>
                          </a:solidFill>
                          <a:ln w="2230" cap="flat">
                            <a:noFill/>
                            <a:prstDash val="solid"/>
                            <a:miter/>
                          </a:ln>
                        </wps:spPr>
                        <wps:bodyPr/>
                      </wps:wsp>
                      <wps:wsp>
                        <wps:cNvPr id="920423526" name="Free-form: Shape 920423526">
                          <a:extLst>
                            <a:ext uri="{FF2B5EF4-FFF2-40B4-BE49-F238E27FC236}">
                              <a16:creationId xmlns:a16="http://schemas.microsoft.com/office/drawing/2014/main" id="{B23A2BF7-F3F0-948E-1D3D-B20C9065E5B4}"/>
                            </a:ext>
                          </a:extLst>
                        </wps:cNvPr>
                        <wps:cNvSpPr/>
                        <wps:spPr>
                          <a:xfrm>
                            <a:off x="397073" y="119199"/>
                            <a:ext cx="36439" cy="39740"/>
                          </a:xfrm>
                          <a:custGeom>
                            <a:avLst/>
                            <a:gdLst>
                              <a:gd name="csX0" fmla="*/ 0 w 36439"/>
                              <a:gd name="csY0" fmla="*/ 19870 h 39740"/>
                              <a:gd name="csX1" fmla="*/ 18265 w 36439"/>
                              <a:gd name="csY1" fmla="*/ 0 h 39740"/>
                              <a:gd name="csX2" fmla="*/ 36440 w 36439"/>
                              <a:gd name="csY2" fmla="*/ 19870 h 39740"/>
                              <a:gd name="csX3" fmla="*/ 18265 w 36439"/>
                              <a:gd name="csY3" fmla="*/ 39741 h 39740"/>
                              <a:gd name="csX4" fmla="*/ 0 w 36439"/>
                              <a:gd name="csY4" fmla="*/ 19870 h 39740"/>
                              <a:gd name="csX5" fmla="*/ 30374 w 36439"/>
                              <a:gd name="csY5" fmla="*/ 19870 h 39740"/>
                              <a:gd name="csX6" fmla="*/ 18242 w 36439"/>
                              <a:gd name="csY6" fmla="*/ 4906 h 39740"/>
                              <a:gd name="csX7" fmla="*/ 6044 w 36439"/>
                              <a:gd name="csY7" fmla="*/ 19870 h 39740"/>
                              <a:gd name="csX8" fmla="*/ 18242 w 36439"/>
                              <a:gd name="csY8" fmla="*/ 34767 h 39740"/>
                              <a:gd name="csX9" fmla="*/ 30374 w 36439"/>
                              <a:gd name="csY9" fmla="*/ 19870 h 397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6439" h="39740">
                                <a:moveTo>
                                  <a:pt x="0" y="19870"/>
                                </a:moveTo>
                                <a:cubicBezTo>
                                  <a:pt x="0" y="8920"/>
                                  <a:pt x="7003" y="0"/>
                                  <a:pt x="18265" y="0"/>
                                </a:cubicBezTo>
                                <a:cubicBezTo>
                                  <a:pt x="29527" y="0"/>
                                  <a:pt x="36440" y="8920"/>
                                  <a:pt x="36440" y="19870"/>
                                </a:cubicBezTo>
                                <a:cubicBezTo>
                                  <a:pt x="36440" y="30820"/>
                                  <a:pt x="29571" y="39741"/>
                                  <a:pt x="18265" y="39741"/>
                                </a:cubicBezTo>
                                <a:cubicBezTo>
                                  <a:pt x="6958" y="39741"/>
                                  <a:pt x="0" y="30842"/>
                                  <a:pt x="0" y="19870"/>
                                </a:cubicBezTo>
                                <a:close/>
                                <a:moveTo>
                                  <a:pt x="30374" y="19870"/>
                                </a:moveTo>
                                <a:cubicBezTo>
                                  <a:pt x="30374" y="11552"/>
                                  <a:pt x="26293" y="4906"/>
                                  <a:pt x="18242" y="4906"/>
                                </a:cubicBezTo>
                                <a:cubicBezTo>
                                  <a:pt x="10192" y="4906"/>
                                  <a:pt x="6044" y="11552"/>
                                  <a:pt x="6044" y="19870"/>
                                </a:cubicBezTo>
                                <a:cubicBezTo>
                                  <a:pt x="6044" y="28189"/>
                                  <a:pt x="10214" y="34767"/>
                                  <a:pt x="18242" y="34767"/>
                                </a:cubicBezTo>
                                <a:cubicBezTo>
                                  <a:pt x="26271" y="34767"/>
                                  <a:pt x="30374" y="28189"/>
                                  <a:pt x="30374" y="19870"/>
                                </a:cubicBezTo>
                                <a:close/>
                              </a:path>
                            </a:pathLst>
                          </a:custGeom>
                          <a:solidFill>
                            <a:srgbClr val="FFFFFF"/>
                          </a:solidFill>
                          <a:ln w="2230" cap="flat">
                            <a:noFill/>
                            <a:prstDash val="solid"/>
                            <a:miter/>
                          </a:ln>
                        </wps:spPr>
                        <wps:bodyPr/>
                      </wps:wsp>
                      <wps:wsp>
                        <wps:cNvPr id="1227113550" name="Free-form: Shape 1227113550">
                          <a:extLst>
                            <a:ext uri="{FF2B5EF4-FFF2-40B4-BE49-F238E27FC236}">
                              <a16:creationId xmlns:a16="http://schemas.microsoft.com/office/drawing/2014/main" id="{6CF70778-4A5D-5767-6FEB-DBA94A4E5C37}"/>
                            </a:ext>
                          </a:extLst>
                        </wps:cNvPr>
                        <wps:cNvSpPr/>
                        <wps:spPr>
                          <a:xfrm>
                            <a:off x="437683" y="119288"/>
                            <a:ext cx="30730" cy="38647"/>
                          </a:xfrm>
                          <a:custGeom>
                            <a:avLst/>
                            <a:gdLst>
                              <a:gd name="csX0" fmla="*/ 5887 w 30730"/>
                              <a:gd name="csY0" fmla="*/ 5843 h 38647"/>
                              <a:gd name="csX1" fmla="*/ 6044 w 30730"/>
                              <a:gd name="csY1" fmla="*/ 5843 h 38647"/>
                              <a:gd name="csX2" fmla="*/ 18019 w 30730"/>
                              <a:gd name="csY2" fmla="*/ 0 h 38647"/>
                              <a:gd name="csX3" fmla="*/ 30731 w 30730"/>
                              <a:gd name="csY3" fmla="*/ 12132 h 38647"/>
                              <a:gd name="csX4" fmla="*/ 30731 w 30730"/>
                              <a:gd name="csY4" fmla="*/ 38648 h 38647"/>
                              <a:gd name="csX5" fmla="*/ 24821 w 30730"/>
                              <a:gd name="csY5" fmla="*/ 38648 h 38647"/>
                              <a:gd name="csX6" fmla="*/ 24821 w 30730"/>
                              <a:gd name="csY6" fmla="*/ 12645 h 38647"/>
                              <a:gd name="csX7" fmla="*/ 16280 w 30730"/>
                              <a:gd name="csY7" fmla="*/ 4973 h 38647"/>
                              <a:gd name="csX8" fmla="*/ 5910 w 30730"/>
                              <a:gd name="csY8" fmla="*/ 15410 h 38647"/>
                              <a:gd name="csX9" fmla="*/ 5910 w 30730"/>
                              <a:gd name="csY9" fmla="*/ 38625 h 38647"/>
                              <a:gd name="csX10" fmla="*/ 0 w 30730"/>
                              <a:gd name="csY10" fmla="*/ 38625 h 38647"/>
                              <a:gd name="csX11" fmla="*/ 0 w 30730"/>
                              <a:gd name="csY11" fmla="*/ 870 h 38647"/>
                              <a:gd name="csX12" fmla="*/ 5910 w 30730"/>
                              <a:gd name="csY12" fmla="*/ 870 h 38647"/>
                              <a:gd name="csX13" fmla="*/ 5910 w 30730"/>
                              <a:gd name="csY13" fmla="*/ 5843 h 38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730" h="38647">
                                <a:moveTo>
                                  <a:pt x="5887" y="5843"/>
                                </a:moveTo>
                                <a:lnTo>
                                  <a:pt x="6044" y="5843"/>
                                </a:lnTo>
                                <a:cubicBezTo>
                                  <a:pt x="8742" y="2275"/>
                                  <a:pt x="12556" y="0"/>
                                  <a:pt x="18019" y="0"/>
                                </a:cubicBezTo>
                                <a:cubicBezTo>
                                  <a:pt x="25914" y="0"/>
                                  <a:pt x="30731" y="4304"/>
                                  <a:pt x="30731" y="12132"/>
                                </a:cubicBezTo>
                                <a:lnTo>
                                  <a:pt x="30731" y="38648"/>
                                </a:lnTo>
                                <a:lnTo>
                                  <a:pt x="24821" y="38648"/>
                                </a:lnTo>
                                <a:lnTo>
                                  <a:pt x="24821" y="12645"/>
                                </a:lnTo>
                                <a:cubicBezTo>
                                  <a:pt x="24821" y="7761"/>
                                  <a:pt x="21610" y="4973"/>
                                  <a:pt x="16280" y="4973"/>
                                </a:cubicBezTo>
                                <a:cubicBezTo>
                                  <a:pt x="10281" y="4973"/>
                                  <a:pt x="5910" y="9210"/>
                                  <a:pt x="5910" y="15410"/>
                                </a:cubicBezTo>
                                <a:lnTo>
                                  <a:pt x="5910" y="38625"/>
                                </a:lnTo>
                                <a:lnTo>
                                  <a:pt x="0" y="38625"/>
                                </a:lnTo>
                                <a:lnTo>
                                  <a:pt x="0" y="870"/>
                                </a:lnTo>
                                <a:lnTo>
                                  <a:pt x="5910" y="870"/>
                                </a:lnTo>
                                <a:lnTo>
                                  <a:pt x="5910" y="5843"/>
                                </a:lnTo>
                                <a:close/>
                              </a:path>
                            </a:pathLst>
                          </a:custGeom>
                          <a:solidFill>
                            <a:srgbClr val="FFFFFF"/>
                          </a:solidFill>
                          <a:ln w="2230" cap="flat">
                            <a:noFill/>
                            <a:prstDash val="solid"/>
                            <a:miter/>
                          </a:ln>
                        </wps:spPr>
                        <wps:bodyPr/>
                      </wps:wsp>
                      <wps:wsp>
                        <wps:cNvPr id="1493117401" name="Free-form: Shape 1493117401">
                          <a:extLst>
                            <a:ext uri="{FF2B5EF4-FFF2-40B4-BE49-F238E27FC236}">
                              <a16:creationId xmlns:a16="http://schemas.microsoft.com/office/drawing/2014/main" id="{8F7FCDB7-8DA8-550A-0A58-1B44193DBC75}"/>
                            </a:ext>
                          </a:extLst>
                        </wps:cNvPr>
                        <wps:cNvSpPr/>
                        <wps:spPr>
                          <a:xfrm>
                            <a:off x="174174" y="40008"/>
                            <a:ext cx="53165" cy="56087"/>
                          </a:xfrm>
                          <a:custGeom>
                            <a:avLst/>
                            <a:gdLst>
                              <a:gd name="csX0" fmla="*/ 0 w 53165"/>
                              <a:gd name="csY0" fmla="*/ 28077 h 56087"/>
                              <a:gd name="csX1" fmla="*/ 26627 w 53165"/>
                              <a:gd name="csY1" fmla="*/ 0 h 56087"/>
                              <a:gd name="csX2" fmla="*/ 53166 w 53165"/>
                              <a:gd name="csY2" fmla="*/ 28077 h 56087"/>
                              <a:gd name="csX3" fmla="*/ 26627 w 53165"/>
                              <a:gd name="csY3" fmla="*/ 56087 h 56087"/>
                              <a:gd name="csX4" fmla="*/ 0 w 53165"/>
                              <a:gd name="csY4" fmla="*/ 28077 h 56087"/>
                              <a:gd name="csX5" fmla="*/ 41725 w 53165"/>
                              <a:gd name="csY5" fmla="*/ 28077 h 56087"/>
                              <a:gd name="csX6" fmla="*/ 26672 w 53165"/>
                              <a:gd name="csY6" fmla="*/ 8965 h 56087"/>
                              <a:gd name="csX7" fmla="*/ 11396 w 53165"/>
                              <a:gd name="csY7" fmla="*/ 28077 h 56087"/>
                              <a:gd name="csX8" fmla="*/ 26672 w 53165"/>
                              <a:gd name="csY8" fmla="*/ 47122 h 56087"/>
                              <a:gd name="csX9" fmla="*/ 41725 w 53165"/>
                              <a:gd name="csY9" fmla="*/ 28077 h 560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3165" h="56087">
                                <a:moveTo>
                                  <a:pt x="0" y="28077"/>
                                </a:moveTo>
                                <a:cubicBezTo>
                                  <a:pt x="0" y="11976"/>
                                  <a:pt x="10348" y="0"/>
                                  <a:pt x="26627" y="0"/>
                                </a:cubicBezTo>
                                <a:cubicBezTo>
                                  <a:pt x="42907" y="0"/>
                                  <a:pt x="53166" y="11976"/>
                                  <a:pt x="53166" y="28077"/>
                                </a:cubicBezTo>
                                <a:cubicBezTo>
                                  <a:pt x="53166" y="44178"/>
                                  <a:pt x="42907" y="56087"/>
                                  <a:pt x="26627" y="56087"/>
                                </a:cubicBezTo>
                                <a:cubicBezTo>
                                  <a:pt x="10348" y="56087"/>
                                  <a:pt x="0" y="44201"/>
                                  <a:pt x="0" y="28077"/>
                                </a:cubicBezTo>
                                <a:close/>
                                <a:moveTo>
                                  <a:pt x="41725" y="28077"/>
                                </a:moveTo>
                                <a:cubicBezTo>
                                  <a:pt x="41725" y="17306"/>
                                  <a:pt x="36797" y="8965"/>
                                  <a:pt x="26672" y="8965"/>
                                </a:cubicBezTo>
                                <a:cubicBezTo>
                                  <a:pt x="16547" y="8965"/>
                                  <a:pt x="11396" y="17328"/>
                                  <a:pt x="11396" y="28077"/>
                                </a:cubicBezTo>
                                <a:cubicBezTo>
                                  <a:pt x="11396" y="38826"/>
                                  <a:pt x="16570" y="47122"/>
                                  <a:pt x="26672" y="47122"/>
                                </a:cubicBezTo>
                                <a:cubicBezTo>
                                  <a:pt x="36774" y="47122"/>
                                  <a:pt x="41725" y="38759"/>
                                  <a:pt x="41725" y="28077"/>
                                </a:cubicBezTo>
                                <a:close/>
                              </a:path>
                            </a:pathLst>
                          </a:custGeom>
                          <a:solidFill>
                            <a:srgbClr val="FFFFFF"/>
                          </a:solidFill>
                          <a:ln w="2230" cap="flat">
                            <a:noFill/>
                            <a:prstDash val="solid"/>
                            <a:miter/>
                          </a:ln>
                        </wps:spPr>
                        <wps:bodyPr/>
                      </wps:wsp>
                      <wps:wsp>
                        <wps:cNvPr id="936287094" name="Free-form: Shape 936287094">
                          <a:extLst>
                            <a:ext uri="{FF2B5EF4-FFF2-40B4-BE49-F238E27FC236}">
                              <a16:creationId xmlns:a16="http://schemas.microsoft.com/office/drawing/2014/main" id="{183A8F54-FF37-0BA9-ECAA-C5D3792B3A63}"/>
                            </a:ext>
                          </a:extLst>
                        </wps:cNvPr>
                        <wps:cNvSpPr/>
                        <wps:spPr>
                          <a:xfrm>
                            <a:off x="233896" y="41078"/>
                            <a:ext cx="38536" cy="53834"/>
                          </a:xfrm>
                          <a:custGeom>
                            <a:avLst/>
                            <a:gdLst>
                              <a:gd name="csX0" fmla="*/ 0 w 38536"/>
                              <a:gd name="csY0" fmla="*/ 0 h 53834"/>
                              <a:gd name="csX1" fmla="*/ 38536 w 38536"/>
                              <a:gd name="csY1" fmla="*/ 0 h 53834"/>
                              <a:gd name="csX2" fmla="*/ 38536 w 38536"/>
                              <a:gd name="csY2" fmla="*/ 9255 h 53834"/>
                              <a:gd name="csX3" fmla="*/ 10905 w 38536"/>
                              <a:gd name="csY3" fmla="*/ 9255 h 53834"/>
                              <a:gd name="csX4" fmla="*/ 10905 w 38536"/>
                              <a:gd name="csY4" fmla="*/ 22212 h 53834"/>
                              <a:gd name="csX5" fmla="*/ 35191 w 38536"/>
                              <a:gd name="csY5" fmla="*/ 22212 h 53834"/>
                              <a:gd name="csX6" fmla="*/ 35191 w 38536"/>
                              <a:gd name="csY6" fmla="*/ 31556 h 53834"/>
                              <a:gd name="csX7" fmla="*/ 10905 w 38536"/>
                              <a:gd name="csY7" fmla="*/ 31556 h 53834"/>
                              <a:gd name="csX8" fmla="*/ 10905 w 38536"/>
                              <a:gd name="csY8" fmla="*/ 53835 h 53834"/>
                              <a:gd name="csX9" fmla="*/ 0 w 38536"/>
                              <a:gd name="csY9" fmla="*/ 53835 h 53834"/>
                              <a:gd name="csX10" fmla="*/ 0 w 38536"/>
                              <a:gd name="csY10" fmla="*/ 22 h 538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8536" h="53834">
                                <a:moveTo>
                                  <a:pt x="0" y="0"/>
                                </a:moveTo>
                                <a:lnTo>
                                  <a:pt x="38536" y="0"/>
                                </a:lnTo>
                                <a:lnTo>
                                  <a:pt x="38536" y="9255"/>
                                </a:lnTo>
                                <a:lnTo>
                                  <a:pt x="10905" y="9255"/>
                                </a:lnTo>
                                <a:lnTo>
                                  <a:pt x="10905" y="22212"/>
                                </a:lnTo>
                                <a:lnTo>
                                  <a:pt x="35191" y="22212"/>
                                </a:lnTo>
                                <a:lnTo>
                                  <a:pt x="35191" y="31556"/>
                                </a:lnTo>
                                <a:lnTo>
                                  <a:pt x="10905" y="31556"/>
                                </a:lnTo>
                                <a:lnTo>
                                  <a:pt x="10905" y="53835"/>
                                </a:lnTo>
                                <a:lnTo>
                                  <a:pt x="0" y="53835"/>
                                </a:lnTo>
                                <a:lnTo>
                                  <a:pt x="0" y="22"/>
                                </a:lnTo>
                                <a:close/>
                              </a:path>
                            </a:pathLst>
                          </a:custGeom>
                          <a:solidFill>
                            <a:srgbClr val="FFFFFF"/>
                          </a:solidFill>
                          <a:ln w="2230" cap="flat">
                            <a:noFill/>
                            <a:prstDash val="solid"/>
                            <a:miter/>
                          </a:ln>
                        </wps:spPr>
                        <wps:bodyPr/>
                      </wps:wsp>
                      <wps:wsp>
                        <wps:cNvPr id="1959935172" name="Free-form: Shape 1959935172">
                          <a:extLst>
                            <a:ext uri="{FF2B5EF4-FFF2-40B4-BE49-F238E27FC236}">
                              <a16:creationId xmlns:a16="http://schemas.microsoft.com/office/drawing/2014/main" id="{9BE0665A-5606-C9E6-FA8C-F0D27506EDFB}"/>
                            </a:ext>
                          </a:extLst>
                        </wps:cNvPr>
                        <wps:cNvSpPr/>
                        <wps:spPr>
                          <a:xfrm>
                            <a:off x="276090" y="40008"/>
                            <a:ext cx="49775" cy="56020"/>
                          </a:xfrm>
                          <a:custGeom>
                            <a:avLst/>
                            <a:gdLst>
                              <a:gd name="csX0" fmla="*/ 41168 w 49775"/>
                              <a:gd name="csY0" fmla="*/ 47657 h 56020"/>
                              <a:gd name="csX1" fmla="*/ 41012 w 49775"/>
                              <a:gd name="csY1" fmla="*/ 47657 h 56020"/>
                              <a:gd name="csX2" fmla="*/ 25892 w 49775"/>
                              <a:gd name="csY2" fmla="*/ 56020 h 56020"/>
                              <a:gd name="csX3" fmla="*/ 7003 w 49775"/>
                              <a:gd name="csY3" fmla="*/ 48193 h 56020"/>
                              <a:gd name="csX4" fmla="*/ 0 w 49775"/>
                              <a:gd name="csY4" fmla="*/ 28166 h 56020"/>
                              <a:gd name="csX5" fmla="*/ 8809 w 49775"/>
                              <a:gd name="csY5" fmla="*/ 6177 h 56020"/>
                              <a:gd name="csX6" fmla="*/ 26115 w 49775"/>
                              <a:gd name="csY6" fmla="*/ 0 h 56020"/>
                              <a:gd name="csX7" fmla="*/ 49152 w 49775"/>
                              <a:gd name="csY7" fmla="*/ 17997 h 56020"/>
                              <a:gd name="csX8" fmla="*/ 38469 w 49775"/>
                              <a:gd name="csY8" fmla="*/ 17997 h 56020"/>
                              <a:gd name="csX9" fmla="*/ 26360 w 49775"/>
                              <a:gd name="csY9" fmla="*/ 9032 h 56020"/>
                              <a:gd name="csX10" fmla="*/ 11151 w 49775"/>
                              <a:gd name="csY10" fmla="*/ 28144 h 56020"/>
                              <a:gd name="csX11" fmla="*/ 26204 w 49775"/>
                              <a:gd name="csY11" fmla="*/ 47189 h 56020"/>
                              <a:gd name="csX12" fmla="*/ 40053 w 49775"/>
                              <a:gd name="csY12" fmla="*/ 34990 h 56020"/>
                              <a:gd name="csX13" fmla="*/ 40053 w 49775"/>
                              <a:gd name="csY13" fmla="*/ 34700 h 56020"/>
                              <a:gd name="csX14" fmla="*/ 27118 w 49775"/>
                              <a:gd name="csY14" fmla="*/ 34700 h 56020"/>
                              <a:gd name="csX15" fmla="*/ 27118 w 49775"/>
                              <a:gd name="csY15" fmla="*/ 26271 h 56020"/>
                              <a:gd name="csX16" fmla="*/ 49776 w 49775"/>
                              <a:gd name="csY16" fmla="*/ 26271 h 56020"/>
                              <a:gd name="csX17" fmla="*/ 49776 w 49775"/>
                              <a:gd name="csY17" fmla="*/ 54883 h 56020"/>
                              <a:gd name="csX18" fmla="*/ 41569 w 49775"/>
                              <a:gd name="csY18" fmla="*/ 54883 h 56020"/>
                              <a:gd name="csX19" fmla="*/ 41190 w 49775"/>
                              <a:gd name="csY19" fmla="*/ 47657 h 560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9775" h="56020">
                                <a:moveTo>
                                  <a:pt x="41168" y="47657"/>
                                </a:moveTo>
                                <a:lnTo>
                                  <a:pt x="41012" y="47657"/>
                                </a:lnTo>
                                <a:cubicBezTo>
                                  <a:pt x="37332" y="53835"/>
                                  <a:pt x="32270" y="56020"/>
                                  <a:pt x="25892" y="56020"/>
                                </a:cubicBezTo>
                                <a:cubicBezTo>
                                  <a:pt x="17752" y="56020"/>
                                  <a:pt x="11440" y="53077"/>
                                  <a:pt x="7003" y="48193"/>
                                </a:cubicBezTo>
                                <a:cubicBezTo>
                                  <a:pt x="2565" y="43219"/>
                                  <a:pt x="0" y="36306"/>
                                  <a:pt x="0" y="28166"/>
                                </a:cubicBezTo>
                                <a:cubicBezTo>
                                  <a:pt x="0" y="19201"/>
                                  <a:pt x="3167" y="11374"/>
                                  <a:pt x="8809" y="6177"/>
                                </a:cubicBezTo>
                                <a:cubicBezTo>
                                  <a:pt x="13180" y="2186"/>
                                  <a:pt x="18889" y="0"/>
                                  <a:pt x="26115" y="0"/>
                                </a:cubicBezTo>
                                <a:cubicBezTo>
                                  <a:pt x="39674" y="0"/>
                                  <a:pt x="47412" y="7449"/>
                                  <a:pt x="49152" y="17997"/>
                                </a:cubicBezTo>
                                <a:lnTo>
                                  <a:pt x="38469" y="17997"/>
                                </a:lnTo>
                                <a:cubicBezTo>
                                  <a:pt x="37265" y="12801"/>
                                  <a:pt x="33273" y="9032"/>
                                  <a:pt x="26360" y="9032"/>
                                </a:cubicBezTo>
                                <a:cubicBezTo>
                                  <a:pt x="16191" y="9032"/>
                                  <a:pt x="11151" y="17462"/>
                                  <a:pt x="11151" y="28144"/>
                                </a:cubicBezTo>
                                <a:cubicBezTo>
                                  <a:pt x="11151" y="38826"/>
                                  <a:pt x="16949" y="47189"/>
                                  <a:pt x="26204" y="47189"/>
                                </a:cubicBezTo>
                                <a:cubicBezTo>
                                  <a:pt x="34567" y="47189"/>
                                  <a:pt x="40053" y="40945"/>
                                  <a:pt x="40053" y="34990"/>
                                </a:cubicBezTo>
                                <a:lnTo>
                                  <a:pt x="40053" y="34700"/>
                                </a:lnTo>
                                <a:lnTo>
                                  <a:pt x="27118" y="34700"/>
                                </a:lnTo>
                                <a:lnTo>
                                  <a:pt x="27118" y="26271"/>
                                </a:lnTo>
                                <a:lnTo>
                                  <a:pt x="49776" y="26271"/>
                                </a:lnTo>
                                <a:lnTo>
                                  <a:pt x="49776" y="54883"/>
                                </a:lnTo>
                                <a:lnTo>
                                  <a:pt x="41569" y="54883"/>
                                </a:lnTo>
                                <a:lnTo>
                                  <a:pt x="41190" y="47657"/>
                                </a:lnTo>
                                <a:close/>
                              </a:path>
                            </a:pathLst>
                          </a:custGeom>
                          <a:solidFill>
                            <a:srgbClr val="FFFFFF"/>
                          </a:solidFill>
                          <a:ln w="2230" cap="flat">
                            <a:noFill/>
                            <a:prstDash val="solid"/>
                            <a:miter/>
                          </a:ln>
                        </wps:spPr>
                        <wps:bodyPr/>
                      </wps:wsp>
                    </wpg:grpSp>
                    <wpg:grpSp>
                      <wpg:cNvPr id="318912863" name="Graphic 9">
                        <a:extLst>
                          <a:ext uri="{FF2B5EF4-FFF2-40B4-BE49-F238E27FC236}">
                            <a16:creationId xmlns:a16="http://schemas.microsoft.com/office/drawing/2014/main" id="{AAE0B5B8-340A-1276-F504-4B3BD9594450}"/>
                          </a:ext>
                        </a:extLst>
                      </wpg:cNvPr>
                      <wpg:cNvGrpSpPr/>
                      <wpg:grpSpPr>
                        <a:xfrm>
                          <a:off x="0" y="0"/>
                          <a:ext cx="133902" cy="187083"/>
                          <a:chOff x="0" y="0"/>
                          <a:chExt cx="133902" cy="187083"/>
                        </a:xfrm>
                      </wpg:grpSpPr>
                      <wps:wsp>
                        <wps:cNvPr id="908346369" name="Free-form: Shape 908346369">
                          <a:extLst>
                            <a:ext uri="{FF2B5EF4-FFF2-40B4-BE49-F238E27FC236}">
                              <a16:creationId xmlns:a16="http://schemas.microsoft.com/office/drawing/2014/main" id="{CB9397B4-993D-7B27-6160-0CFAB4223BEB}"/>
                            </a:ext>
                          </a:extLst>
                        </wps:cNvPr>
                        <wps:cNvSpPr/>
                        <wps:spPr>
                          <a:xfrm>
                            <a:off x="0" y="0"/>
                            <a:ext cx="133902" cy="187083"/>
                          </a:xfrm>
                          <a:custGeom>
                            <a:avLst/>
                            <a:gdLst>
                              <a:gd name="csX0" fmla="*/ 48 w 133902"/>
                              <a:gd name="csY0" fmla="*/ 113936 h 187083"/>
                              <a:gd name="csX1" fmla="*/ 66951 w 133902"/>
                              <a:gd name="csY1" fmla="*/ 187084 h 187083"/>
                              <a:gd name="csX2" fmla="*/ 133855 w 133902"/>
                              <a:gd name="csY2" fmla="*/ 113936 h 187083"/>
                              <a:gd name="csX3" fmla="*/ 133810 w 133902"/>
                              <a:gd name="csY3" fmla="*/ 82402 h 187083"/>
                              <a:gd name="csX4" fmla="*/ 133810 w 133902"/>
                              <a:gd name="csY4" fmla="*/ 50869 h 187083"/>
                              <a:gd name="csX5" fmla="*/ 124020 w 133902"/>
                              <a:gd name="csY5" fmla="*/ 50869 h 187083"/>
                              <a:gd name="csX6" fmla="*/ 124020 w 133902"/>
                              <a:gd name="csY6" fmla="*/ 36418 h 187083"/>
                              <a:gd name="csX7" fmla="*/ 107383 w 133902"/>
                              <a:gd name="csY7" fmla="*/ 37042 h 187083"/>
                              <a:gd name="csX8" fmla="*/ 91304 w 133902"/>
                              <a:gd name="csY8" fmla="*/ 39874 h 187083"/>
                              <a:gd name="csX9" fmla="*/ 95073 w 133902"/>
                              <a:gd name="csY9" fmla="*/ 30642 h 187083"/>
                              <a:gd name="csX10" fmla="*/ 95430 w 133902"/>
                              <a:gd name="csY10" fmla="*/ 19915 h 187083"/>
                              <a:gd name="csX11" fmla="*/ 87803 w 133902"/>
                              <a:gd name="csY11" fmla="*/ 19848 h 187083"/>
                              <a:gd name="csX12" fmla="*/ 80198 w 133902"/>
                              <a:gd name="csY12" fmla="*/ 21409 h 187083"/>
                              <a:gd name="csX13" fmla="*/ 79373 w 133902"/>
                              <a:gd name="csY13" fmla="*/ 21744 h 187083"/>
                              <a:gd name="csX14" fmla="*/ 78570 w 133902"/>
                              <a:gd name="csY14" fmla="*/ 22123 h 187083"/>
                              <a:gd name="csX15" fmla="*/ 77411 w 133902"/>
                              <a:gd name="csY15" fmla="*/ 13827 h 187083"/>
                              <a:gd name="csX16" fmla="*/ 73441 w 133902"/>
                              <a:gd name="csY16" fmla="*/ 6289 h 187083"/>
                              <a:gd name="csX17" fmla="*/ 70341 w 133902"/>
                              <a:gd name="csY17" fmla="*/ 2944 h 187083"/>
                              <a:gd name="csX18" fmla="*/ 66929 w 133902"/>
                              <a:gd name="csY18" fmla="*/ 0 h 187083"/>
                              <a:gd name="csX19" fmla="*/ 66929 w 133902"/>
                              <a:gd name="csY19" fmla="*/ 0 h 187083"/>
                              <a:gd name="csX20" fmla="*/ 63517 w 133902"/>
                              <a:gd name="csY20" fmla="*/ 2944 h 187083"/>
                              <a:gd name="csX21" fmla="*/ 60417 w 133902"/>
                              <a:gd name="csY21" fmla="*/ 6289 h 187083"/>
                              <a:gd name="csX22" fmla="*/ 56448 w 133902"/>
                              <a:gd name="csY22" fmla="*/ 13827 h 187083"/>
                              <a:gd name="csX23" fmla="*/ 55288 w 133902"/>
                              <a:gd name="csY23" fmla="*/ 22123 h 187083"/>
                              <a:gd name="csX24" fmla="*/ 54485 w 133902"/>
                              <a:gd name="csY24" fmla="*/ 21744 h 187083"/>
                              <a:gd name="csX25" fmla="*/ 53660 w 133902"/>
                              <a:gd name="csY25" fmla="*/ 21409 h 187083"/>
                              <a:gd name="csX26" fmla="*/ 46055 w 133902"/>
                              <a:gd name="csY26" fmla="*/ 19848 h 187083"/>
                              <a:gd name="csX27" fmla="*/ 38428 w 133902"/>
                              <a:gd name="csY27" fmla="*/ 19915 h 187083"/>
                              <a:gd name="csX28" fmla="*/ 38785 w 133902"/>
                              <a:gd name="csY28" fmla="*/ 30642 h 187083"/>
                              <a:gd name="csX29" fmla="*/ 42554 w 133902"/>
                              <a:gd name="csY29" fmla="*/ 39874 h 187083"/>
                              <a:gd name="csX30" fmla="*/ 26475 w 133902"/>
                              <a:gd name="csY30" fmla="*/ 37042 h 187083"/>
                              <a:gd name="csX31" fmla="*/ 9838 w 133902"/>
                              <a:gd name="csY31" fmla="*/ 36418 h 187083"/>
                              <a:gd name="csX32" fmla="*/ 9838 w 133902"/>
                              <a:gd name="csY32" fmla="*/ 50869 h 187083"/>
                              <a:gd name="csX33" fmla="*/ 93 w 133902"/>
                              <a:gd name="csY33" fmla="*/ 50869 h 187083"/>
                              <a:gd name="csX34" fmla="*/ 93 w 133902"/>
                              <a:gd name="csY34" fmla="*/ 82402 h 187083"/>
                              <a:gd name="csX35" fmla="*/ 48 w 133902"/>
                              <a:gd name="csY35" fmla="*/ 113936 h 1870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133902" h="187083">
                                <a:moveTo>
                                  <a:pt x="48" y="113936"/>
                                </a:moveTo>
                                <a:cubicBezTo>
                                  <a:pt x="-1446" y="162776"/>
                                  <a:pt x="32050" y="187084"/>
                                  <a:pt x="66951" y="187084"/>
                                </a:cubicBezTo>
                                <a:cubicBezTo>
                                  <a:pt x="101853" y="187084"/>
                                  <a:pt x="135349" y="162776"/>
                                  <a:pt x="133855" y="113936"/>
                                </a:cubicBezTo>
                                <a:cubicBezTo>
                                  <a:pt x="133609" y="106064"/>
                                  <a:pt x="133810" y="82402"/>
                                  <a:pt x="133810" y="82402"/>
                                </a:cubicBezTo>
                                <a:lnTo>
                                  <a:pt x="133810" y="50869"/>
                                </a:lnTo>
                                <a:lnTo>
                                  <a:pt x="124020" y="50869"/>
                                </a:lnTo>
                                <a:lnTo>
                                  <a:pt x="124020" y="36418"/>
                                </a:lnTo>
                                <a:cubicBezTo>
                                  <a:pt x="118467" y="36306"/>
                                  <a:pt x="112869" y="36485"/>
                                  <a:pt x="107383" y="37042"/>
                                </a:cubicBezTo>
                                <a:cubicBezTo>
                                  <a:pt x="101897" y="37600"/>
                                  <a:pt x="96500" y="38514"/>
                                  <a:pt x="91304" y="39874"/>
                                </a:cubicBezTo>
                                <a:cubicBezTo>
                                  <a:pt x="93334" y="37332"/>
                                  <a:pt x="94493" y="34121"/>
                                  <a:pt x="95073" y="30642"/>
                                </a:cubicBezTo>
                                <a:cubicBezTo>
                                  <a:pt x="95675" y="27163"/>
                                  <a:pt x="95698" y="23461"/>
                                  <a:pt x="95430" y="19915"/>
                                </a:cubicBezTo>
                                <a:cubicBezTo>
                                  <a:pt x="92932" y="19848"/>
                                  <a:pt x="90368" y="19714"/>
                                  <a:pt x="87803" y="19848"/>
                                </a:cubicBezTo>
                                <a:cubicBezTo>
                                  <a:pt x="85238" y="19982"/>
                                  <a:pt x="82674" y="20405"/>
                                  <a:pt x="80198" y="21409"/>
                                </a:cubicBezTo>
                                <a:cubicBezTo>
                                  <a:pt x="79931" y="21521"/>
                                  <a:pt x="79641" y="21632"/>
                                  <a:pt x="79373" y="21744"/>
                                </a:cubicBezTo>
                                <a:cubicBezTo>
                                  <a:pt x="79106" y="21855"/>
                                  <a:pt x="78838" y="21989"/>
                                  <a:pt x="78570" y="22123"/>
                                </a:cubicBezTo>
                                <a:cubicBezTo>
                                  <a:pt x="78704" y="19246"/>
                                  <a:pt x="78303" y="16480"/>
                                  <a:pt x="77411" y="13827"/>
                                </a:cubicBezTo>
                                <a:cubicBezTo>
                                  <a:pt x="76541" y="11195"/>
                                  <a:pt x="75181" y="8675"/>
                                  <a:pt x="73441" y="6289"/>
                                </a:cubicBezTo>
                                <a:cubicBezTo>
                                  <a:pt x="72103" y="4639"/>
                                  <a:pt x="71501" y="3992"/>
                                  <a:pt x="70341" y="2944"/>
                                </a:cubicBezTo>
                                <a:cubicBezTo>
                                  <a:pt x="69182" y="1896"/>
                                  <a:pt x="68133" y="1026"/>
                                  <a:pt x="66929" y="0"/>
                                </a:cubicBezTo>
                                <a:lnTo>
                                  <a:pt x="66929" y="0"/>
                                </a:lnTo>
                                <a:cubicBezTo>
                                  <a:pt x="65725" y="1004"/>
                                  <a:pt x="64654" y="1873"/>
                                  <a:pt x="63517" y="2944"/>
                                </a:cubicBezTo>
                                <a:cubicBezTo>
                                  <a:pt x="62380" y="4014"/>
                                  <a:pt x="61778" y="4639"/>
                                  <a:pt x="60417" y="6289"/>
                                </a:cubicBezTo>
                                <a:cubicBezTo>
                                  <a:pt x="58678" y="8675"/>
                                  <a:pt x="57317" y="11195"/>
                                  <a:pt x="56448" y="13827"/>
                                </a:cubicBezTo>
                                <a:cubicBezTo>
                                  <a:pt x="55578" y="16458"/>
                                  <a:pt x="55154" y="19224"/>
                                  <a:pt x="55288" y="22123"/>
                                </a:cubicBezTo>
                                <a:cubicBezTo>
                                  <a:pt x="55020" y="21989"/>
                                  <a:pt x="54753" y="21877"/>
                                  <a:pt x="54485" y="21744"/>
                                </a:cubicBezTo>
                                <a:cubicBezTo>
                                  <a:pt x="54218" y="21632"/>
                                  <a:pt x="53950" y="21521"/>
                                  <a:pt x="53660" y="21409"/>
                                </a:cubicBezTo>
                                <a:cubicBezTo>
                                  <a:pt x="51185" y="20405"/>
                                  <a:pt x="48620" y="20004"/>
                                  <a:pt x="46055" y="19848"/>
                                </a:cubicBezTo>
                                <a:cubicBezTo>
                                  <a:pt x="43491" y="19692"/>
                                  <a:pt x="40926" y="19848"/>
                                  <a:pt x="38428" y="19915"/>
                                </a:cubicBezTo>
                                <a:cubicBezTo>
                                  <a:pt x="38183" y="23438"/>
                                  <a:pt x="38205" y="27163"/>
                                  <a:pt x="38785" y="30642"/>
                                </a:cubicBezTo>
                                <a:cubicBezTo>
                                  <a:pt x="39387" y="34121"/>
                                  <a:pt x="40547" y="37332"/>
                                  <a:pt x="42554" y="39874"/>
                                </a:cubicBezTo>
                                <a:cubicBezTo>
                                  <a:pt x="37358" y="38514"/>
                                  <a:pt x="31961" y="37600"/>
                                  <a:pt x="26475" y="37042"/>
                                </a:cubicBezTo>
                                <a:cubicBezTo>
                                  <a:pt x="20989" y="36485"/>
                                  <a:pt x="15391" y="36306"/>
                                  <a:pt x="9838" y="36418"/>
                                </a:cubicBezTo>
                                <a:lnTo>
                                  <a:pt x="9838" y="50869"/>
                                </a:lnTo>
                                <a:lnTo>
                                  <a:pt x="93" y="50869"/>
                                </a:lnTo>
                                <a:lnTo>
                                  <a:pt x="93" y="82402"/>
                                </a:lnTo>
                                <a:cubicBezTo>
                                  <a:pt x="93" y="82402"/>
                                  <a:pt x="293" y="106064"/>
                                  <a:pt x="48" y="113936"/>
                                </a:cubicBezTo>
                                <a:close/>
                              </a:path>
                            </a:pathLst>
                          </a:custGeom>
                          <a:solidFill>
                            <a:srgbClr val="FFFFFF"/>
                          </a:solidFill>
                          <a:ln w="2230" cap="flat">
                            <a:noFill/>
                            <a:prstDash val="solid"/>
                            <a:miter/>
                          </a:ln>
                        </wps:spPr>
                        <wps:bodyPr/>
                      </wps:wsp>
                      <wpg:grpSp>
                        <wpg:cNvPr id="147060375" name="Graphic 9">
                          <a:extLst>
                            <a:ext uri="{FF2B5EF4-FFF2-40B4-BE49-F238E27FC236}">
                              <a16:creationId xmlns:a16="http://schemas.microsoft.com/office/drawing/2014/main" id="{A6CF8535-EA6D-08D9-79DC-698A65CC652F}"/>
                            </a:ext>
                          </a:extLst>
                        </wpg:cNvPr>
                        <wpg:cNvGrpSpPr/>
                        <wpg:grpSpPr>
                          <a:xfrm>
                            <a:off x="4641" y="6333"/>
                            <a:ext cx="124618" cy="177070"/>
                            <a:chOff x="4641" y="6333"/>
                            <a:chExt cx="124618" cy="177070"/>
                          </a:xfrm>
                        </wpg:grpSpPr>
                        <wps:wsp>
                          <wps:cNvPr id="1149539140" name="Free-form: Shape 1149539140">
                            <a:extLst>
                              <a:ext uri="{FF2B5EF4-FFF2-40B4-BE49-F238E27FC236}">
                                <a16:creationId xmlns:a16="http://schemas.microsoft.com/office/drawing/2014/main" id="{7DFC4C73-527B-3721-4140-3FD646B18791}"/>
                              </a:ext>
                            </a:extLst>
                          </wps:cNvPr>
                          <wps:cNvSpPr/>
                          <wps:spPr>
                            <a:xfrm>
                              <a:off x="69749" y="24400"/>
                              <a:ext cx="21197" cy="21137"/>
                            </a:xfrm>
                            <a:custGeom>
                              <a:avLst/>
                              <a:gdLst>
                                <a:gd name="csX0" fmla="*/ 14485 w 21197"/>
                                <a:gd name="csY0" fmla="*/ 4769 h 21137"/>
                                <a:gd name="csX1" fmla="*/ 14574 w 21197"/>
                                <a:gd name="csY1" fmla="*/ 4769 h 21137"/>
                                <a:gd name="csX2" fmla="*/ 14485 w 21197"/>
                                <a:gd name="csY2" fmla="*/ 4769 h 21137"/>
                                <a:gd name="csX3" fmla="*/ 15064 w 21197"/>
                                <a:gd name="csY3" fmla="*/ 420 h 21137"/>
                                <a:gd name="csX4" fmla="*/ 15064 w 21197"/>
                                <a:gd name="csY4" fmla="*/ 420 h 21137"/>
                                <a:gd name="csX5" fmla="*/ 9534 w 21197"/>
                                <a:gd name="csY5" fmla="*/ 2583 h 21137"/>
                                <a:gd name="csX6" fmla="*/ 3066 w 21197"/>
                                <a:gd name="csY6" fmla="*/ 8739 h 21137"/>
                                <a:gd name="csX7" fmla="*/ 56 w 21197"/>
                                <a:gd name="csY7" fmla="*/ 17726 h 21137"/>
                                <a:gd name="csX8" fmla="*/ 11 w 21197"/>
                                <a:gd name="csY8" fmla="*/ 21138 h 21137"/>
                                <a:gd name="csX9" fmla="*/ 2018 w 21197"/>
                                <a:gd name="csY9" fmla="*/ 21138 h 21137"/>
                                <a:gd name="csX10" fmla="*/ 7014 w 21197"/>
                                <a:gd name="csY10" fmla="*/ 20469 h 21137"/>
                                <a:gd name="csX11" fmla="*/ 18610 w 21197"/>
                                <a:gd name="csY11" fmla="*/ 11549 h 21137"/>
                                <a:gd name="csX12" fmla="*/ 21153 w 21197"/>
                                <a:gd name="csY12" fmla="*/ 2650 h 21137"/>
                                <a:gd name="csX13" fmla="*/ 21197 w 21197"/>
                                <a:gd name="csY13" fmla="*/ 19 h 21137"/>
                                <a:gd name="csX14" fmla="*/ 15064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14485" y="4769"/>
                                  </a:moveTo>
                                  <a:lnTo>
                                    <a:pt x="14574" y="4769"/>
                                  </a:lnTo>
                                  <a:cubicBezTo>
                                    <a:pt x="14574" y="4769"/>
                                    <a:pt x="14507" y="4769"/>
                                    <a:pt x="14485" y="4769"/>
                                  </a:cubicBezTo>
                                  <a:close/>
                                  <a:moveTo>
                                    <a:pt x="15064" y="420"/>
                                  </a:moveTo>
                                  <a:lnTo>
                                    <a:pt x="15064" y="420"/>
                                  </a:lnTo>
                                  <a:cubicBezTo>
                                    <a:pt x="13124" y="866"/>
                                    <a:pt x="11251" y="1580"/>
                                    <a:pt x="9534" y="2583"/>
                                  </a:cubicBezTo>
                                  <a:cubicBezTo>
                                    <a:pt x="6924" y="4100"/>
                                    <a:pt x="4694" y="6219"/>
                                    <a:pt x="3066" y="8739"/>
                                  </a:cubicBezTo>
                                  <a:cubicBezTo>
                                    <a:pt x="1327" y="11415"/>
                                    <a:pt x="301" y="14537"/>
                                    <a:pt x="56" y="17726"/>
                                  </a:cubicBezTo>
                                  <a:cubicBezTo>
                                    <a:pt x="-33" y="18863"/>
                                    <a:pt x="11" y="20001"/>
                                    <a:pt x="11" y="21138"/>
                                  </a:cubicBezTo>
                                  <a:lnTo>
                                    <a:pt x="2018" y="21138"/>
                                  </a:lnTo>
                                  <a:cubicBezTo>
                                    <a:pt x="3713" y="21138"/>
                                    <a:pt x="5408" y="20915"/>
                                    <a:pt x="7014" y="20469"/>
                                  </a:cubicBezTo>
                                  <a:cubicBezTo>
                                    <a:pt x="11853" y="19175"/>
                                    <a:pt x="16068" y="15920"/>
                                    <a:pt x="18610" y="11549"/>
                                  </a:cubicBezTo>
                                  <a:cubicBezTo>
                                    <a:pt x="20171" y="8850"/>
                                    <a:pt x="21063" y="5773"/>
                                    <a:pt x="21153" y="2650"/>
                                  </a:cubicBezTo>
                                  <a:cubicBezTo>
                                    <a:pt x="21175" y="1781"/>
                                    <a:pt x="21175" y="889"/>
                                    <a:pt x="21197" y="19"/>
                                  </a:cubicBezTo>
                                  <a:cubicBezTo>
                                    <a:pt x="19123" y="-26"/>
                                    <a:pt x="17094" y="-26"/>
                                    <a:pt x="15064" y="420"/>
                                  </a:cubicBezTo>
                                  <a:close/>
                                </a:path>
                              </a:pathLst>
                            </a:custGeom>
                            <a:solidFill>
                              <a:srgbClr val="5E8991"/>
                            </a:solidFill>
                            <a:ln w="2230" cap="flat">
                              <a:noFill/>
                              <a:prstDash val="solid"/>
                              <a:miter/>
                            </a:ln>
                          </wps:spPr>
                          <wps:bodyPr/>
                        </wps:wsp>
                        <wps:wsp>
                          <wps:cNvPr id="199630033" name="Free-form: Shape 199630033">
                            <a:extLst>
                              <a:ext uri="{FF2B5EF4-FFF2-40B4-BE49-F238E27FC236}">
                                <a16:creationId xmlns:a16="http://schemas.microsoft.com/office/drawing/2014/main" id="{C4DCC3AF-1622-366C-1B07-92153FF7A8A7}"/>
                              </a:ext>
                            </a:extLst>
                          </wps:cNvPr>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498041918" name="Free-form: Shape 1498041918">
                            <a:extLst>
                              <a:ext uri="{FF2B5EF4-FFF2-40B4-BE49-F238E27FC236}">
                                <a16:creationId xmlns:a16="http://schemas.microsoft.com/office/drawing/2014/main" id="{B69B9DFF-CC29-7098-E643-9B1E241223CE}"/>
                              </a:ext>
                            </a:extLst>
                          </wps:cNvPr>
                          <wps:cNvSpPr/>
                          <wps:spPr>
                            <a:xfrm>
                              <a:off x="42954" y="24400"/>
                              <a:ext cx="21197" cy="21137"/>
                            </a:xfrm>
                            <a:custGeom>
                              <a:avLst/>
                              <a:gdLst>
                                <a:gd name="csX0" fmla="*/ 6713 w 21197"/>
                                <a:gd name="csY0" fmla="*/ 4769 h 21137"/>
                                <a:gd name="csX1" fmla="*/ 6623 w 21197"/>
                                <a:gd name="csY1" fmla="*/ 4769 h 21137"/>
                                <a:gd name="csX2" fmla="*/ 6713 w 21197"/>
                                <a:gd name="csY2" fmla="*/ 4769 h 21137"/>
                                <a:gd name="csX3" fmla="*/ 6133 w 21197"/>
                                <a:gd name="csY3" fmla="*/ 420 h 21137"/>
                                <a:gd name="csX4" fmla="*/ 6133 w 21197"/>
                                <a:gd name="csY4" fmla="*/ 420 h 21137"/>
                                <a:gd name="csX5" fmla="*/ 11663 w 21197"/>
                                <a:gd name="csY5" fmla="*/ 2583 h 21137"/>
                                <a:gd name="csX6" fmla="*/ 18131 w 21197"/>
                                <a:gd name="csY6" fmla="*/ 8739 h 21137"/>
                                <a:gd name="csX7" fmla="*/ 21141 w 21197"/>
                                <a:gd name="csY7" fmla="*/ 17726 h 21137"/>
                                <a:gd name="csX8" fmla="*/ 21186 w 21197"/>
                                <a:gd name="csY8" fmla="*/ 21138 h 21137"/>
                                <a:gd name="csX9" fmla="*/ 19179 w 21197"/>
                                <a:gd name="csY9" fmla="*/ 21138 h 21137"/>
                                <a:gd name="csX10" fmla="*/ 14183 w 21197"/>
                                <a:gd name="csY10" fmla="*/ 20469 h 21137"/>
                                <a:gd name="csX11" fmla="*/ 2587 w 21197"/>
                                <a:gd name="csY11" fmla="*/ 11549 h 21137"/>
                                <a:gd name="csX12" fmla="*/ 45 w 21197"/>
                                <a:gd name="csY12" fmla="*/ 2650 h 21137"/>
                                <a:gd name="csX13" fmla="*/ 0 w 21197"/>
                                <a:gd name="csY13" fmla="*/ 19 h 21137"/>
                                <a:gd name="csX14" fmla="*/ 6133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6713" y="4769"/>
                                  </a:moveTo>
                                  <a:lnTo>
                                    <a:pt x="6623" y="4769"/>
                                  </a:lnTo>
                                  <a:cubicBezTo>
                                    <a:pt x="6623" y="4769"/>
                                    <a:pt x="6690" y="4769"/>
                                    <a:pt x="6713" y="4769"/>
                                  </a:cubicBezTo>
                                  <a:close/>
                                  <a:moveTo>
                                    <a:pt x="6133" y="420"/>
                                  </a:moveTo>
                                  <a:lnTo>
                                    <a:pt x="6133" y="420"/>
                                  </a:lnTo>
                                  <a:cubicBezTo>
                                    <a:pt x="8073" y="866"/>
                                    <a:pt x="9946" y="1580"/>
                                    <a:pt x="11663" y="2583"/>
                                  </a:cubicBezTo>
                                  <a:cubicBezTo>
                                    <a:pt x="14273" y="4100"/>
                                    <a:pt x="16503" y="6219"/>
                                    <a:pt x="18131" y="8739"/>
                                  </a:cubicBezTo>
                                  <a:cubicBezTo>
                                    <a:pt x="19870" y="11415"/>
                                    <a:pt x="20896" y="14537"/>
                                    <a:pt x="21141" y="17726"/>
                                  </a:cubicBezTo>
                                  <a:cubicBezTo>
                                    <a:pt x="21231" y="18863"/>
                                    <a:pt x="21186" y="20001"/>
                                    <a:pt x="21186" y="21138"/>
                                  </a:cubicBezTo>
                                  <a:lnTo>
                                    <a:pt x="19179" y="21138"/>
                                  </a:lnTo>
                                  <a:cubicBezTo>
                                    <a:pt x="17484" y="21138"/>
                                    <a:pt x="15789" y="20915"/>
                                    <a:pt x="14183" y="20469"/>
                                  </a:cubicBezTo>
                                  <a:cubicBezTo>
                                    <a:pt x="9344" y="19175"/>
                                    <a:pt x="5129" y="15920"/>
                                    <a:pt x="2587" y="11549"/>
                                  </a:cubicBezTo>
                                  <a:cubicBezTo>
                                    <a:pt x="1026" y="8850"/>
                                    <a:pt x="134" y="5773"/>
                                    <a:pt x="45" y="2650"/>
                                  </a:cubicBezTo>
                                  <a:cubicBezTo>
                                    <a:pt x="22" y="1781"/>
                                    <a:pt x="22" y="889"/>
                                    <a:pt x="0" y="19"/>
                                  </a:cubicBezTo>
                                  <a:cubicBezTo>
                                    <a:pt x="2074" y="-26"/>
                                    <a:pt x="4103" y="-26"/>
                                    <a:pt x="6133" y="420"/>
                                  </a:cubicBezTo>
                                  <a:close/>
                                </a:path>
                              </a:pathLst>
                            </a:custGeom>
                            <a:solidFill>
                              <a:srgbClr val="5E8991"/>
                            </a:solidFill>
                            <a:ln w="2230" cap="flat">
                              <a:noFill/>
                              <a:prstDash val="solid"/>
                              <a:miter/>
                            </a:ln>
                          </wps:spPr>
                          <wps:bodyPr/>
                        </wps:wsp>
                        <wpg:grpSp>
                          <wpg:cNvPr id="138032671" name="Graphic 9">
                            <a:extLst>
                              <a:ext uri="{FF2B5EF4-FFF2-40B4-BE49-F238E27FC236}">
                                <a16:creationId xmlns:a16="http://schemas.microsoft.com/office/drawing/2014/main" id="{944DF00A-3B77-87B5-2BF8-89C3B721088C}"/>
                              </a:ext>
                            </a:extLst>
                          </wpg:cNvPr>
                          <wpg:cNvGrpSpPr/>
                          <wpg:grpSpPr>
                            <a:xfrm>
                              <a:off x="49578" y="6333"/>
                              <a:ext cx="24416" cy="29861"/>
                              <a:chOff x="49578" y="6333"/>
                              <a:chExt cx="24416" cy="29861"/>
                            </a:xfrm>
                            <a:solidFill>
                              <a:srgbClr val="5E8991"/>
                            </a:solidFill>
                          </wpg:grpSpPr>
                          <wps:wsp>
                            <wps:cNvPr id="441390886" name="Free-form: Shape 441390886">
                              <a:extLst>
                                <a:ext uri="{FF2B5EF4-FFF2-40B4-BE49-F238E27FC236}">
                                  <a16:creationId xmlns:a16="http://schemas.microsoft.com/office/drawing/2014/main" id="{2EFAE6E8-19AB-EF21-8A9F-A7B50A3FD68C}"/>
                                </a:ext>
                              </a:extLst>
                            </wps:cNvPr>
                            <wps:cNvSpPr/>
                            <wps:spPr>
                              <a:xfrm>
                                <a:off x="59906" y="6333"/>
                                <a:ext cx="14088" cy="29861"/>
                              </a:xfrm>
                              <a:custGeom>
                                <a:avLst/>
                                <a:gdLst>
                                  <a:gd name="csX0" fmla="*/ 13668 w 14088"/>
                                  <a:gd name="csY0" fmla="*/ 18911 h 29861"/>
                                  <a:gd name="csX1" fmla="*/ 9431 w 14088"/>
                                  <a:gd name="csY1" fmla="*/ 27408 h 29861"/>
                                  <a:gd name="csX2" fmla="*/ 7044 w 14088"/>
                                  <a:gd name="csY2" fmla="*/ 29861 h 29861"/>
                                  <a:gd name="csX3" fmla="*/ 4658 w 14088"/>
                                  <a:gd name="csY3" fmla="*/ 27408 h 29861"/>
                                  <a:gd name="csX4" fmla="*/ 421 w 14088"/>
                                  <a:gd name="csY4" fmla="*/ 18911 h 29861"/>
                                  <a:gd name="csX5" fmla="*/ 644 w 14088"/>
                                  <a:gd name="csY5" fmla="*/ 9969 h 29861"/>
                                  <a:gd name="csX6" fmla="*/ 3030 w 14088"/>
                                  <a:gd name="csY6" fmla="*/ 4549 h 29861"/>
                                  <a:gd name="csX7" fmla="*/ 3052 w 14088"/>
                                  <a:gd name="csY7" fmla="*/ 4549 h 29861"/>
                                  <a:gd name="csX8" fmla="*/ 7044 w 14088"/>
                                  <a:gd name="csY8" fmla="*/ 0 h 29861"/>
                                  <a:gd name="csX9" fmla="*/ 11036 w 14088"/>
                                  <a:gd name="csY9" fmla="*/ 4549 h 29861"/>
                                  <a:gd name="csX10" fmla="*/ 11059 w 14088"/>
                                  <a:gd name="csY10" fmla="*/ 4549 h 29861"/>
                                  <a:gd name="csX11" fmla="*/ 13445 w 14088"/>
                                  <a:gd name="csY11" fmla="*/ 9969 h 29861"/>
                                  <a:gd name="csX12" fmla="*/ 13668 w 14088"/>
                                  <a:gd name="csY12" fmla="*/ 18911 h 298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088" h="29861">
                                    <a:moveTo>
                                      <a:pt x="13668" y="18911"/>
                                    </a:moveTo>
                                    <a:cubicBezTo>
                                      <a:pt x="12999" y="22033"/>
                                      <a:pt x="11527" y="24977"/>
                                      <a:pt x="9431" y="27408"/>
                                    </a:cubicBezTo>
                                    <a:cubicBezTo>
                                      <a:pt x="8695" y="28278"/>
                                      <a:pt x="7847" y="29058"/>
                                      <a:pt x="7044" y="29861"/>
                                    </a:cubicBezTo>
                                    <a:cubicBezTo>
                                      <a:pt x="6242" y="29058"/>
                                      <a:pt x="5394" y="28278"/>
                                      <a:pt x="4658" y="27408"/>
                                    </a:cubicBezTo>
                                    <a:cubicBezTo>
                                      <a:pt x="2562" y="24977"/>
                                      <a:pt x="1090" y="22033"/>
                                      <a:pt x="421" y="18911"/>
                                    </a:cubicBezTo>
                                    <a:cubicBezTo>
                                      <a:pt x="-203" y="15968"/>
                                      <a:pt x="-137" y="12868"/>
                                      <a:pt x="644" y="9969"/>
                                    </a:cubicBezTo>
                                    <a:cubicBezTo>
                                      <a:pt x="1157" y="8051"/>
                                      <a:pt x="1960" y="6222"/>
                                      <a:pt x="3030" y="4549"/>
                                    </a:cubicBezTo>
                                    <a:lnTo>
                                      <a:pt x="3052" y="4549"/>
                                    </a:lnTo>
                                    <a:cubicBezTo>
                                      <a:pt x="4145" y="2810"/>
                                      <a:pt x="5550" y="1405"/>
                                      <a:pt x="7044" y="0"/>
                                    </a:cubicBezTo>
                                    <a:cubicBezTo>
                                      <a:pt x="8539" y="1405"/>
                                      <a:pt x="9944" y="2810"/>
                                      <a:pt x="11036" y="4549"/>
                                    </a:cubicBezTo>
                                    <a:lnTo>
                                      <a:pt x="11059" y="4549"/>
                                    </a:lnTo>
                                    <a:cubicBezTo>
                                      <a:pt x="12129" y="6222"/>
                                      <a:pt x="12932" y="8051"/>
                                      <a:pt x="13445" y="9969"/>
                                    </a:cubicBezTo>
                                    <a:cubicBezTo>
                                      <a:pt x="14225" y="12868"/>
                                      <a:pt x="14292" y="15968"/>
                                      <a:pt x="13668" y="18911"/>
                                    </a:cubicBezTo>
                                    <a:close/>
                                  </a:path>
                                </a:pathLst>
                              </a:custGeom>
                              <a:solidFill>
                                <a:srgbClr val="5E8991"/>
                              </a:solidFill>
                              <a:ln w="2230" cap="flat">
                                <a:noFill/>
                                <a:prstDash val="solid"/>
                                <a:miter/>
                              </a:ln>
                            </wps:spPr>
                            <wps:bodyPr/>
                          </wps:wsp>
                          <wps:wsp>
                            <wps:cNvPr id="523074331" name="Free-form: Shape 523074331">
                              <a:extLst>
                                <a:ext uri="{FF2B5EF4-FFF2-40B4-BE49-F238E27FC236}">
                                  <a16:creationId xmlns:a16="http://schemas.microsoft.com/office/drawing/2014/main" id="{5453E26D-94D1-F549-D67F-A581F78E55A5}"/>
                                </a:ext>
                              </a:extLst>
                            </wps:cNvPr>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g:grpSp>
                        <wps:wsp>
                          <wps:cNvPr id="1086401944" name="Free-form: Shape 1086401944">
                            <a:extLst>
                              <a:ext uri="{FF2B5EF4-FFF2-40B4-BE49-F238E27FC236}">
                                <a16:creationId xmlns:a16="http://schemas.microsoft.com/office/drawing/2014/main" id="{56909429-FD9E-DFFF-710F-D1EB79E36914}"/>
                              </a:ext>
                            </a:extLst>
                          </wps:cNvPr>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033174074" name="Free-form: Shape 2033174074">
                            <a:extLst>
                              <a:ext uri="{FF2B5EF4-FFF2-40B4-BE49-F238E27FC236}">
                                <a16:creationId xmlns:a16="http://schemas.microsoft.com/office/drawing/2014/main" id="{27390715-4C20-3811-D54D-DE48F705E2E4}"/>
                              </a:ext>
                            </a:extLst>
                          </wps:cNvPr>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683486003" name="Free-form: Shape 1683486003">
                            <a:extLst>
                              <a:ext uri="{FF2B5EF4-FFF2-40B4-BE49-F238E27FC236}">
                                <a16:creationId xmlns:a16="http://schemas.microsoft.com/office/drawing/2014/main" id="{B7D7A818-90BE-E73B-3C2E-4B2B526C11CB}"/>
                              </a:ext>
                            </a:extLst>
                          </wps:cNvPr>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33042841" name="Free-form: Shape 33042841">
                            <a:extLst>
                              <a:ext uri="{FF2B5EF4-FFF2-40B4-BE49-F238E27FC236}">
                                <a16:creationId xmlns:a16="http://schemas.microsoft.com/office/drawing/2014/main" id="{64685E07-60C1-83CF-9CE4-F8D6E78C03D2}"/>
                              </a:ext>
                            </a:extLst>
                          </wps:cNvPr>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192113873" name="Free-form: Shape 192113873">
                            <a:extLst>
                              <a:ext uri="{FF2B5EF4-FFF2-40B4-BE49-F238E27FC236}">
                                <a16:creationId xmlns:a16="http://schemas.microsoft.com/office/drawing/2014/main" id="{C7021C0C-B425-1CEA-9CAC-54F4B3BBFADA}"/>
                              </a:ext>
                            </a:extLst>
                          </wps:cNvPr>
                          <wps:cNvSpPr/>
                          <wps:spPr>
                            <a:xfrm>
                              <a:off x="4641" y="41011"/>
                              <a:ext cx="124618" cy="142392"/>
                            </a:xfrm>
                            <a:custGeom>
                              <a:avLst/>
                              <a:gdLst>
                                <a:gd name="csX0" fmla="*/ 122411 w 124618"/>
                                <a:gd name="csY0" fmla="*/ 77541 h 142392"/>
                                <a:gd name="csX1" fmla="*/ 122455 w 124618"/>
                                <a:gd name="csY1" fmla="*/ 77541 h 142392"/>
                                <a:gd name="csX2" fmla="*/ 118909 w 124618"/>
                                <a:gd name="csY2" fmla="*/ 77608 h 142392"/>
                                <a:gd name="csX3" fmla="*/ 91769 w 124618"/>
                                <a:gd name="csY3" fmla="*/ 85926 h 142392"/>
                                <a:gd name="csX4" fmla="*/ 82469 w 124618"/>
                                <a:gd name="csY4" fmla="*/ 92661 h 142392"/>
                                <a:gd name="csX5" fmla="*/ 65654 w 124618"/>
                                <a:gd name="csY5" fmla="*/ 116523 h 142392"/>
                                <a:gd name="csX6" fmla="*/ 66457 w 124618"/>
                                <a:gd name="csY6" fmla="*/ 113156 h 142392"/>
                                <a:gd name="csX7" fmla="*/ 93263 w 124618"/>
                                <a:gd name="csY7" fmla="*/ 78076 h 142392"/>
                                <a:gd name="csX8" fmla="*/ 122321 w 124618"/>
                                <a:gd name="csY8" fmla="*/ 70226 h 142392"/>
                                <a:gd name="csX9" fmla="*/ 124552 w 124618"/>
                                <a:gd name="csY9" fmla="*/ 70226 h 142392"/>
                                <a:gd name="csX10" fmla="*/ 124552 w 124618"/>
                                <a:gd name="csY10" fmla="*/ 14451 h 142392"/>
                                <a:gd name="csX11" fmla="*/ 114761 w 124618"/>
                                <a:gd name="csY11" fmla="*/ 14451 h 142392"/>
                                <a:gd name="csX12" fmla="*/ 114761 w 124618"/>
                                <a:gd name="csY12" fmla="*/ 0 h 142392"/>
                                <a:gd name="csX13" fmla="*/ 112487 w 124618"/>
                                <a:gd name="csY13" fmla="*/ 45 h 142392"/>
                                <a:gd name="csX14" fmla="*/ 62309 w 124618"/>
                                <a:gd name="csY14" fmla="*/ 13269 h 142392"/>
                                <a:gd name="csX15" fmla="*/ 12132 w 124618"/>
                                <a:gd name="csY15" fmla="*/ 45 h 142392"/>
                                <a:gd name="csX16" fmla="*/ 9857 w 124618"/>
                                <a:gd name="csY16" fmla="*/ 0 h 142392"/>
                                <a:gd name="csX17" fmla="*/ 9857 w 124618"/>
                                <a:gd name="csY17" fmla="*/ 14451 h 142392"/>
                                <a:gd name="csX18" fmla="*/ 67 w 124618"/>
                                <a:gd name="csY18" fmla="*/ 14451 h 142392"/>
                                <a:gd name="csX19" fmla="*/ 67 w 124618"/>
                                <a:gd name="csY19" fmla="*/ 70226 h 142392"/>
                                <a:gd name="csX20" fmla="*/ 2297 w 124618"/>
                                <a:gd name="csY20" fmla="*/ 70226 h 142392"/>
                                <a:gd name="csX21" fmla="*/ 31355 w 124618"/>
                                <a:gd name="csY21" fmla="*/ 78076 h 142392"/>
                                <a:gd name="csX22" fmla="*/ 58161 w 124618"/>
                                <a:gd name="csY22" fmla="*/ 113156 h 142392"/>
                                <a:gd name="csX23" fmla="*/ 58964 w 124618"/>
                                <a:gd name="csY23" fmla="*/ 116523 h 142392"/>
                                <a:gd name="csX24" fmla="*/ 42149 w 124618"/>
                                <a:gd name="csY24" fmla="*/ 92661 h 142392"/>
                                <a:gd name="csX25" fmla="*/ 32849 w 124618"/>
                                <a:gd name="csY25" fmla="*/ 85926 h 142392"/>
                                <a:gd name="csX26" fmla="*/ 5709 w 124618"/>
                                <a:gd name="csY26" fmla="*/ 77608 h 142392"/>
                                <a:gd name="csX27" fmla="*/ 2163 w 124618"/>
                                <a:gd name="csY27" fmla="*/ 77519 h 142392"/>
                                <a:gd name="csX28" fmla="*/ 2208 w 124618"/>
                                <a:gd name="csY28" fmla="*/ 77519 h 142392"/>
                                <a:gd name="csX29" fmla="*/ 0 w 124618"/>
                                <a:gd name="csY29" fmla="*/ 77541 h 142392"/>
                                <a:gd name="csX30" fmla="*/ 0 w 124618"/>
                                <a:gd name="csY30" fmla="*/ 79972 h 142392"/>
                                <a:gd name="csX31" fmla="*/ 8162 w 124618"/>
                                <a:gd name="csY31" fmla="*/ 111015 h 142392"/>
                                <a:gd name="csX32" fmla="*/ 57916 w 124618"/>
                                <a:gd name="csY32" fmla="*/ 142303 h 142392"/>
                                <a:gd name="csX33" fmla="*/ 59968 w 124618"/>
                                <a:gd name="csY33" fmla="*/ 142392 h 142392"/>
                                <a:gd name="csX34" fmla="*/ 64651 w 124618"/>
                                <a:gd name="csY34" fmla="*/ 142392 h 142392"/>
                                <a:gd name="csX35" fmla="*/ 66703 w 124618"/>
                                <a:gd name="csY35" fmla="*/ 142303 h 142392"/>
                                <a:gd name="csX36" fmla="*/ 116456 w 124618"/>
                                <a:gd name="csY36" fmla="*/ 111015 h 142392"/>
                                <a:gd name="csX37" fmla="*/ 124618 w 124618"/>
                                <a:gd name="csY37" fmla="*/ 79972 h 142392"/>
                                <a:gd name="csX38" fmla="*/ 124618 w 124618"/>
                                <a:gd name="csY38" fmla="*/ 77541 h 142392"/>
                                <a:gd name="csX39" fmla="*/ 122411 w 124618"/>
                                <a:gd name="csY39" fmla="*/ 77541 h 142392"/>
                                <a:gd name="csX40" fmla="*/ 33608 w 124618"/>
                                <a:gd name="csY40" fmla="*/ 74196 h 142392"/>
                                <a:gd name="csX41" fmla="*/ 4549 w 124618"/>
                                <a:gd name="csY41" fmla="*/ 65766 h 142392"/>
                                <a:gd name="csX42" fmla="*/ 4549 w 124618"/>
                                <a:gd name="csY42" fmla="*/ 18911 h 142392"/>
                                <a:gd name="csX43" fmla="*/ 9857 w 124618"/>
                                <a:gd name="csY43" fmla="*/ 18911 h 142392"/>
                                <a:gd name="csX44" fmla="*/ 9857 w 124618"/>
                                <a:gd name="csY44" fmla="*/ 62421 h 142392"/>
                                <a:gd name="csX45" fmla="*/ 12020 w 124618"/>
                                <a:gd name="csY45" fmla="*/ 62488 h 142392"/>
                                <a:gd name="csX46" fmla="*/ 12020 w 124618"/>
                                <a:gd name="csY46" fmla="*/ 62488 h 142392"/>
                                <a:gd name="csX47" fmla="*/ 25111 w 124618"/>
                                <a:gd name="csY47" fmla="*/ 64785 h 142392"/>
                                <a:gd name="csX48" fmla="*/ 58451 w 124618"/>
                                <a:gd name="csY48" fmla="*/ 99485 h 142392"/>
                                <a:gd name="csX49" fmla="*/ 59232 w 124618"/>
                                <a:gd name="csY49" fmla="*/ 102808 h 142392"/>
                                <a:gd name="csX50" fmla="*/ 33608 w 124618"/>
                                <a:gd name="csY50" fmla="*/ 74196 h 142392"/>
                                <a:gd name="csX51" fmla="*/ 60168 w 124618"/>
                                <a:gd name="csY51" fmla="*/ 18019 h 142392"/>
                                <a:gd name="csX52" fmla="*/ 60146 w 124618"/>
                                <a:gd name="csY52" fmla="*/ 18019 h 142392"/>
                                <a:gd name="csX53" fmla="*/ 60146 w 124618"/>
                                <a:gd name="csY53" fmla="*/ 91011 h 142392"/>
                                <a:gd name="csX54" fmla="*/ 26494 w 124618"/>
                                <a:gd name="csY54" fmla="*/ 60525 h 142392"/>
                                <a:gd name="csX55" fmla="*/ 14317 w 124618"/>
                                <a:gd name="csY55" fmla="*/ 58117 h 142392"/>
                                <a:gd name="csX56" fmla="*/ 14317 w 124618"/>
                                <a:gd name="csY56" fmla="*/ 4549 h 142392"/>
                                <a:gd name="csX57" fmla="*/ 60168 w 124618"/>
                                <a:gd name="csY57" fmla="*/ 17172 h 142392"/>
                                <a:gd name="csX58" fmla="*/ 60168 w 124618"/>
                                <a:gd name="csY58" fmla="*/ 18019 h 142392"/>
                                <a:gd name="csX59" fmla="*/ 64472 w 124618"/>
                                <a:gd name="csY59" fmla="*/ 91011 h 142392"/>
                                <a:gd name="csX60" fmla="*/ 64472 w 124618"/>
                                <a:gd name="csY60" fmla="*/ 18019 h 142392"/>
                                <a:gd name="csX61" fmla="*/ 64450 w 124618"/>
                                <a:gd name="csY61" fmla="*/ 18019 h 142392"/>
                                <a:gd name="csX62" fmla="*/ 64450 w 124618"/>
                                <a:gd name="csY62" fmla="*/ 17172 h 142392"/>
                                <a:gd name="csX63" fmla="*/ 110301 w 124618"/>
                                <a:gd name="csY63" fmla="*/ 4549 h 142392"/>
                                <a:gd name="csX64" fmla="*/ 110301 w 124618"/>
                                <a:gd name="csY64" fmla="*/ 58117 h 142392"/>
                                <a:gd name="csX65" fmla="*/ 98125 w 124618"/>
                                <a:gd name="csY65" fmla="*/ 60525 h 142392"/>
                                <a:gd name="csX66" fmla="*/ 64472 w 124618"/>
                                <a:gd name="csY66" fmla="*/ 91011 h 142392"/>
                                <a:gd name="csX67" fmla="*/ 66167 w 124618"/>
                                <a:gd name="csY67" fmla="*/ 99485 h 142392"/>
                                <a:gd name="csX68" fmla="*/ 99507 w 124618"/>
                                <a:gd name="csY68" fmla="*/ 64785 h 142392"/>
                                <a:gd name="csX69" fmla="*/ 112598 w 124618"/>
                                <a:gd name="csY69" fmla="*/ 62510 h 142392"/>
                                <a:gd name="csX70" fmla="*/ 112598 w 124618"/>
                                <a:gd name="csY70" fmla="*/ 62510 h 142392"/>
                                <a:gd name="csX71" fmla="*/ 114761 w 124618"/>
                                <a:gd name="csY71" fmla="*/ 62421 h 142392"/>
                                <a:gd name="csX72" fmla="*/ 114761 w 124618"/>
                                <a:gd name="csY72" fmla="*/ 18911 h 142392"/>
                                <a:gd name="csX73" fmla="*/ 120069 w 124618"/>
                                <a:gd name="csY73" fmla="*/ 18911 h 142392"/>
                                <a:gd name="csX74" fmla="*/ 120069 w 124618"/>
                                <a:gd name="csY74" fmla="*/ 65766 h 142392"/>
                                <a:gd name="csX75" fmla="*/ 91011 w 124618"/>
                                <a:gd name="csY75" fmla="*/ 74196 h 142392"/>
                                <a:gd name="csX76" fmla="*/ 65387 w 124618"/>
                                <a:gd name="csY76" fmla="*/ 102808 h 142392"/>
                                <a:gd name="csX77" fmla="*/ 66167 w 124618"/>
                                <a:gd name="csY77" fmla="*/ 99485 h 1423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Lst>
                              <a:rect l="l" t="t" r="r" b="b"/>
                              <a:pathLst>
                                <a:path w="124618" h="142392">
                                  <a:moveTo>
                                    <a:pt x="122411" y="77541"/>
                                  </a:moveTo>
                                  <a:lnTo>
                                    <a:pt x="122455" y="77541"/>
                                  </a:lnTo>
                                  <a:cubicBezTo>
                                    <a:pt x="121273" y="77519"/>
                                    <a:pt x="120091" y="77519"/>
                                    <a:pt x="118909" y="77608"/>
                                  </a:cubicBezTo>
                                  <a:cubicBezTo>
                                    <a:pt x="109454" y="78165"/>
                                    <a:pt x="100065" y="81064"/>
                                    <a:pt x="91769" y="85926"/>
                                  </a:cubicBezTo>
                                  <a:cubicBezTo>
                                    <a:pt x="88468" y="87866"/>
                                    <a:pt x="85346" y="90141"/>
                                    <a:pt x="82469" y="92661"/>
                                  </a:cubicBezTo>
                                  <a:cubicBezTo>
                                    <a:pt x="75155" y="99084"/>
                                    <a:pt x="69356" y="107380"/>
                                    <a:pt x="65654" y="116523"/>
                                  </a:cubicBezTo>
                                  <a:cubicBezTo>
                                    <a:pt x="65877" y="115386"/>
                                    <a:pt x="66145" y="114271"/>
                                    <a:pt x="66457" y="113156"/>
                                  </a:cubicBezTo>
                                  <a:cubicBezTo>
                                    <a:pt x="70382" y="98504"/>
                                    <a:pt x="80150" y="85725"/>
                                    <a:pt x="93263" y="78076"/>
                                  </a:cubicBezTo>
                                  <a:cubicBezTo>
                                    <a:pt x="102072" y="72947"/>
                                    <a:pt x="112041" y="70226"/>
                                    <a:pt x="122321" y="70226"/>
                                  </a:cubicBezTo>
                                  <a:lnTo>
                                    <a:pt x="124552" y="70226"/>
                                  </a:lnTo>
                                  <a:lnTo>
                                    <a:pt x="124552" y="14451"/>
                                  </a:lnTo>
                                  <a:lnTo>
                                    <a:pt x="114761" y="14451"/>
                                  </a:lnTo>
                                  <a:lnTo>
                                    <a:pt x="114761" y="0"/>
                                  </a:lnTo>
                                  <a:lnTo>
                                    <a:pt x="112487" y="45"/>
                                  </a:lnTo>
                                  <a:cubicBezTo>
                                    <a:pt x="94869" y="312"/>
                                    <a:pt x="78901" y="4527"/>
                                    <a:pt x="62309" y="13269"/>
                                  </a:cubicBezTo>
                                  <a:cubicBezTo>
                                    <a:pt x="45717" y="4527"/>
                                    <a:pt x="29750" y="312"/>
                                    <a:pt x="12132" y="45"/>
                                  </a:cubicBezTo>
                                  <a:lnTo>
                                    <a:pt x="9857" y="0"/>
                                  </a:lnTo>
                                  <a:lnTo>
                                    <a:pt x="9857" y="14451"/>
                                  </a:lnTo>
                                  <a:lnTo>
                                    <a:pt x="67" y="14451"/>
                                  </a:lnTo>
                                  <a:lnTo>
                                    <a:pt x="67" y="70226"/>
                                  </a:lnTo>
                                  <a:lnTo>
                                    <a:pt x="2297" y="70226"/>
                                  </a:lnTo>
                                  <a:cubicBezTo>
                                    <a:pt x="12578" y="70226"/>
                                    <a:pt x="22546" y="72947"/>
                                    <a:pt x="31355" y="78076"/>
                                  </a:cubicBezTo>
                                  <a:cubicBezTo>
                                    <a:pt x="44468" y="85725"/>
                                    <a:pt x="54236" y="98504"/>
                                    <a:pt x="58161" y="113156"/>
                                  </a:cubicBezTo>
                                  <a:cubicBezTo>
                                    <a:pt x="58473" y="114271"/>
                                    <a:pt x="58741" y="115386"/>
                                    <a:pt x="58964" y="116523"/>
                                  </a:cubicBezTo>
                                  <a:cubicBezTo>
                                    <a:pt x="55262" y="107380"/>
                                    <a:pt x="49464" y="99084"/>
                                    <a:pt x="42149" y="92661"/>
                                  </a:cubicBezTo>
                                  <a:cubicBezTo>
                                    <a:pt x="39272" y="90141"/>
                                    <a:pt x="36150" y="87866"/>
                                    <a:pt x="32849" y="85926"/>
                                  </a:cubicBezTo>
                                  <a:cubicBezTo>
                                    <a:pt x="24553" y="81064"/>
                                    <a:pt x="15165" y="78165"/>
                                    <a:pt x="5709" y="77608"/>
                                  </a:cubicBezTo>
                                  <a:cubicBezTo>
                                    <a:pt x="4527" y="77519"/>
                                    <a:pt x="3345" y="77519"/>
                                    <a:pt x="2163" y="77519"/>
                                  </a:cubicBezTo>
                                  <a:lnTo>
                                    <a:pt x="2208" y="77519"/>
                                  </a:lnTo>
                                  <a:cubicBezTo>
                                    <a:pt x="2208" y="77519"/>
                                    <a:pt x="0" y="77541"/>
                                    <a:pt x="0" y="77541"/>
                                  </a:cubicBezTo>
                                  <a:lnTo>
                                    <a:pt x="0" y="79972"/>
                                  </a:lnTo>
                                  <a:cubicBezTo>
                                    <a:pt x="0" y="90832"/>
                                    <a:pt x="2810" y="101559"/>
                                    <a:pt x="8162" y="111015"/>
                                  </a:cubicBezTo>
                                  <a:cubicBezTo>
                                    <a:pt x="18577" y="129435"/>
                                    <a:pt x="37176" y="141144"/>
                                    <a:pt x="57916" y="142303"/>
                                  </a:cubicBezTo>
                                  <a:cubicBezTo>
                                    <a:pt x="58585" y="142348"/>
                                    <a:pt x="59276" y="142392"/>
                                    <a:pt x="59968" y="142392"/>
                                  </a:cubicBezTo>
                                  <a:lnTo>
                                    <a:pt x="64651" y="142392"/>
                                  </a:lnTo>
                                  <a:cubicBezTo>
                                    <a:pt x="65342" y="142392"/>
                                    <a:pt x="66034" y="142348"/>
                                    <a:pt x="66703" y="142303"/>
                                  </a:cubicBezTo>
                                  <a:cubicBezTo>
                                    <a:pt x="87443" y="141144"/>
                                    <a:pt x="106042" y="129435"/>
                                    <a:pt x="116456" y="111015"/>
                                  </a:cubicBezTo>
                                  <a:cubicBezTo>
                                    <a:pt x="121809" y="101559"/>
                                    <a:pt x="124618" y="90832"/>
                                    <a:pt x="124618" y="79972"/>
                                  </a:cubicBezTo>
                                  <a:lnTo>
                                    <a:pt x="124618" y="77541"/>
                                  </a:lnTo>
                                  <a:lnTo>
                                    <a:pt x="122411" y="77541"/>
                                  </a:lnTo>
                                  <a:close/>
                                  <a:moveTo>
                                    <a:pt x="33608" y="74196"/>
                                  </a:moveTo>
                                  <a:cubicBezTo>
                                    <a:pt x="24732" y="69000"/>
                                    <a:pt x="14719" y="66100"/>
                                    <a:pt x="4549" y="65766"/>
                                  </a:cubicBezTo>
                                  <a:lnTo>
                                    <a:pt x="4549" y="18911"/>
                                  </a:lnTo>
                                  <a:lnTo>
                                    <a:pt x="9857" y="18911"/>
                                  </a:lnTo>
                                  <a:lnTo>
                                    <a:pt x="9857" y="62421"/>
                                  </a:lnTo>
                                  <a:lnTo>
                                    <a:pt x="12020" y="62488"/>
                                  </a:lnTo>
                                  <a:lnTo>
                                    <a:pt x="12020" y="62488"/>
                                  </a:lnTo>
                                  <a:cubicBezTo>
                                    <a:pt x="16570" y="62644"/>
                                    <a:pt x="20985" y="63402"/>
                                    <a:pt x="25111" y="64785"/>
                                  </a:cubicBezTo>
                                  <a:cubicBezTo>
                                    <a:pt x="41056" y="70070"/>
                                    <a:pt x="54147" y="83696"/>
                                    <a:pt x="58451" y="99485"/>
                                  </a:cubicBezTo>
                                  <a:cubicBezTo>
                                    <a:pt x="58741" y="100578"/>
                                    <a:pt x="59009" y="101693"/>
                                    <a:pt x="59232" y="102808"/>
                                  </a:cubicBezTo>
                                  <a:cubicBezTo>
                                    <a:pt x="53902" y="90921"/>
                                    <a:pt x="44914" y="80797"/>
                                    <a:pt x="33608" y="74196"/>
                                  </a:cubicBezTo>
                                  <a:close/>
                                  <a:moveTo>
                                    <a:pt x="60168" y="18019"/>
                                  </a:moveTo>
                                  <a:lnTo>
                                    <a:pt x="60146" y="18019"/>
                                  </a:lnTo>
                                  <a:lnTo>
                                    <a:pt x="60146" y="91011"/>
                                  </a:lnTo>
                                  <a:cubicBezTo>
                                    <a:pt x="53924" y="76872"/>
                                    <a:pt x="41569" y="65521"/>
                                    <a:pt x="26494" y="60525"/>
                                  </a:cubicBezTo>
                                  <a:cubicBezTo>
                                    <a:pt x="22613" y="59232"/>
                                    <a:pt x="18532" y="58429"/>
                                    <a:pt x="14317" y="58117"/>
                                  </a:cubicBezTo>
                                  <a:lnTo>
                                    <a:pt x="14317" y="4549"/>
                                  </a:lnTo>
                                  <a:cubicBezTo>
                                    <a:pt x="30307" y="5107"/>
                                    <a:pt x="44959" y="9166"/>
                                    <a:pt x="60168" y="17172"/>
                                  </a:cubicBezTo>
                                  <a:lnTo>
                                    <a:pt x="60168" y="18019"/>
                                  </a:lnTo>
                                  <a:close/>
                                  <a:moveTo>
                                    <a:pt x="64472" y="91011"/>
                                  </a:moveTo>
                                  <a:lnTo>
                                    <a:pt x="64472" y="18019"/>
                                  </a:lnTo>
                                  <a:lnTo>
                                    <a:pt x="64450" y="18019"/>
                                  </a:lnTo>
                                  <a:lnTo>
                                    <a:pt x="64450" y="17172"/>
                                  </a:lnTo>
                                  <a:cubicBezTo>
                                    <a:pt x="79659" y="9166"/>
                                    <a:pt x="94311" y="5107"/>
                                    <a:pt x="110301" y="4549"/>
                                  </a:cubicBezTo>
                                  <a:lnTo>
                                    <a:pt x="110301" y="58117"/>
                                  </a:lnTo>
                                  <a:cubicBezTo>
                                    <a:pt x="106086" y="58429"/>
                                    <a:pt x="102005" y="59232"/>
                                    <a:pt x="98125" y="60525"/>
                                  </a:cubicBezTo>
                                  <a:cubicBezTo>
                                    <a:pt x="83049" y="65521"/>
                                    <a:pt x="70694" y="76872"/>
                                    <a:pt x="64472" y="91011"/>
                                  </a:cubicBezTo>
                                  <a:close/>
                                  <a:moveTo>
                                    <a:pt x="66167" y="99485"/>
                                  </a:moveTo>
                                  <a:cubicBezTo>
                                    <a:pt x="70471" y="83696"/>
                                    <a:pt x="83562" y="70070"/>
                                    <a:pt x="99507" y="64785"/>
                                  </a:cubicBezTo>
                                  <a:cubicBezTo>
                                    <a:pt x="103633" y="63402"/>
                                    <a:pt x="108049" y="62644"/>
                                    <a:pt x="112598" y="62510"/>
                                  </a:cubicBezTo>
                                  <a:lnTo>
                                    <a:pt x="112598" y="62510"/>
                                  </a:lnTo>
                                  <a:cubicBezTo>
                                    <a:pt x="112598" y="62510"/>
                                    <a:pt x="114761" y="62421"/>
                                    <a:pt x="114761" y="62421"/>
                                  </a:cubicBezTo>
                                  <a:lnTo>
                                    <a:pt x="114761" y="18911"/>
                                  </a:lnTo>
                                  <a:lnTo>
                                    <a:pt x="120069" y="18911"/>
                                  </a:lnTo>
                                  <a:lnTo>
                                    <a:pt x="120069" y="65766"/>
                                  </a:lnTo>
                                  <a:cubicBezTo>
                                    <a:pt x="109900" y="66100"/>
                                    <a:pt x="99887" y="69000"/>
                                    <a:pt x="91011" y="74196"/>
                                  </a:cubicBezTo>
                                  <a:cubicBezTo>
                                    <a:pt x="79704" y="80797"/>
                                    <a:pt x="70717" y="90921"/>
                                    <a:pt x="65387" y="102808"/>
                                  </a:cubicBezTo>
                                  <a:cubicBezTo>
                                    <a:pt x="65610" y="101693"/>
                                    <a:pt x="65877" y="100578"/>
                                    <a:pt x="66167" y="99485"/>
                                  </a:cubicBezTo>
                                  <a:close/>
                                </a:path>
                              </a:pathLst>
                            </a:custGeom>
                            <a:solidFill>
                              <a:srgbClr val="182C36"/>
                            </a:solidFill>
                            <a:ln w="2230" cap="flat">
                              <a:noFill/>
                              <a:prstDash val="solid"/>
                              <a:miter/>
                            </a:ln>
                          </wps:spPr>
                          <wps:bodyPr/>
                        </wps:wsp>
                      </wpg:grpSp>
                    </wpg:grp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FD4F78E" id="Group 9" o:spid="_x0000_s1026" style="position:absolute;margin-left:22.3pt;margin-top:11.15pt;width:170.05pt;height:68pt;z-index:251665408;mso-position-horizontal-relative:page;mso-position-vertical-relative:page;mso-width-relative:margin;mso-height-relative:margin" coordsize="468413,187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">
              <o:lock v:ext="edit" aspectratio="t"/>
              <v:group id="Graphic 9" o:spid="_x0000_s1027" style="position:absolute;left:174174;top:40008;width:294239;height:118976" coordorigin="174174,40008" coordsize="294239,11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">
                <v:shape id="Free-form: Shape 1322765877" o:spid="_x0000_s1028" style="position:absolute;left:176070;top:108249;width:37755;height:49686;visibility:visible;mso-wrap-style:square;v-text-anchor:top" coordsize="37755,4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" path="m,l36886,r,5776l6579,5776r,15343l34121,21119r,5553l6579,26672r,16949l37756,43621r,6066l,49687,,22,,xe" stroked="f" strokeweight=".06194mm">
                  <v:stroke joinstyle="miter"/>
                  <v:path arrowok="t" o:connecttype="custom" o:connectlocs="0,0;36886,0;36886,5776;6579,5776;6579,21119;34121,21119;34121,26672;6579,26672;6579,43621;37756,43621;37756,49687;0,49687;0,22" o:connectangles="0,0,0,0,0,0,0,0,0,0,0,0,0"/>
                </v:shape>
                <v:shape id="Free-form: Shape 949547146" o:spid="_x0000_s1029" style="position:absolute;left:215922;top:108227;width:34477;height:50757;visibility:visible;mso-wrap-style:square;v-text-anchor:top" coordsize="34477,5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" path="m22,30909c22,18354,7248,11039,16592,11039v5330,,9411,2632,11820,6200l28568,17239,28568,r5909,l34477,49665r-5909,l28568,45070r-156,c25557,48728,22056,50757,16726,50757,6423,50757,,43019,,30887r22,22xm28947,30998v,-8764,-4237,-14897,-12043,-14897c9746,16101,6088,22524,6088,30998v,8475,3658,14831,10883,14831c25379,45829,28947,39540,28947,30998xe" stroked="f" strokeweight=".06194mm">
                  <v:stroke joinstyle="miter"/>
                  <v:path arrowok="t" o:connecttype="custom" o:connectlocs="22,30909;16592,11039;28412,17239;28568,17239;28568,0;34477,0;34477,49665;28568,49665;28568,45070;28412,45070;16726,50757;0,30887;28947,30998;16904,16101;6088,30998;16971,45829;28947,30998" o:connectangles="0,0,0,0,0,0,0,0,0,0,0,0,0,0,0,0,0"/>
                </v:shape>
                <v:shape id="Free-form: Shape 907700999" o:spid="_x0000_s1030" style="position:absolute;left:256755;top:120158;width:30151;height:38625;visibility:visible;mso-wrap-style:square;v-text-anchor:top" coordsize="30151,3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" path="m24264,37756r,-5196l24107,32560v-2698,3657,-5909,6065,-11395,6065c4973,38625,,33942,,26137l,,5910,r,26003c5910,30887,9054,33742,14384,33742v5999,,9857,-4528,9857,-10527l24241,r5910,l30151,37756r-5910,l24264,37756xe" stroked="f" strokeweight=".06194mm">
                  <v:stroke joinstyle="miter"/>
                  <v:path arrowok="t" o:connecttype="custom" o:connectlocs="24264,37756;24264,32560;24107,32560;12712,38625;0,26137;0,0;5910,0;5910,26003;14384,33742;24241,23215;24241,0;30151,0;30151,37756;24241,37756" o:connectangles="0,0,0,0,0,0,0,0,0,0,0,0,0,0"/>
                </v:shape>
                <v:shape id="Free-form: Shape 957270680" o:spid="_x0000_s1031" style="position:absolute;left:291388;top:119199;width:34410;height:39718;visibility:visible;mso-wrap-style:square;v-text-anchor:top" coordsize="34410,3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" path="m,19870c,8920,7003,,18265,v8898,,14830,5107,16146,13135l28412,13135c27542,8028,23951,4884,18265,4884v-8029,,-12199,6646,-12199,14964c6066,28166,10236,34745,18265,34745v6132,,9790,-3501,10303,-9344l34411,25401v-803,9054,-6713,14317,-16146,14317c7025,39718,,30820,,19848r,22xe" stroked="f" strokeweight=".06194mm">
                  <v:stroke joinstyle="miter"/>
                  <v:path arrowok="t" o:connecttype="custom" o:connectlocs="0,19870;18265,0;34411,13135;28412,13135;18265,4884;6066,19848;18265,34745;28568,25401;34411,25401;18265,39718;0,19848" o:connectangles="0,0,0,0,0,0,0,0,0,0,0"/>
                </v:shape>
                <v:shape id="Free-form: Shape 926523776" o:spid="_x0000_s1032" style="position:absolute;left:328431;top:119422;width:35146;height:39205;visibility:visible;mso-wrap-style:square;v-text-anchor:top" coordsize="35146,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" path="m25401,33229r-67,c23082,36150,19201,39205,12779,39205,5620,39205,,35838,,28701,,19781,7003,17975,16436,16503v5330,-803,9054,-1316,9054,-5397c25490,7025,22413,4460,17016,4460v-6133,,-9211,2632,-9411,8319l1918,12779c2141,5486,6958,,16971,v8028,,13938,2988,13938,11976l30909,29950v,3078,736,4750,4014,4015l35146,33965r,4304c34411,38559,33474,38848,31935,38848v-3880,,-5910,-1761,-6489,-5619l25401,33229xm25557,24531r,-6423c23595,19357,20160,20294,16949,20874,11039,21967,6289,22992,6289,28545v,5040,3947,6133,7805,6133c21989,34678,25557,28902,25557,24531xe" stroked="f" strokeweight=".06194mm">
                  <v:stroke joinstyle="miter"/>
                  <v:path arrowok="t" o:connecttype="custom" o:connectlocs="25401,33229;25334,33229;12779,39205;0,28701;16436,16503;25490,11106;17016,4460;7605,12779;1918,12779;16971,0;30909,11976;30909,29950;34923,33965;35146,33965;35146,38269;31935,38848;25446,33229;25557,24531;25557,18108;16949,20874;6289,28545;14094,34678;25557,24531" o:connectangles="0,0,0,0,0,0,0,0,0,0,0,0,0,0,0,0,0,0,0,0,0,0,0"/>
                </v:shape>
                <v:shape id="Free-form: Shape 1271090826" o:spid="_x0000_s1033" style="position:absolute;left:363332;top:108249;width:18688;height:49865;visibility:visible;mso-wrap-style:square;v-text-anchor:top" coordsize="18688,4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" path="m,11909r5486,l5486,r5910,l11396,11909r7292,l18688,16726r-7292,l11396,41257v,2632,1383,3501,3791,3501c16347,44758,17662,44468,18331,44245r224,l18555,49352v-1383,290,-2989,513,-4751,513c8987,49865,5486,47903,5486,42550r,-25846l,16704,,11886r,23xe" stroked="f" strokeweight=".06194mm">
                  <v:stroke joinstyle="miter"/>
                  <v:path arrowok="t" o:connecttype="custom" o:connectlocs="0,11909;5486,11909;5486,0;11396,0;11396,11909;18688,11909;18688,16726;11396,16726;11396,41257;15187,44758;18331,44245;18555,44245;18555,49352;13804,49865;5486,42550;5486,16704;0,16704;0,11886" o:connectangles="0,0,0,0,0,0,0,0,0,0,0,0,0,0,0,0,0,0"/>
                </v:shape>
                <v:shape id="Free-form: Shape 573317455" o:spid="_x0000_s1034" style="position:absolute;left:386703;top:108249;width:5909;height:49664;visibility:visible;mso-wrap-style:square;v-text-anchor:top" coordsize="5909,4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" path="m,l5910,r,7292l,7292,,xm,11909r5910,l5910,49664,,49664,,11909xe" stroked="f" strokeweight=".06194mm">
                  <v:stroke joinstyle="miter"/>
                  <v:path arrowok="t" o:connecttype="custom" o:connectlocs="0,0;5910,0;5910,7292;0,7292;0,0;0,11909;5910,11909;5910,49664;0,49664;0,11909" o:connectangles="0,0,0,0,0,0,0,0,0,0"/>
                </v:shape>
                <v:shape id="Free-form: Shape 920423526" o:spid="_x0000_s1035" style="position:absolute;left:397073;top:119199;width:36439;height:39740;visibility:visible;mso-wrap-style:square;v-text-anchor:top" coordsize="36439,3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" path="m,19870c,8920,7003,,18265,,29527,,36440,8920,36440,19870v,10950,-6869,19871,-18175,19871c6958,39741,,30842,,19870xm30374,19870c30374,11552,26293,4906,18242,4906v-8050,,-12198,6646,-12198,14964c6044,28189,10214,34767,18242,34767v8029,,12132,-6578,12132,-14897xe" stroked="f" strokeweight=".06194mm">
                  <v:stroke joinstyle="miter"/>
                  <v:path arrowok="t" o:connecttype="custom" o:connectlocs="0,19870;18265,0;36440,19870;18265,39741;0,19870;30374,19870;18242,4906;6044,19870;18242,34767;30374,19870" o:connectangles="0,0,0,0,0,0,0,0,0,0"/>
                </v:shape>
                <v:shape id="Free-form: Shape 1227113550" o:spid="_x0000_s1036" style="position:absolute;left:437683;top:119288;width:30730;height:38647;visibility:visible;mso-wrap-style:square;v-text-anchor:top" coordsize="30730,3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" path="m5887,5843r157,c8742,2275,12556,,18019,v7895,,12712,4304,12712,12132l30731,38648r-5910,l24821,12645v,-4884,-3211,-7672,-8541,-7672c10281,4973,5910,9210,5910,15410r,23215l,38625,,870r5910,l5910,5843r-23,xe" stroked="f" strokeweight=".06194mm">
                  <v:stroke joinstyle="miter"/>
                  <v:path arrowok="t" o:connecttype="custom" o:connectlocs="5887,5843;6044,5843;18019,0;30731,12132;30731,38648;24821,38648;24821,12645;16280,4973;5910,15410;5910,38625;0,38625;0,870;5910,870;5910,5843" o:connectangles="0,0,0,0,0,0,0,0,0,0,0,0,0,0"/>
                </v:shape>
                <v:shape id="Free-form: Shape 1493117401" o:spid="_x0000_s1037" style="position:absolute;left:174174;top:40008;width:53165;height:56087;visibility:visible;mso-wrap-style:square;v-text-anchor:top" coordsize="53165,56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" path="m,28077c,11976,10348,,26627,,42907,,53166,11976,53166,28077v,16101,-10259,28010,-26539,28010c10348,56087,,44201,,28077xm41725,28077c41725,17306,36797,8965,26672,8965v-10125,,-15276,8363,-15276,19112c11396,38826,16570,47122,26672,47122v10102,,15053,-8363,15053,-19045xe" stroked="f" strokeweight=".06194mm">
                  <v:stroke joinstyle="miter"/>
                  <v:path arrowok="t" o:connecttype="custom" o:connectlocs="0,28077;26627,0;53166,28077;26627,56087;0,28077;41725,28077;26672,8965;11396,28077;26672,47122;41725,28077" o:connectangles="0,0,0,0,0,0,0,0,0,0"/>
                </v:shape>
                <v:shape id="Free-form: Shape 936287094" o:spid="_x0000_s1038" style="position:absolute;left:233896;top:41078;width:38536;height:53834;visibility:visible;mso-wrap-style:square;v-text-anchor:top" coordsize="38536,5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" path="m,l38536,r,9255l10905,9255r,12957l35191,22212r,9344l10905,31556r,22279l,53835,,22,,xe" stroked="f" strokeweight=".06194mm">
                  <v:stroke joinstyle="miter"/>
                  <v:path arrowok="t" o:connecttype="custom" o:connectlocs="0,0;38536,0;38536,9255;10905,9255;10905,22212;35191,22212;35191,31556;10905,31556;10905,53835;0,53835;0,22" o:connectangles="0,0,0,0,0,0,0,0,0,0,0"/>
                </v:shape>
                <v:shape id="Free-form: Shape 1959935172" o:spid="_x0000_s1039" style="position:absolute;left:276090;top:40008;width:49775;height:56020;visibility:visible;mso-wrap-style:square;v-text-anchor:top" coordsize="49775,5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" path="m41168,47657r-156,c37332,53835,32270,56020,25892,56020v-8140,,-14452,-2943,-18889,-7827c2565,43219,,36306,,28166,,19201,3167,11374,8809,6177,13180,2186,18889,,26115,,39674,,47412,7449,49152,17997r-10683,c37265,12801,33273,9032,26360,9032v-10169,,-15209,8430,-15209,19112c11151,38826,16949,47189,26204,47189v8363,,13849,-6244,13849,-12199l40053,34700r-12935,l27118,26271r22658,l49776,54883r-8207,l41190,47657r-22,xe" stroked="f" strokeweight=".06194mm">
                  <v:stroke joinstyle="miter"/>
                  <v:path arrowok="t" o:connecttype="custom" o:connectlocs="41168,47657;41012,47657;25892,56020;7003,48193;0,28166;8809,6177;26115,0;49152,17997;38469,17997;26360,9032;11151,28144;26204,47189;40053,34990;40053,34700;27118,34700;27118,26271;49776,26271;49776,54883;41569,54883;41190,47657" o:connectangles="0,0,0,0,0,0,0,0,0,0,0,0,0,0,0,0,0,0,0,0"/>
                </v:shape>
              </v:group>
              <v:group id="Graphic 9" o:spid="_x0000_s1040" style="position:absolute;width:133902;height:187083"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">
                <v:shape id="Free-form: Shape 908346369" o:spid="_x0000_s1041" style="position:absolute;width:133902;height:187083;visibility:visible;mso-wrap-style:square;v-text-anchor:top"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" path="m48,113936v-1494,48840,32002,73148,66903,73148c101853,187084,135349,162776,133855,113936v-246,-7872,-45,-31534,-45,-31534l133810,50869r-9790,l124020,36418v-5553,-112,-11151,67,-16637,624c101897,37600,96500,38514,91304,39874v2030,-2542,3189,-5753,3769,-9232c95675,27163,95698,23461,95430,19915v-2498,-67,-5062,-201,-7627,-67c85238,19982,82674,20405,80198,21409v-267,112,-557,223,-825,335c79106,21855,78838,21989,78570,22123v134,-2877,-267,-5643,-1159,-8296c76541,11195,75181,8675,73441,6289,72103,4639,71501,3992,70341,2944,69182,1896,68133,1026,66929,r,c65725,1004,64654,1873,63517,2944,62380,4014,61778,4639,60417,6289v-1739,2386,-3100,4906,-3969,7538c55578,16458,55154,19224,55288,22123v-268,-134,-535,-246,-803,-379c54218,21632,53950,21521,53660,21409,51185,20405,48620,20004,46055,19848v-2564,-156,-5129,,-7627,67c38183,23438,38205,27163,38785,30642v602,3479,1762,6690,3769,9232c37358,38514,31961,37600,26475,37042,20989,36485,15391,36306,9838,36418r,14451l93,50869r,31533c93,82402,293,106064,48,113936xe" stroked="f" strokeweight=".06194mm">
                  <v:stroke joinstyle="miter"/>
                  <v:path arrowok="t" o:connecttype="custom" o:connectlocs="48,113936;66951,187084;133855,113936;133810,82402;133810,50869;124020,50869;124020,36418;107383,37042;91304,39874;95073,30642;95430,19915;87803,19848;80198,21409;79373,21744;78570,22123;77411,13827;73441,6289;70341,2944;66929,0;66929,0;63517,2944;60417,6289;56448,13827;55288,22123;54485,21744;53660,21409;46055,19848;38428,19915;38785,30642;42554,39874;26475,37042;9838,36418;9838,50869;93,50869;93,82402;48,113936" o:connectangles="0,0,0,0,0,0,0,0,0,0,0,0,0,0,0,0,0,0,0,0,0,0,0,0,0,0,0,0,0,0,0,0,0,0,0,0"/>
                </v:shape>
                <v:group id="Graphic 9" o:spid="_x0000_s1042" style="position:absolute;left:4641;top:6333;width:124618;height:177070" coordorigin="4641,6333" coordsize="124618,17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">
                  <v:shape id="Free-form: Shape 1149539140" o:spid="_x0000_s1043" style="position:absolute;left:69749;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" path="m14485,4769r89,c14574,4769,14507,4769,14485,4769xm15064,420r,c13124,866,11251,1580,9534,2583,6924,4100,4694,6219,3066,8739,1327,11415,301,14537,56,17726v-89,1137,-45,2275,-45,3412l2018,21138v1695,,3390,-223,4996,-669c11853,19175,16068,15920,18610,11549,20171,8850,21063,5773,21153,2650v22,-869,22,-1761,44,-2631c19123,-26,17094,-26,15064,420xe" fillcolor="#5e8991" stroked="f" strokeweight=".06194mm">
                    <v:stroke joinstyle="miter"/>
                    <v:path arrowok="t" o:connecttype="custom" o:connectlocs="14485,4769;14574,4769;14485,4769;15064,420;15064,420;9534,2583;3066,8739;56,17726;11,21138;2018,21138;7014,20469;18610,11549;21153,2650;21197,19;15064,420" o:connectangles="0,0,0,0,0,0,0,0,0,0,0,0,0,0,0"/>
                  </v:shape>
                  <v:shape id="Free-form: Shape 199630033" o:spid="_x0000_s1044"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" path="m,l89,c89,,22,,,xe" fillcolor="#5e8991" stroked="f" strokeweight=".06194mm">
                    <v:stroke joinstyle="miter"/>
                    <v:path arrowok="t" o:connecttype="custom" o:connectlocs="0,0;89,0;0,0" o:connectangles="0,0,0"/>
                  </v:shape>
                  <v:shape id="Free-form: Shape 1498041918" o:spid="_x0000_s1045" style="position:absolute;left:42954;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" path="m6713,4769r-90,c6623,4769,6690,4769,6713,4769xm6133,420r,c8073,866,9946,1580,11663,2583v2610,1517,4840,3636,6468,6156c19870,11415,20896,14537,21141,17726v90,1137,45,2275,45,3412l19179,21138v-1695,,-3390,-223,-4996,-669c9344,19175,5129,15920,2587,11549,1026,8850,134,5773,45,2650,22,1781,22,889,,19,2074,-26,4103,-26,6133,420xe" fillcolor="#5e8991" stroked="f" strokeweight=".06194mm">
                    <v:stroke joinstyle="miter"/>
                    <v:path arrowok="t" o:connecttype="custom" o:connectlocs="6713,4769;6623,4769;6713,4769;6133,420;6133,420;11663,2583;18131,8739;21141,17726;21186,21138;19179,21138;14183,20469;2587,11549;45,2650;0,19;6133,420" o:connectangles="0,0,0,0,0,0,0,0,0,0,0,0,0,0,0"/>
                  </v:shape>
                  <v:group id="Graphic 9" o:spid="_x0000_s1046" style="position:absolute;left:49578;top:6333;width:24416;height:29861" coordorigin="49578,6333" coordsize="24416,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">
                    <v:shape id="Free-form: Shape 441390886" o:spid="_x0000_s1047" style="position:absolute;left:59906;top:6333;width:14088;height:29861;visibility:visible;mso-wrap-style:square;v-text-anchor:top" coordsize="14088,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" path="m13668,18911v-669,3122,-2141,6066,-4237,8497c8695,28278,7847,29058,7044,29861,6242,29058,5394,28278,4658,27408,2562,24977,1090,22033,421,18911,-203,15968,-137,12868,644,9969,1157,8051,1960,6222,3030,4549r22,c4145,2810,5550,1405,7044,v1495,1405,2900,2810,3992,4549l11059,4549v1070,1673,1873,3502,2386,5420c14225,12868,14292,15968,13668,18911xe" fillcolor="#5e8991" stroked="f" strokeweight=".06194mm">
                      <v:stroke joinstyle="miter"/>
                      <v:path arrowok="t" o:connecttype="custom" o:connectlocs="13668,18911;9431,27408;7044,29861;4658,27408;421,18911;644,9969;3030,4549;3052,4549;7044,0;11036,4549;11059,4549;13445,9969;13668,18911" o:connectangles="0,0,0,0,0,0,0,0,0,0,0,0,0"/>
                    </v:shape>
                    <v:shape id="Free-form: Shape 523074331" o:spid="_x0000_s1048"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" path="m89,l,c,,67,,89,xe" fillcolor="#5e8991" stroked="f" strokeweight=".06194mm">
                      <v:stroke joinstyle="miter"/>
                      <v:path arrowok="t" o:connecttype="custom" o:connectlocs="89,0;0,0;89,0" o:connectangles="0,0,0"/>
                    </v:shape>
                  </v:group>
                  <v:shape id="Free-form: Shape 1086401944" o:spid="_x0000_s1049"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" path="m,l89,c89,,22,,,xe" fillcolor="#5e8991" stroked="f" strokeweight=".06194mm">
                    <v:stroke joinstyle="miter"/>
                    <v:path arrowok="t" o:connecttype="custom" o:connectlocs="0,0;89,0;0,0" o:connectangles="0,0,0"/>
                  </v:shape>
                  <v:shape id="Free-form: Shape 2033174074" o:spid="_x0000_s1050"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" path="m,l89,c89,,22,,,xe" fillcolor="#5e8991" stroked="f" strokeweight=".06194mm">
                    <v:stroke joinstyle="miter"/>
                    <v:path arrowok="t" o:connecttype="custom" o:connectlocs="0,0;89,0;0,0" o:connectangles="0,0,0"/>
                  </v:shape>
                  <v:shape id="Free-form: Shape 1683486003" o:spid="_x0000_s1051"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" path="m89,l,c,,67,,89,xe" fillcolor="#5e8991" stroked="f" strokeweight=".06194mm">
                    <v:stroke joinstyle="miter"/>
                    <v:path arrowok="t" o:connecttype="custom" o:connectlocs="89,0;0,0;89,0" o:connectangles="0,0,0"/>
                  </v:shape>
                  <v:shape id="Free-form: Shape 33042841" o:spid="_x0000_s1052"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" path="m89,l,c,,67,,89,xe" fillcolor="#5e8991" stroked="f" strokeweight=".06194mm">
                    <v:stroke joinstyle="miter"/>
                    <v:path arrowok="t" o:connecttype="custom" o:connectlocs="89,0;0,0;89,0" o:connectangles="0,0,0"/>
                  </v:shape>
                  <v:shape id="Free-form: Shape 192113873" o:spid="_x0000_s1053" style="position:absolute;left:4641;top:41011;width:124618;height:142392;visibility:visible;mso-wrap-style:square;v-text-anchor:top" coordsize="124618,14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" path="m122411,77541r44,c121273,77519,120091,77519,118909,77608v-9455,557,-18844,3456,-27140,8318c88468,87866,85346,90141,82469,92661v-7314,6423,-13113,14719,-16815,23862c65877,115386,66145,114271,66457,113156,70382,98504,80150,85725,93263,78076v8809,-5129,18778,-7850,29058,-7850l124552,70226r,-55775l114761,14451,114761,r-2274,45c94869,312,78901,4527,62309,13269,45717,4527,29750,312,12132,45l9857,r,14451l67,14451r,55775l2297,70226v10281,,20249,2721,29058,7850c44468,85725,54236,98504,58161,113156v312,1115,580,2230,803,3367c55262,107380,49464,99084,42149,92661,39272,90141,36150,87866,32849,85926,24553,81064,15165,78165,5709,77608v-1182,-89,-2364,-89,-3546,-89l2208,77519v,,-2208,22,-2208,22l,79972v,10860,2810,21587,8162,31043c18577,129435,37176,141144,57916,142303v669,45,1360,89,2052,89l64651,142392v691,,1383,-44,2052,-89c87443,141144,106042,129435,116456,111015v5353,-9456,8162,-20183,8162,-31043l124618,77541r-2207,xm33608,74196c24732,69000,14719,66100,4549,65766r,-46855l9857,18911r,43510l12020,62488r,c16570,62644,20985,63402,25111,64785v15945,5285,29036,18911,33340,34700c58741,100578,59009,101693,59232,102808,53902,90921,44914,80797,33608,74196xm60168,18019r-22,l60146,91011c53924,76872,41569,65521,26494,60525,22613,59232,18532,58429,14317,58117r,-53568c30307,5107,44959,9166,60168,17172r,847xm64472,91011r,-72992l64450,18019r,-847c79659,9166,94311,5107,110301,4549r,53568c106086,58429,102005,59232,98125,60525,83049,65521,70694,76872,64472,91011xm66167,99485c70471,83696,83562,70070,99507,64785v4126,-1383,8542,-2141,13091,-2275l112598,62510v,,2163,-89,2163,-89l114761,18911r5308,l120069,65766v-10169,334,-20182,3234,-29058,8430c79704,80797,70717,90921,65387,102808v223,-1115,490,-2230,780,-3323xe" fillcolor="#182c36" stroked="f" strokeweight=".06194mm">
                    <v:stroke joinstyle="miter"/>
                    <v:path arrowok="t" o:connecttype="custom" o:connectlocs="122411,77541;122455,77541;118909,77608;91769,85926;82469,92661;65654,116523;66457,113156;93263,78076;122321,70226;124552,70226;124552,14451;114761,14451;114761,0;112487,45;62309,13269;12132,45;9857,0;9857,14451;67,14451;67,70226;2297,70226;31355,78076;58161,113156;58964,116523;42149,92661;32849,85926;5709,77608;2163,77519;2208,77519;0,77541;0,79972;8162,111015;57916,142303;59968,142392;64651,142392;66703,142303;116456,111015;124618,79972;124618,77541;122411,77541;33608,74196;4549,65766;4549,18911;9857,18911;9857,62421;12020,62488;12020,62488;25111,64785;58451,99485;59232,102808;33608,74196;60168,18019;60146,18019;60146,91011;26494,60525;14317,58117;14317,4549;60168,17172;60168,18019;64472,91011;64472,18019;64450,18019;64450,17172;110301,4549;110301,58117;98125,60525;64472,91011;66167,99485;99507,64785;112598,62510;112598,62510;114761,62421;114761,18911;120069,18911;120069,65766;91011,74196;65387,102808;66167,99485" o:connectangles="0,0,0,0,0,0,0,0,0,0,0,0,0,0,0,0,0,0,0,0,0,0,0,0,0,0,0,0,0,0,0,0,0,0,0,0,0,0,0,0,0,0,0,0,0,0,0,0,0,0,0,0,0,0,0,0,0,0,0,0,0,0,0,0,0,0,0,0,0,0,0,0,0,0,0,0,0,0"/>
                  </v:shape>
                </v:group>
              </v:group>
              <w10:wrap anchorx="page" anchory="page"/>
              <w10:anchorlock/>
            </v:group>
          </w:pict>
        </mc:Fallback>
      </mc:AlternateContent>
    </w:r>
    <w:r>
      <w:rPr>
        <w:noProof/>
        <w:lang w:val="en-GB" w:eastAsia="en-GB"/>
      </w:rPr>
      <w:drawing>
        <wp:anchor distT="0" distB="0" distL="114300" distR="114300" simplePos="0" relativeHeight="251663360" behindDoc="1" locked="1" layoutInCell="1" allowOverlap="1" wp14:anchorId="1D6DBA1D" wp14:editId="1DA9EC7C">
          <wp:simplePos x="0" y="0"/>
          <wp:positionH relativeFrom="page">
            <wp:posOffset>9525</wp:posOffset>
          </wp:positionH>
          <wp:positionV relativeFrom="page">
            <wp:posOffset>-6985</wp:posOffset>
          </wp:positionV>
          <wp:extent cx="7559675" cy="10691495"/>
          <wp:effectExtent l="0" t="0" r="3175" b="0"/>
          <wp:wrapNone/>
          <wp:docPr id="724341552" name="Graphic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7786071" name="Graphic 71"/>
                  <pic:cNvPicPr/>
                </pic:nvPicPr>
                <pic:blipFill rotWithShape="1">
                  <a:blip r:embed="rId1"/>
                  <a:srcRect t="521" r="15413" b="16431"/>
                  <a:stretch>
                    <a:fillRect/>
                  </a:stretch>
                </pic:blipFill>
                <pic:spPr bwMode="auto">
                  <a:xfrm>
                    <a:off x="0" y="0"/>
                    <a:ext cx="7559675" cy="10691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0DD31" w14:textId="77777777" w:rsidR="00F906E4" w:rsidRDefault="00F906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4D14D" w14:textId="77777777" w:rsidR="00F906E4" w:rsidRDefault="00F906E4">
    <w:pPr>
      <w:pStyle w:val="Header"/>
    </w:pPr>
    <w:r w:rsidRPr="008204C8">
      <w:rPr>
        <w:noProof/>
        <w:lang w:val="en-GB" w:eastAsia="en-GB"/>
      </w:rPr>
      <mc:AlternateContent>
        <mc:Choice Requires="wpg">
          <w:drawing>
            <wp:anchor distT="0" distB="0" distL="114300" distR="114300" simplePos="0" relativeHeight="251661312" behindDoc="0" locked="1" layoutInCell="1" allowOverlap="1" wp14:anchorId="704E64AB" wp14:editId="0A78E1F8">
              <wp:simplePos x="0" y="0"/>
              <wp:positionH relativeFrom="page">
                <wp:posOffset>280670</wp:posOffset>
              </wp:positionH>
              <wp:positionV relativeFrom="page">
                <wp:posOffset>95885</wp:posOffset>
              </wp:positionV>
              <wp:extent cx="2159635" cy="863600"/>
              <wp:effectExtent l="0" t="0" r="0" b="0"/>
              <wp:wrapNone/>
              <wp:docPr id="695687757" name="Group 3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59635" cy="863600"/>
                        <a:chOff x="0" y="0"/>
                        <a:chExt cx="468413" cy="187083"/>
                      </a:xfrm>
                    </wpg:grpSpPr>
                    <wpg:grpSp>
                      <wpg:cNvPr id="886665623" name="Graphic 15"/>
                      <wpg:cNvGrpSpPr/>
                      <wpg:grpSpPr>
                        <a:xfrm>
                          <a:off x="174174" y="40008"/>
                          <a:ext cx="294239" cy="118976"/>
                          <a:chOff x="174174" y="40008"/>
                          <a:chExt cx="294239" cy="118976"/>
                        </a:xfrm>
                        <a:solidFill>
                          <a:srgbClr val="182C36"/>
                        </a:solidFill>
                      </wpg:grpSpPr>
                      <wps:wsp>
                        <wps:cNvPr id="1982043234" name="Free-form: Shape 1974739336"/>
                        <wps:cNvSpPr/>
                        <wps:spPr>
                          <a:xfrm>
                            <a:off x="176070" y="108249"/>
                            <a:ext cx="37755" cy="49686"/>
                          </a:xfrm>
                          <a:custGeom>
                            <a:avLst/>
                            <a:gdLst>
                              <a:gd name="csX0" fmla="*/ 0 w 37755"/>
                              <a:gd name="csY0" fmla="*/ 0 h 49686"/>
                              <a:gd name="csX1" fmla="*/ 36886 w 37755"/>
                              <a:gd name="csY1" fmla="*/ 0 h 49686"/>
                              <a:gd name="csX2" fmla="*/ 36886 w 37755"/>
                              <a:gd name="csY2" fmla="*/ 5776 h 49686"/>
                              <a:gd name="csX3" fmla="*/ 6579 w 37755"/>
                              <a:gd name="csY3" fmla="*/ 5776 h 49686"/>
                              <a:gd name="csX4" fmla="*/ 6579 w 37755"/>
                              <a:gd name="csY4" fmla="*/ 21119 h 49686"/>
                              <a:gd name="csX5" fmla="*/ 34121 w 37755"/>
                              <a:gd name="csY5" fmla="*/ 21119 h 49686"/>
                              <a:gd name="csX6" fmla="*/ 34121 w 37755"/>
                              <a:gd name="csY6" fmla="*/ 26672 h 49686"/>
                              <a:gd name="csX7" fmla="*/ 6579 w 37755"/>
                              <a:gd name="csY7" fmla="*/ 26672 h 49686"/>
                              <a:gd name="csX8" fmla="*/ 6579 w 37755"/>
                              <a:gd name="csY8" fmla="*/ 43621 h 49686"/>
                              <a:gd name="csX9" fmla="*/ 37756 w 37755"/>
                              <a:gd name="csY9" fmla="*/ 43621 h 49686"/>
                              <a:gd name="csX10" fmla="*/ 37756 w 37755"/>
                              <a:gd name="csY10" fmla="*/ 49687 h 49686"/>
                              <a:gd name="csX11" fmla="*/ 0 w 37755"/>
                              <a:gd name="csY11" fmla="*/ 49687 h 49686"/>
                              <a:gd name="csX12" fmla="*/ 0 w 37755"/>
                              <a:gd name="csY12" fmla="*/ 22 h 496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755" h="49686">
                                <a:moveTo>
                                  <a:pt x="0" y="0"/>
                                </a:moveTo>
                                <a:lnTo>
                                  <a:pt x="36886" y="0"/>
                                </a:lnTo>
                                <a:lnTo>
                                  <a:pt x="36886" y="5776"/>
                                </a:lnTo>
                                <a:lnTo>
                                  <a:pt x="6579" y="5776"/>
                                </a:lnTo>
                                <a:lnTo>
                                  <a:pt x="6579" y="21119"/>
                                </a:lnTo>
                                <a:lnTo>
                                  <a:pt x="34121" y="21119"/>
                                </a:lnTo>
                                <a:lnTo>
                                  <a:pt x="34121" y="26672"/>
                                </a:lnTo>
                                <a:lnTo>
                                  <a:pt x="6579" y="26672"/>
                                </a:lnTo>
                                <a:lnTo>
                                  <a:pt x="6579" y="43621"/>
                                </a:lnTo>
                                <a:lnTo>
                                  <a:pt x="37756" y="43621"/>
                                </a:lnTo>
                                <a:lnTo>
                                  <a:pt x="37756" y="49687"/>
                                </a:lnTo>
                                <a:lnTo>
                                  <a:pt x="0" y="49687"/>
                                </a:lnTo>
                                <a:lnTo>
                                  <a:pt x="0" y="22"/>
                                </a:lnTo>
                                <a:close/>
                              </a:path>
                            </a:pathLst>
                          </a:custGeom>
                          <a:solidFill>
                            <a:srgbClr val="182C36"/>
                          </a:solidFill>
                          <a:ln w="2230" cap="flat">
                            <a:noFill/>
                            <a:prstDash val="solid"/>
                            <a:miter/>
                          </a:ln>
                        </wps:spPr>
                        <wps:bodyPr/>
                      </wps:wsp>
                      <wps:wsp>
                        <wps:cNvPr id="152708421" name="Free-form: Shape 499028462"/>
                        <wps:cNvSpPr/>
                        <wps:spPr>
                          <a:xfrm>
                            <a:off x="215922" y="108227"/>
                            <a:ext cx="34477" cy="50757"/>
                          </a:xfrm>
                          <a:custGeom>
                            <a:avLst/>
                            <a:gdLst>
                              <a:gd name="csX0" fmla="*/ 22 w 34477"/>
                              <a:gd name="csY0" fmla="*/ 30909 h 50757"/>
                              <a:gd name="csX1" fmla="*/ 16592 w 34477"/>
                              <a:gd name="csY1" fmla="*/ 11039 h 50757"/>
                              <a:gd name="csX2" fmla="*/ 28412 w 34477"/>
                              <a:gd name="csY2" fmla="*/ 17239 h 50757"/>
                              <a:gd name="csX3" fmla="*/ 28568 w 34477"/>
                              <a:gd name="csY3" fmla="*/ 17239 h 50757"/>
                              <a:gd name="csX4" fmla="*/ 28568 w 34477"/>
                              <a:gd name="csY4" fmla="*/ 0 h 50757"/>
                              <a:gd name="csX5" fmla="*/ 34477 w 34477"/>
                              <a:gd name="csY5" fmla="*/ 0 h 50757"/>
                              <a:gd name="csX6" fmla="*/ 34477 w 34477"/>
                              <a:gd name="csY6" fmla="*/ 49665 h 50757"/>
                              <a:gd name="csX7" fmla="*/ 28568 w 34477"/>
                              <a:gd name="csY7" fmla="*/ 49665 h 50757"/>
                              <a:gd name="csX8" fmla="*/ 28568 w 34477"/>
                              <a:gd name="csY8" fmla="*/ 45070 h 50757"/>
                              <a:gd name="csX9" fmla="*/ 28412 w 34477"/>
                              <a:gd name="csY9" fmla="*/ 45070 h 50757"/>
                              <a:gd name="csX10" fmla="*/ 16726 w 34477"/>
                              <a:gd name="csY10" fmla="*/ 50757 h 50757"/>
                              <a:gd name="csX11" fmla="*/ 0 w 34477"/>
                              <a:gd name="csY11" fmla="*/ 30887 h 50757"/>
                              <a:gd name="csX12" fmla="*/ 28947 w 34477"/>
                              <a:gd name="csY12" fmla="*/ 30998 h 50757"/>
                              <a:gd name="csX13" fmla="*/ 16904 w 34477"/>
                              <a:gd name="csY13" fmla="*/ 16101 h 50757"/>
                              <a:gd name="csX14" fmla="*/ 6088 w 34477"/>
                              <a:gd name="csY14" fmla="*/ 30998 h 50757"/>
                              <a:gd name="csX15" fmla="*/ 16971 w 34477"/>
                              <a:gd name="csY15" fmla="*/ 45829 h 50757"/>
                              <a:gd name="csX16" fmla="*/ 28947 w 34477"/>
                              <a:gd name="csY16" fmla="*/ 30998 h 507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4477" h="50757">
                                <a:moveTo>
                                  <a:pt x="22" y="30909"/>
                                </a:moveTo>
                                <a:cubicBezTo>
                                  <a:pt x="22" y="18354"/>
                                  <a:pt x="7248" y="11039"/>
                                  <a:pt x="16592" y="11039"/>
                                </a:cubicBezTo>
                                <a:cubicBezTo>
                                  <a:pt x="21922" y="11039"/>
                                  <a:pt x="26003" y="13671"/>
                                  <a:pt x="28412" y="17239"/>
                                </a:cubicBezTo>
                                <a:lnTo>
                                  <a:pt x="28568" y="17239"/>
                                </a:lnTo>
                                <a:lnTo>
                                  <a:pt x="28568" y="0"/>
                                </a:lnTo>
                                <a:lnTo>
                                  <a:pt x="34477" y="0"/>
                                </a:lnTo>
                                <a:lnTo>
                                  <a:pt x="34477" y="49665"/>
                                </a:lnTo>
                                <a:lnTo>
                                  <a:pt x="28568" y="49665"/>
                                </a:lnTo>
                                <a:lnTo>
                                  <a:pt x="28568" y="45070"/>
                                </a:lnTo>
                                <a:lnTo>
                                  <a:pt x="28412" y="45070"/>
                                </a:lnTo>
                                <a:cubicBezTo>
                                  <a:pt x="25557" y="48728"/>
                                  <a:pt x="22056" y="50757"/>
                                  <a:pt x="16726" y="50757"/>
                                </a:cubicBezTo>
                                <a:cubicBezTo>
                                  <a:pt x="6423" y="50757"/>
                                  <a:pt x="0" y="43019"/>
                                  <a:pt x="0" y="30887"/>
                                </a:cubicBezTo>
                                <a:close/>
                                <a:moveTo>
                                  <a:pt x="28947" y="30998"/>
                                </a:moveTo>
                                <a:cubicBezTo>
                                  <a:pt x="28947" y="22234"/>
                                  <a:pt x="24710" y="16101"/>
                                  <a:pt x="16904" y="16101"/>
                                </a:cubicBezTo>
                                <a:cubicBezTo>
                                  <a:pt x="9746" y="16101"/>
                                  <a:pt x="6088" y="22524"/>
                                  <a:pt x="6088" y="30998"/>
                                </a:cubicBezTo>
                                <a:cubicBezTo>
                                  <a:pt x="6088" y="39473"/>
                                  <a:pt x="9746" y="45829"/>
                                  <a:pt x="16971" y="45829"/>
                                </a:cubicBezTo>
                                <a:cubicBezTo>
                                  <a:pt x="25379" y="45829"/>
                                  <a:pt x="28947" y="39540"/>
                                  <a:pt x="28947" y="30998"/>
                                </a:cubicBezTo>
                                <a:close/>
                              </a:path>
                            </a:pathLst>
                          </a:custGeom>
                          <a:solidFill>
                            <a:srgbClr val="182C36"/>
                          </a:solidFill>
                          <a:ln w="2230" cap="flat">
                            <a:noFill/>
                            <a:prstDash val="solid"/>
                            <a:miter/>
                          </a:ln>
                        </wps:spPr>
                        <wps:bodyPr/>
                      </wps:wsp>
                      <wps:wsp>
                        <wps:cNvPr id="1870671101" name="Free-form: Shape 1260560729"/>
                        <wps:cNvSpPr/>
                        <wps:spPr>
                          <a:xfrm>
                            <a:off x="256755" y="120158"/>
                            <a:ext cx="30151" cy="38625"/>
                          </a:xfrm>
                          <a:custGeom>
                            <a:avLst/>
                            <a:gdLst>
                              <a:gd name="csX0" fmla="*/ 24264 w 30151"/>
                              <a:gd name="csY0" fmla="*/ 37756 h 38625"/>
                              <a:gd name="csX1" fmla="*/ 24264 w 30151"/>
                              <a:gd name="csY1" fmla="*/ 32560 h 38625"/>
                              <a:gd name="csX2" fmla="*/ 24107 w 30151"/>
                              <a:gd name="csY2" fmla="*/ 32560 h 38625"/>
                              <a:gd name="csX3" fmla="*/ 12712 w 30151"/>
                              <a:gd name="csY3" fmla="*/ 38625 h 38625"/>
                              <a:gd name="csX4" fmla="*/ 0 w 30151"/>
                              <a:gd name="csY4" fmla="*/ 26137 h 38625"/>
                              <a:gd name="csX5" fmla="*/ 0 w 30151"/>
                              <a:gd name="csY5" fmla="*/ 0 h 38625"/>
                              <a:gd name="csX6" fmla="*/ 5910 w 30151"/>
                              <a:gd name="csY6" fmla="*/ 0 h 38625"/>
                              <a:gd name="csX7" fmla="*/ 5910 w 30151"/>
                              <a:gd name="csY7" fmla="*/ 26003 h 38625"/>
                              <a:gd name="csX8" fmla="*/ 14384 w 30151"/>
                              <a:gd name="csY8" fmla="*/ 33742 h 38625"/>
                              <a:gd name="csX9" fmla="*/ 24241 w 30151"/>
                              <a:gd name="csY9" fmla="*/ 23215 h 38625"/>
                              <a:gd name="csX10" fmla="*/ 24241 w 30151"/>
                              <a:gd name="csY10" fmla="*/ 0 h 38625"/>
                              <a:gd name="csX11" fmla="*/ 30151 w 30151"/>
                              <a:gd name="csY11" fmla="*/ 0 h 38625"/>
                              <a:gd name="csX12" fmla="*/ 30151 w 30151"/>
                              <a:gd name="csY12" fmla="*/ 37756 h 38625"/>
                              <a:gd name="csX13" fmla="*/ 24241 w 30151"/>
                              <a:gd name="csY13" fmla="*/ 37756 h 38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151" h="38625">
                                <a:moveTo>
                                  <a:pt x="24264" y="37756"/>
                                </a:moveTo>
                                <a:lnTo>
                                  <a:pt x="24264" y="32560"/>
                                </a:lnTo>
                                <a:lnTo>
                                  <a:pt x="24107" y="32560"/>
                                </a:lnTo>
                                <a:cubicBezTo>
                                  <a:pt x="21409" y="36217"/>
                                  <a:pt x="18198" y="38625"/>
                                  <a:pt x="12712" y="38625"/>
                                </a:cubicBezTo>
                                <a:cubicBezTo>
                                  <a:pt x="4973" y="38625"/>
                                  <a:pt x="0" y="33942"/>
                                  <a:pt x="0" y="26137"/>
                                </a:cubicBezTo>
                                <a:lnTo>
                                  <a:pt x="0" y="0"/>
                                </a:lnTo>
                                <a:lnTo>
                                  <a:pt x="5910" y="0"/>
                                </a:lnTo>
                                <a:lnTo>
                                  <a:pt x="5910" y="26003"/>
                                </a:lnTo>
                                <a:cubicBezTo>
                                  <a:pt x="5910" y="30887"/>
                                  <a:pt x="9054" y="33742"/>
                                  <a:pt x="14384" y="33742"/>
                                </a:cubicBezTo>
                                <a:cubicBezTo>
                                  <a:pt x="20383" y="33742"/>
                                  <a:pt x="24241" y="29214"/>
                                  <a:pt x="24241" y="23215"/>
                                </a:cubicBezTo>
                                <a:lnTo>
                                  <a:pt x="24241" y="0"/>
                                </a:lnTo>
                                <a:lnTo>
                                  <a:pt x="30151" y="0"/>
                                </a:lnTo>
                                <a:lnTo>
                                  <a:pt x="30151" y="37756"/>
                                </a:lnTo>
                                <a:lnTo>
                                  <a:pt x="24241" y="37756"/>
                                </a:lnTo>
                                <a:close/>
                              </a:path>
                            </a:pathLst>
                          </a:custGeom>
                          <a:solidFill>
                            <a:srgbClr val="182C36"/>
                          </a:solidFill>
                          <a:ln w="2230" cap="flat">
                            <a:noFill/>
                            <a:prstDash val="solid"/>
                            <a:miter/>
                          </a:ln>
                        </wps:spPr>
                        <wps:bodyPr/>
                      </wps:wsp>
                      <wps:wsp>
                        <wps:cNvPr id="1538337824" name="Free-form: Shape 1653427156"/>
                        <wps:cNvSpPr/>
                        <wps:spPr>
                          <a:xfrm>
                            <a:off x="291388" y="119199"/>
                            <a:ext cx="34410" cy="39718"/>
                          </a:xfrm>
                          <a:custGeom>
                            <a:avLst/>
                            <a:gdLst>
                              <a:gd name="csX0" fmla="*/ 0 w 34410"/>
                              <a:gd name="csY0" fmla="*/ 19870 h 39718"/>
                              <a:gd name="csX1" fmla="*/ 18265 w 34410"/>
                              <a:gd name="csY1" fmla="*/ 0 h 39718"/>
                              <a:gd name="csX2" fmla="*/ 34411 w 34410"/>
                              <a:gd name="csY2" fmla="*/ 13135 h 39718"/>
                              <a:gd name="csX3" fmla="*/ 28412 w 34410"/>
                              <a:gd name="csY3" fmla="*/ 13135 h 39718"/>
                              <a:gd name="csX4" fmla="*/ 18265 w 34410"/>
                              <a:gd name="csY4" fmla="*/ 4884 h 39718"/>
                              <a:gd name="csX5" fmla="*/ 6066 w 34410"/>
                              <a:gd name="csY5" fmla="*/ 19848 h 39718"/>
                              <a:gd name="csX6" fmla="*/ 18265 w 34410"/>
                              <a:gd name="csY6" fmla="*/ 34745 h 39718"/>
                              <a:gd name="csX7" fmla="*/ 28568 w 34410"/>
                              <a:gd name="csY7" fmla="*/ 25401 h 39718"/>
                              <a:gd name="csX8" fmla="*/ 34411 w 34410"/>
                              <a:gd name="csY8" fmla="*/ 25401 h 39718"/>
                              <a:gd name="csX9" fmla="*/ 18265 w 34410"/>
                              <a:gd name="csY9" fmla="*/ 39718 h 39718"/>
                              <a:gd name="csX10" fmla="*/ 0 w 34410"/>
                              <a:gd name="csY10" fmla="*/ 19848 h 39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4410" h="39718">
                                <a:moveTo>
                                  <a:pt x="0" y="19870"/>
                                </a:moveTo>
                                <a:cubicBezTo>
                                  <a:pt x="0" y="8920"/>
                                  <a:pt x="7003" y="0"/>
                                  <a:pt x="18265" y="0"/>
                                </a:cubicBezTo>
                                <a:cubicBezTo>
                                  <a:pt x="27163" y="0"/>
                                  <a:pt x="33095" y="5107"/>
                                  <a:pt x="34411" y="13135"/>
                                </a:cubicBezTo>
                                <a:lnTo>
                                  <a:pt x="28412" y="13135"/>
                                </a:lnTo>
                                <a:cubicBezTo>
                                  <a:pt x="27542" y="8028"/>
                                  <a:pt x="23951" y="4884"/>
                                  <a:pt x="18265" y="4884"/>
                                </a:cubicBezTo>
                                <a:cubicBezTo>
                                  <a:pt x="10236" y="4884"/>
                                  <a:pt x="6066" y="11530"/>
                                  <a:pt x="6066" y="19848"/>
                                </a:cubicBezTo>
                                <a:cubicBezTo>
                                  <a:pt x="6066" y="28166"/>
                                  <a:pt x="10236" y="34745"/>
                                  <a:pt x="18265" y="34745"/>
                                </a:cubicBezTo>
                                <a:cubicBezTo>
                                  <a:pt x="24397" y="34745"/>
                                  <a:pt x="28055" y="31244"/>
                                  <a:pt x="28568" y="25401"/>
                                </a:cubicBezTo>
                                <a:lnTo>
                                  <a:pt x="34411" y="25401"/>
                                </a:lnTo>
                                <a:cubicBezTo>
                                  <a:pt x="33608" y="34455"/>
                                  <a:pt x="27698" y="39718"/>
                                  <a:pt x="18265" y="39718"/>
                                </a:cubicBezTo>
                                <a:cubicBezTo>
                                  <a:pt x="7025" y="39718"/>
                                  <a:pt x="0" y="30820"/>
                                  <a:pt x="0" y="19848"/>
                                </a:cubicBezTo>
                                <a:close/>
                              </a:path>
                            </a:pathLst>
                          </a:custGeom>
                          <a:solidFill>
                            <a:srgbClr val="182C36"/>
                          </a:solidFill>
                          <a:ln w="2230" cap="flat">
                            <a:noFill/>
                            <a:prstDash val="solid"/>
                            <a:miter/>
                          </a:ln>
                        </wps:spPr>
                        <wps:bodyPr/>
                      </wps:wsp>
                      <wps:wsp>
                        <wps:cNvPr id="1436254917" name="Free-form: Shape 707195515"/>
                        <wps:cNvSpPr/>
                        <wps:spPr>
                          <a:xfrm>
                            <a:off x="328431" y="119422"/>
                            <a:ext cx="35146" cy="39205"/>
                          </a:xfrm>
                          <a:custGeom>
                            <a:avLst/>
                            <a:gdLst>
                              <a:gd name="csX0" fmla="*/ 25401 w 35146"/>
                              <a:gd name="csY0" fmla="*/ 33229 h 39205"/>
                              <a:gd name="csX1" fmla="*/ 25334 w 35146"/>
                              <a:gd name="csY1" fmla="*/ 33229 h 39205"/>
                              <a:gd name="csX2" fmla="*/ 12779 w 35146"/>
                              <a:gd name="csY2" fmla="*/ 39205 h 39205"/>
                              <a:gd name="csX3" fmla="*/ 0 w 35146"/>
                              <a:gd name="csY3" fmla="*/ 28701 h 39205"/>
                              <a:gd name="csX4" fmla="*/ 16436 w 35146"/>
                              <a:gd name="csY4" fmla="*/ 16503 h 39205"/>
                              <a:gd name="csX5" fmla="*/ 25490 w 35146"/>
                              <a:gd name="csY5" fmla="*/ 11106 h 39205"/>
                              <a:gd name="csX6" fmla="*/ 17016 w 35146"/>
                              <a:gd name="csY6" fmla="*/ 4460 h 39205"/>
                              <a:gd name="csX7" fmla="*/ 7605 w 35146"/>
                              <a:gd name="csY7" fmla="*/ 12779 h 39205"/>
                              <a:gd name="csX8" fmla="*/ 1918 w 35146"/>
                              <a:gd name="csY8" fmla="*/ 12779 h 39205"/>
                              <a:gd name="csX9" fmla="*/ 16971 w 35146"/>
                              <a:gd name="csY9" fmla="*/ 0 h 39205"/>
                              <a:gd name="csX10" fmla="*/ 30909 w 35146"/>
                              <a:gd name="csY10" fmla="*/ 11976 h 39205"/>
                              <a:gd name="csX11" fmla="*/ 30909 w 35146"/>
                              <a:gd name="csY11" fmla="*/ 29950 h 39205"/>
                              <a:gd name="csX12" fmla="*/ 34923 w 35146"/>
                              <a:gd name="csY12" fmla="*/ 33965 h 39205"/>
                              <a:gd name="csX13" fmla="*/ 35146 w 35146"/>
                              <a:gd name="csY13" fmla="*/ 33965 h 39205"/>
                              <a:gd name="csX14" fmla="*/ 35146 w 35146"/>
                              <a:gd name="csY14" fmla="*/ 38269 h 39205"/>
                              <a:gd name="csX15" fmla="*/ 31935 w 35146"/>
                              <a:gd name="csY15" fmla="*/ 38848 h 39205"/>
                              <a:gd name="csX16" fmla="*/ 25446 w 35146"/>
                              <a:gd name="csY16" fmla="*/ 33229 h 39205"/>
                              <a:gd name="csX17" fmla="*/ 25557 w 35146"/>
                              <a:gd name="csY17" fmla="*/ 24531 h 39205"/>
                              <a:gd name="csX18" fmla="*/ 25557 w 35146"/>
                              <a:gd name="csY18" fmla="*/ 18108 h 39205"/>
                              <a:gd name="csX19" fmla="*/ 16949 w 35146"/>
                              <a:gd name="csY19" fmla="*/ 20874 h 39205"/>
                              <a:gd name="csX20" fmla="*/ 6289 w 35146"/>
                              <a:gd name="csY20" fmla="*/ 28545 h 39205"/>
                              <a:gd name="csX21" fmla="*/ 14094 w 35146"/>
                              <a:gd name="csY21" fmla="*/ 34678 h 39205"/>
                              <a:gd name="csX22" fmla="*/ 25557 w 35146"/>
                              <a:gd name="csY22" fmla="*/ 24531 h 392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35146" h="39205">
                                <a:moveTo>
                                  <a:pt x="25401" y="33229"/>
                                </a:moveTo>
                                <a:lnTo>
                                  <a:pt x="25334" y="33229"/>
                                </a:lnTo>
                                <a:cubicBezTo>
                                  <a:pt x="23082" y="36150"/>
                                  <a:pt x="19201" y="39205"/>
                                  <a:pt x="12779" y="39205"/>
                                </a:cubicBezTo>
                                <a:cubicBezTo>
                                  <a:pt x="5620" y="39205"/>
                                  <a:pt x="0" y="35838"/>
                                  <a:pt x="0" y="28701"/>
                                </a:cubicBezTo>
                                <a:cubicBezTo>
                                  <a:pt x="0" y="19781"/>
                                  <a:pt x="7003" y="17975"/>
                                  <a:pt x="16436" y="16503"/>
                                </a:cubicBezTo>
                                <a:cubicBezTo>
                                  <a:pt x="21766" y="15700"/>
                                  <a:pt x="25490" y="15187"/>
                                  <a:pt x="25490" y="11106"/>
                                </a:cubicBezTo>
                                <a:cubicBezTo>
                                  <a:pt x="25490" y="7025"/>
                                  <a:pt x="22413" y="4460"/>
                                  <a:pt x="17016" y="4460"/>
                                </a:cubicBezTo>
                                <a:cubicBezTo>
                                  <a:pt x="10883" y="4460"/>
                                  <a:pt x="7805" y="7092"/>
                                  <a:pt x="7605" y="12779"/>
                                </a:cubicBezTo>
                                <a:lnTo>
                                  <a:pt x="1918" y="12779"/>
                                </a:lnTo>
                                <a:cubicBezTo>
                                  <a:pt x="2141" y="5486"/>
                                  <a:pt x="6958" y="0"/>
                                  <a:pt x="16971" y="0"/>
                                </a:cubicBezTo>
                                <a:cubicBezTo>
                                  <a:pt x="24999" y="0"/>
                                  <a:pt x="30909" y="2988"/>
                                  <a:pt x="30909" y="11976"/>
                                </a:cubicBezTo>
                                <a:lnTo>
                                  <a:pt x="30909" y="29950"/>
                                </a:lnTo>
                                <a:cubicBezTo>
                                  <a:pt x="30909" y="33028"/>
                                  <a:pt x="31645" y="34700"/>
                                  <a:pt x="34923" y="33965"/>
                                </a:cubicBezTo>
                                <a:lnTo>
                                  <a:pt x="35146" y="33965"/>
                                </a:lnTo>
                                <a:lnTo>
                                  <a:pt x="35146" y="38269"/>
                                </a:lnTo>
                                <a:cubicBezTo>
                                  <a:pt x="34411" y="38559"/>
                                  <a:pt x="33474" y="38848"/>
                                  <a:pt x="31935" y="38848"/>
                                </a:cubicBezTo>
                                <a:cubicBezTo>
                                  <a:pt x="28055" y="38848"/>
                                  <a:pt x="26025" y="37087"/>
                                  <a:pt x="25446" y="33229"/>
                                </a:cubicBezTo>
                                <a:close/>
                                <a:moveTo>
                                  <a:pt x="25557" y="24531"/>
                                </a:moveTo>
                                <a:lnTo>
                                  <a:pt x="25557" y="18108"/>
                                </a:lnTo>
                                <a:cubicBezTo>
                                  <a:pt x="23595" y="19357"/>
                                  <a:pt x="20160" y="20294"/>
                                  <a:pt x="16949" y="20874"/>
                                </a:cubicBezTo>
                                <a:cubicBezTo>
                                  <a:pt x="11039" y="21967"/>
                                  <a:pt x="6289" y="22992"/>
                                  <a:pt x="6289" y="28545"/>
                                </a:cubicBezTo>
                                <a:cubicBezTo>
                                  <a:pt x="6289" y="33585"/>
                                  <a:pt x="10236" y="34678"/>
                                  <a:pt x="14094" y="34678"/>
                                </a:cubicBezTo>
                                <a:cubicBezTo>
                                  <a:pt x="21989" y="34678"/>
                                  <a:pt x="25557" y="28902"/>
                                  <a:pt x="25557" y="24531"/>
                                </a:cubicBezTo>
                                <a:close/>
                              </a:path>
                            </a:pathLst>
                          </a:custGeom>
                          <a:solidFill>
                            <a:srgbClr val="182C36"/>
                          </a:solidFill>
                          <a:ln w="2230" cap="flat">
                            <a:noFill/>
                            <a:prstDash val="solid"/>
                            <a:miter/>
                          </a:ln>
                        </wps:spPr>
                        <wps:bodyPr/>
                      </wps:wsp>
                      <wps:wsp>
                        <wps:cNvPr id="231755780" name="Free-form: Shape 52462628"/>
                        <wps:cNvSpPr/>
                        <wps:spPr>
                          <a:xfrm>
                            <a:off x="363332" y="108249"/>
                            <a:ext cx="18688" cy="49865"/>
                          </a:xfrm>
                          <a:custGeom>
                            <a:avLst/>
                            <a:gdLst>
                              <a:gd name="csX0" fmla="*/ 0 w 18688"/>
                              <a:gd name="csY0" fmla="*/ 11909 h 49865"/>
                              <a:gd name="csX1" fmla="*/ 5486 w 18688"/>
                              <a:gd name="csY1" fmla="*/ 11909 h 49865"/>
                              <a:gd name="csX2" fmla="*/ 5486 w 18688"/>
                              <a:gd name="csY2" fmla="*/ 0 h 49865"/>
                              <a:gd name="csX3" fmla="*/ 11396 w 18688"/>
                              <a:gd name="csY3" fmla="*/ 0 h 49865"/>
                              <a:gd name="csX4" fmla="*/ 11396 w 18688"/>
                              <a:gd name="csY4" fmla="*/ 11909 h 49865"/>
                              <a:gd name="csX5" fmla="*/ 18688 w 18688"/>
                              <a:gd name="csY5" fmla="*/ 11909 h 49865"/>
                              <a:gd name="csX6" fmla="*/ 18688 w 18688"/>
                              <a:gd name="csY6" fmla="*/ 16726 h 49865"/>
                              <a:gd name="csX7" fmla="*/ 11396 w 18688"/>
                              <a:gd name="csY7" fmla="*/ 16726 h 49865"/>
                              <a:gd name="csX8" fmla="*/ 11396 w 18688"/>
                              <a:gd name="csY8" fmla="*/ 41257 h 49865"/>
                              <a:gd name="csX9" fmla="*/ 15187 w 18688"/>
                              <a:gd name="csY9" fmla="*/ 44758 h 49865"/>
                              <a:gd name="csX10" fmla="*/ 18331 w 18688"/>
                              <a:gd name="csY10" fmla="*/ 44245 h 49865"/>
                              <a:gd name="csX11" fmla="*/ 18555 w 18688"/>
                              <a:gd name="csY11" fmla="*/ 44245 h 49865"/>
                              <a:gd name="csX12" fmla="*/ 18555 w 18688"/>
                              <a:gd name="csY12" fmla="*/ 49352 h 49865"/>
                              <a:gd name="csX13" fmla="*/ 13804 w 18688"/>
                              <a:gd name="csY13" fmla="*/ 49865 h 49865"/>
                              <a:gd name="csX14" fmla="*/ 5486 w 18688"/>
                              <a:gd name="csY14" fmla="*/ 42550 h 49865"/>
                              <a:gd name="csX15" fmla="*/ 5486 w 18688"/>
                              <a:gd name="csY15" fmla="*/ 16704 h 49865"/>
                              <a:gd name="csX16" fmla="*/ 0 w 18688"/>
                              <a:gd name="csY16" fmla="*/ 16704 h 49865"/>
                              <a:gd name="csX17" fmla="*/ 0 w 18688"/>
                              <a:gd name="csY17" fmla="*/ 11886 h 498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8688" h="49865">
                                <a:moveTo>
                                  <a:pt x="0" y="11909"/>
                                </a:moveTo>
                                <a:lnTo>
                                  <a:pt x="5486" y="11909"/>
                                </a:lnTo>
                                <a:lnTo>
                                  <a:pt x="5486" y="0"/>
                                </a:lnTo>
                                <a:lnTo>
                                  <a:pt x="11396" y="0"/>
                                </a:lnTo>
                                <a:lnTo>
                                  <a:pt x="11396" y="11909"/>
                                </a:lnTo>
                                <a:lnTo>
                                  <a:pt x="18688" y="11909"/>
                                </a:lnTo>
                                <a:lnTo>
                                  <a:pt x="18688" y="16726"/>
                                </a:lnTo>
                                <a:lnTo>
                                  <a:pt x="11396" y="16726"/>
                                </a:lnTo>
                                <a:lnTo>
                                  <a:pt x="11396" y="41257"/>
                                </a:lnTo>
                                <a:cubicBezTo>
                                  <a:pt x="11396" y="43889"/>
                                  <a:pt x="12779" y="44758"/>
                                  <a:pt x="15187" y="44758"/>
                                </a:cubicBezTo>
                                <a:cubicBezTo>
                                  <a:pt x="16347" y="44758"/>
                                  <a:pt x="17662" y="44468"/>
                                  <a:pt x="18331" y="44245"/>
                                </a:cubicBezTo>
                                <a:lnTo>
                                  <a:pt x="18555" y="44245"/>
                                </a:lnTo>
                                <a:lnTo>
                                  <a:pt x="18555" y="49352"/>
                                </a:lnTo>
                                <a:cubicBezTo>
                                  <a:pt x="17172" y="49642"/>
                                  <a:pt x="15566" y="49865"/>
                                  <a:pt x="13804" y="49865"/>
                                </a:cubicBezTo>
                                <a:cubicBezTo>
                                  <a:pt x="8987" y="49865"/>
                                  <a:pt x="5486" y="47903"/>
                                  <a:pt x="5486" y="42550"/>
                                </a:cubicBezTo>
                                <a:lnTo>
                                  <a:pt x="5486" y="16704"/>
                                </a:lnTo>
                                <a:lnTo>
                                  <a:pt x="0" y="16704"/>
                                </a:lnTo>
                                <a:lnTo>
                                  <a:pt x="0" y="11886"/>
                                </a:lnTo>
                                <a:close/>
                              </a:path>
                            </a:pathLst>
                          </a:custGeom>
                          <a:solidFill>
                            <a:srgbClr val="182C36"/>
                          </a:solidFill>
                          <a:ln w="2230" cap="flat">
                            <a:noFill/>
                            <a:prstDash val="solid"/>
                            <a:miter/>
                          </a:ln>
                        </wps:spPr>
                        <wps:bodyPr/>
                      </wps:wsp>
                      <wps:wsp>
                        <wps:cNvPr id="1237476489" name="Free-form: Shape 1080211970"/>
                        <wps:cNvSpPr/>
                        <wps:spPr>
                          <a:xfrm>
                            <a:off x="386703" y="108249"/>
                            <a:ext cx="5909" cy="49664"/>
                          </a:xfrm>
                          <a:custGeom>
                            <a:avLst/>
                            <a:gdLst>
                              <a:gd name="csX0" fmla="*/ 0 w 5909"/>
                              <a:gd name="csY0" fmla="*/ 0 h 49664"/>
                              <a:gd name="csX1" fmla="*/ 5910 w 5909"/>
                              <a:gd name="csY1" fmla="*/ 0 h 49664"/>
                              <a:gd name="csX2" fmla="*/ 5910 w 5909"/>
                              <a:gd name="csY2" fmla="*/ 7292 h 49664"/>
                              <a:gd name="csX3" fmla="*/ 0 w 5909"/>
                              <a:gd name="csY3" fmla="*/ 7292 h 49664"/>
                              <a:gd name="csX4" fmla="*/ 0 w 5909"/>
                              <a:gd name="csY4" fmla="*/ 0 h 49664"/>
                              <a:gd name="csX5" fmla="*/ 0 w 5909"/>
                              <a:gd name="csY5" fmla="*/ 11909 h 49664"/>
                              <a:gd name="csX6" fmla="*/ 5910 w 5909"/>
                              <a:gd name="csY6" fmla="*/ 11909 h 49664"/>
                              <a:gd name="csX7" fmla="*/ 5910 w 5909"/>
                              <a:gd name="csY7" fmla="*/ 49664 h 49664"/>
                              <a:gd name="csX8" fmla="*/ 0 w 5909"/>
                              <a:gd name="csY8" fmla="*/ 49664 h 49664"/>
                              <a:gd name="csX9" fmla="*/ 0 w 5909"/>
                              <a:gd name="csY9" fmla="*/ 11909 h 496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909" h="49664">
                                <a:moveTo>
                                  <a:pt x="0" y="0"/>
                                </a:moveTo>
                                <a:lnTo>
                                  <a:pt x="5910" y="0"/>
                                </a:lnTo>
                                <a:lnTo>
                                  <a:pt x="5910" y="7292"/>
                                </a:lnTo>
                                <a:lnTo>
                                  <a:pt x="0" y="7292"/>
                                </a:lnTo>
                                <a:lnTo>
                                  <a:pt x="0" y="0"/>
                                </a:lnTo>
                                <a:close/>
                                <a:moveTo>
                                  <a:pt x="0" y="11909"/>
                                </a:moveTo>
                                <a:lnTo>
                                  <a:pt x="5910" y="11909"/>
                                </a:lnTo>
                                <a:lnTo>
                                  <a:pt x="5910" y="49664"/>
                                </a:lnTo>
                                <a:lnTo>
                                  <a:pt x="0" y="49664"/>
                                </a:lnTo>
                                <a:lnTo>
                                  <a:pt x="0" y="11909"/>
                                </a:lnTo>
                                <a:close/>
                              </a:path>
                            </a:pathLst>
                          </a:custGeom>
                          <a:solidFill>
                            <a:srgbClr val="182C36"/>
                          </a:solidFill>
                          <a:ln w="2230" cap="flat">
                            <a:noFill/>
                            <a:prstDash val="solid"/>
                            <a:miter/>
                          </a:ln>
                        </wps:spPr>
                        <wps:bodyPr/>
                      </wps:wsp>
                      <wps:wsp>
                        <wps:cNvPr id="1465519156" name="Free-form: Shape 912498700"/>
                        <wps:cNvSpPr/>
                        <wps:spPr>
                          <a:xfrm>
                            <a:off x="397073" y="119199"/>
                            <a:ext cx="36439" cy="39740"/>
                          </a:xfrm>
                          <a:custGeom>
                            <a:avLst/>
                            <a:gdLst>
                              <a:gd name="csX0" fmla="*/ 0 w 36439"/>
                              <a:gd name="csY0" fmla="*/ 19870 h 39740"/>
                              <a:gd name="csX1" fmla="*/ 18265 w 36439"/>
                              <a:gd name="csY1" fmla="*/ 0 h 39740"/>
                              <a:gd name="csX2" fmla="*/ 36440 w 36439"/>
                              <a:gd name="csY2" fmla="*/ 19870 h 39740"/>
                              <a:gd name="csX3" fmla="*/ 18265 w 36439"/>
                              <a:gd name="csY3" fmla="*/ 39741 h 39740"/>
                              <a:gd name="csX4" fmla="*/ 0 w 36439"/>
                              <a:gd name="csY4" fmla="*/ 19870 h 39740"/>
                              <a:gd name="csX5" fmla="*/ 30374 w 36439"/>
                              <a:gd name="csY5" fmla="*/ 19870 h 39740"/>
                              <a:gd name="csX6" fmla="*/ 18242 w 36439"/>
                              <a:gd name="csY6" fmla="*/ 4906 h 39740"/>
                              <a:gd name="csX7" fmla="*/ 6044 w 36439"/>
                              <a:gd name="csY7" fmla="*/ 19870 h 39740"/>
                              <a:gd name="csX8" fmla="*/ 18242 w 36439"/>
                              <a:gd name="csY8" fmla="*/ 34767 h 39740"/>
                              <a:gd name="csX9" fmla="*/ 30374 w 36439"/>
                              <a:gd name="csY9" fmla="*/ 19870 h 397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6439" h="39740">
                                <a:moveTo>
                                  <a:pt x="0" y="19870"/>
                                </a:moveTo>
                                <a:cubicBezTo>
                                  <a:pt x="0" y="8920"/>
                                  <a:pt x="7003" y="0"/>
                                  <a:pt x="18265" y="0"/>
                                </a:cubicBezTo>
                                <a:cubicBezTo>
                                  <a:pt x="29527" y="0"/>
                                  <a:pt x="36440" y="8920"/>
                                  <a:pt x="36440" y="19870"/>
                                </a:cubicBezTo>
                                <a:cubicBezTo>
                                  <a:pt x="36440" y="30820"/>
                                  <a:pt x="29571" y="39741"/>
                                  <a:pt x="18265" y="39741"/>
                                </a:cubicBezTo>
                                <a:cubicBezTo>
                                  <a:pt x="6958" y="39741"/>
                                  <a:pt x="0" y="30842"/>
                                  <a:pt x="0" y="19870"/>
                                </a:cubicBezTo>
                                <a:close/>
                                <a:moveTo>
                                  <a:pt x="30374" y="19870"/>
                                </a:moveTo>
                                <a:cubicBezTo>
                                  <a:pt x="30374" y="11552"/>
                                  <a:pt x="26293" y="4906"/>
                                  <a:pt x="18242" y="4906"/>
                                </a:cubicBezTo>
                                <a:cubicBezTo>
                                  <a:pt x="10192" y="4906"/>
                                  <a:pt x="6044" y="11552"/>
                                  <a:pt x="6044" y="19870"/>
                                </a:cubicBezTo>
                                <a:cubicBezTo>
                                  <a:pt x="6044" y="28189"/>
                                  <a:pt x="10214" y="34767"/>
                                  <a:pt x="18242" y="34767"/>
                                </a:cubicBezTo>
                                <a:cubicBezTo>
                                  <a:pt x="26271" y="34767"/>
                                  <a:pt x="30374" y="28189"/>
                                  <a:pt x="30374" y="19870"/>
                                </a:cubicBezTo>
                                <a:close/>
                              </a:path>
                            </a:pathLst>
                          </a:custGeom>
                          <a:solidFill>
                            <a:srgbClr val="182C36"/>
                          </a:solidFill>
                          <a:ln w="2230" cap="flat">
                            <a:noFill/>
                            <a:prstDash val="solid"/>
                            <a:miter/>
                          </a:ln>
                        </wps:spPr>
                        <wps:bodyPr/>
                      </wps:wsp>
                      <wps:wsp>
                        <wps:cNvPr id="1289437082" name="Free-form: Shape 2029149835"/>
                        <wps:cNvSpPr/>
                        <wps:spPr>
                          <a:xfrm>
                            <a:off x="437683" y="119288"/>
                            <a:ext cx="30730" cy="38647"/>
                          </a:xfrm>
                          <a:custGeom>
                            <a:avLst/>
                            <a:gdLst>
                              <a:gd name="csX0" fmla="*/ 5887 w 30730"/>
                              <a:gd name="csY0" fmla="*/ 5843 h 38647"/>
                              <a:gd name="csX1" fmla="*/ 6044 w 30730"/>
                              <a:gd name="csY1" fmla="*/ 5843 h 38647"/>
                              <a:gd name="csX2" fmla="*/ 18019 w 30730"/>
                              <a:gd name="csY2" fmla="*/ 0 h 38647"/>
                              <a:gd name="csX3" fmla="*/ 30731 w 30730"/>
                              <a:gd name="csY3" fmla="*/ 12132 h 38647"/>
                              <a:gd name="csX4" fmla="*/ 30731 w 30730"/>
                              <a:gd name="csY4" fmla="*/ 38648 h 38647"/>
                              <a:gd name="csX5" fmla="*/ 24821 w 30730"/>
                              <a:gd name="csY5" fmla="*/ 38648 h 38647"/>
                              <a:gd name="csX6" fmla="*/ 24821 w 30730"/>
                              <a:gd name="csY6" fmla="*/ 12645 h 38647"/>
                              <a:gd name="csX7" fmla="*/ 16280 w 30730"/>
                              <a:gd name="csY7" fmla="*/ 4973 h 38647"/>
                              <a:gd name="csX8" fmla="*/ 5910 w 30730"/>
                              <a:gd name="csY8" fmla="*/ 15410 h 38647"/>
                              <a:gd name="csX9" fmla="*/ 5910 w 30730"/>
                              <a:gd name="csY9" fmla="*/ 38625 h 38647"/>
                              <a:gd name="csX10" fmla="*/ 0 w 30730"/>
                              <a:gd name="csY10" fmla="*/ 38625 h 38647"/>
                              <a:gd name="csX11" fmla="*/ 0 w 30730"/>
                              <a:gd name="csY11" fmla="*/ 870 h 38647"/>
                              <a:gd name="csX12" fmla="*/ 5910 w 30730"/>
                              <a:gd name="csY12" fmla="*/ 870 h 38647"/>
                              <a:gd name="csX13" fmla="*/ 5910 w 30730"/>
                              <a:gd name="csY13" fmla="*/ 5843 h 38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730" h="38647">
                                <a:moveTo>
                                  <a:pt x="5887" y="5843"/>
                                </a:moveTo>
                                <a:lnTo>
                                  <a:pt x="6044" y="5843"/>
                                </a:lnTo>
                                <a:cubicBezTo>
                                  <a:pt x="8742" y="2275"/>
                                  <a:pt x="12556" y="0"/>
                                  <a:pt x="18019" y="0"/>
                                </a:cubicBezTo>
                                <a:cubicBezTo>
                                  <a:pt x="25914" y="0"/>
                                  <a:pt x="30731" y="4304"/>
                                  <a:pt x="30731" y="12132"/>
                                </a:cubicBezTo>
                                <a:lnTo>
                                  <a:pt x="30731" y="38648"/>
                                </a:lnTo>
                                <a:lnTo>
                                  <a:pt x="24821" y="38648"/>
                                </a:lnTo>
                                <a:lnTo>
                                  <a:pt x="24821" y="12645"/>
                                </a:lnTo>
                                <a:cubicBezTo>
                                  <a:pt x="24821" y="7761"/>
                                  <a:pt x="21610" y="4973"/>
                                  <a:pt x="16280" y="4973"/>
                                </a:cubicBezTo>
                                <a:cubicBezTo>
                                  <a:pt x="10281" y="4973"/>
                                  <a:pt x="5910" y="9210"/>
                                  <a:pt x="5910" y="15410"/>
                                </a:cubicBezTo>
                                <a:lnTo>
                                  <a:pt x="5910" y="38625"/>
                                </a:lnTo>
                                <a:lnTo>
                                  <a:pt x="0" y="38625"/>
                                </a:lnTo>
                                <a:lnTo>
                                  <a:pt x="0" y="870"/>
                                </a:lnTo>
                                <a:lnTo>
                                  <a:pt x="5910" y="870"/>
                                </a:lnTo>
                                <a:lnTo>
                                  <a:pt x="5910" y="5843"/>
                                </a:lnTo>
                                <a:close/>
                              </a:path>
                            </a:pathLst>
                          </a:custGeom>
                          <a:solidFill>
                            <a:srgbClr val="182C36"/>
                          </a:solidFill>
                          <a:ln w="2230" cap="flat">
                            <a:noFill/>
                            <a:prstDash val="solid"/>
                            <a:miter/>
                          </a:ln>
                        </wps:spPr>
                        <wps:bodyPr/>
                      </wps:wsp>
                      <wps:wsp>
                        <wps:cNvPr id="1009656915" name="Free-form: Shape 534404534"/>
                        <wps:cNvSpPr/>
                        <wps:spPr>
                          <a:xfrm>
                            <a:off x="174174" y="40008"/>
                            <a:ext cx="53165" cy="56087"/>
                          </a:xfrm>
                          <a:custGeom>
                            <a:avLst/>
                            <a:gdLst>
                              <a:gd name="csX0" fmla="*/ 0 w 53165"/>
                              <a:gd name="csY0" fmla="*/ 28077 h 56087"/>
                              <a:gd name="csX1" fmla="*/ 26627 w 53165"/>
                              <a:gd name="csY1" fmla="*/ 0 h 56087"/>
                              <a:gd name="csX2" fmla="*/ 53166 w 53165"/>
                              <a:gd name="csY2" fmla="*/ 28077 h 56087"/>
                              <a:gd name="csX3" fmla="*/ 26627 w 53165"/>
                              <a:gd name="csY3" fmla="*/ 56087 h 56087"/>
                              <a:gd name="csX4" fmla="*/ 0 w 53165"/>
                              <a:gd name="csY4" fmla="*/ 28077 h 56087"/>
                              <a:gd name="csX5" fmla="*/ 41725 w 53165"/>
                              <a:gd name="csY5" fmla="*/ 28077 h 56087"/>
                              <a:gd name="csX6" fmla="*/ 26672 w 53165"/>
                              <a:gd name="csY6" fmla="*/ 8965 h 56087"/>
                              <a:gd name="csX7" fmla="*/ 11396 w 53165"/>
                              <a:gd name="csY7" fmla="*/ 28077 h 56087"/>
                              <a:gd name="csX8" fmla="*/ 26672 w 53165"/>
                              <a:gd name="csY8" fmla="*/ 47122 h 56087"/>
                              <a:gd name="csX9" fmla="*/ 41725 w 53165"/>
                              <a:gd name="csY9" fmla="*/ 28077 h 560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3165" h="56087">
                                <a:moveTo>
                                  <a:pt x="0" y="28077"/>
                                </a:moveTo>
                                <a:cubicBezTo>
                                  <a:pt x="0" y="11976"/>
                                  <a:pt x="10348" y="0"/>
                                  <a:pt x="26627" y="0"/>
                                </a:cubicBezTo>
                                <a:cubicBezTo>
                                  <a:pt x="42907" y="0"/>
                                  <a:pt x="53166" y="11976"/>
                                  <a:pt x="53166" y="28077"/>
                                </a:cubicBezTo>
                                <a:cubicBezTo>
                                  <a:pt x="53166" y="44178"/>
                                  <a:pt x="42907" y="56087"/>
                                  <a:pt x="26627" y="56087"/>
                                </a:cubicBezTo>
                                <a:cubicBezTo>
                                  <a:pt x="10348" y="56087"/>
                                  <a:pt x="0" y="44201"/>
                                  <a:pt x="0" y="28077"/>
                                </a:cubicBezTo>
                                <a:close/>
                                <a:moveTo>
                                  <a:pt x="41725" y="28077"/>
                                </a:moveTo>
                                <a:cubicBezTo>
                                  <a:pt x="41725" y="17306"/>
                                  <a:pt x="36797" y="8965"/>
                                  <a:pt x="26672" y="8965"/>
                                </a:cubicBezTo>
                                <a:cubicBezTo>
                                  <a:pt x="16547" y="8965"/>
                                  <a:pt x="11396" y="17328"/>
                                  <a:pt x="11396" y="28077"/>
                                </a:cubicBezTo>
                                <a:cubicBezTo>
                                  <a:pt x="11396" y="38826"/>
                                  <a:pt x="16570" y="47122"/>
                                  <a:pt x="26672" y="47122"/>
                                </a:cubicBezTo>
                                <a:cubicBezTo>
                                  <a:pt x="36774" y="47122"/>
                                  <a:pt x="41725" y="38759"/>
                                  <a:pt x="41725" y="28077"/>
                                </a:cubicBezTo>
                                <a:close/>
                              </a:path>
                            </a:pathLst>
                          </a:custGeom>
                          <a:solidFill>
                            <a:srgbClr val="182C36"/>
                          </a:solidFill>
                          <a:ln w="2230" cap="flat">
                            <a:noFill/>
                            <a:prstDash val="solid"/>
                            <a:miter/>
                          </a:ln>
                        </wps:spPr>
                        <wps:bodyPr/>
                      </wps:wsp>
                      <wps:wsp>
                        <wps:cNvPr id="121529279" name="Free-form: Shape 2018658957"/>
                        <wps:cNvSpPr/>
                        <wps:spPr>
                          <a:xfrm>
                            <a:off x="233896" y="41078"/>
                            <a:ext cx="38536" cy="53834"/>
                          </a:xfrm>
                          <a:custGeom>
                            <a:avLst/>
                            <a:gdLst>
                              <a:gd name="csX0" fmla="*/ 0 w 38536"/>
                              <a:gd name="csY0" fmla="*/ 0 h 53834"/>
                              <a:gd name="csX1" fmla="*/ 38536 w 38536"/>
                              <a:gd name="csY1" fmla="*/ 0 h 53834"/>
                              <a:gd name="csX2" fmla="*/ 38536 w 38536"/>
                              <a:gd name="csY2" fmla="*/ 9255 h 53834"/>
                              <a:gd name="csX3" fmla="*/ 10905 w 38536"/>
                              <a:gd name="csY3" fmla="*/ 9255 h 53834"/>
                              <a:gd name="csX4" fmla="*/ 10905 w 38536"/>
                              <a:gd name="csY4" fmla="*/ 22212 h 53834"/>
                              <a:gd name="csX5" fmla="*/ 35191 w 38536"/>
                              <a:gd name="csY5" fmla="*/ 22212 h 53834"/>
                              <a:gd name="csX6" fmla="*/ 35191 w 38536"/>
                              <a:gd name="csY6" fmla="*/ 31556 h 53834"/>
                              <a:gd name="csX7" fmla="*/ 10905 w 38536"/>
                              <a:gd name="csY7" fmla="*/ 31556 h 53834"/>
                              <a:gd name="csX8" fmla="*/ 10905 w 38536"/>
                              <a:gd name="csY8" fmla="*/ 53835 h 53834"/>
                              <a:gd name="csX9" fmla="*/ 0 w 38536"/>
                              <a:gd name="csY9" fmla="*/ 53835 h 53834"/>
                              <a:gd name="csX10" fmla="*/ 0 w 38536"/>
                              <a:gd name="csY10" fmla="*/ 22 h 538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8536" h="53834">
                                <a:moveTo>
                                  <a:pt x="0" y="0"/>
                                </a:moveTo>
                                <a:lnTo>
                                  <a:pt x="38536" y="0"/>
                                </a:lnTo>
                                <a:lnTo>
                                  <a:pt x="38536" y="9255"/>
                                </a:lnTo>
                                <a:lnTo>
                                  <a:pt x="10905" y="9255"/>
                                </a:lnTo>
                                <a:lnTo>
                                  <a:pt x="10905" y="22212"/>
                                </a:lnTo>
                                <a:lnTo>
                                  <a:pt x="35191" y="22212"/>
                                </a:lnTo>
                                <a:lnTo>
                                  <a:pt x="35191" y="31556"/>
                                </a:lnTo>
                                <a:lnTo>
                                  <a:pt x="10905" y="31556"/>
                                </a:lnTo>
                                <a:lnTo>
                                  <a:pt x="10905" y="53835"/>
                                </a:lnTo>
                                <a:lnTo>
                                  <a:pt x="0" y="53835"/>
                                </a:lnTo>
                                <a:lnTo>
                                  <a:pt x="0" y="22"/>
                                </a:lnTo>
                                <a:close/>
                              </a:path>
                            </a:pathLst>
                          </a:custGeom>
                          <a:solidFill>
                            <a:srgbClr val="182C36"/>
                          </a:solidFill>
                          <a:ln w="2230" cap="flat">
                            <a:noFill/>
                            <a:prstDash val="solid"/>
                            <a:miter/>
                          </a:ln>
                        </wps:spPr>
                        <wps:bodyPr/>
                      </wps:wsp>
                      <wps:wsp>
                        <wps:cNvPr id="1956524058" name="Free-form: Shape 1138993430"/>
                        <wps:cNvSpPr/>
                        <wps:spPr>
                          <a:xfrm>
                            <a:off x="276090" y="40008"/>
                            <a:ext cx="49775" cy="56020"/>
                          </a:xfrm>
                          <a:custGeom>
                            <a:avLst/>
                            <a:gdLst>
                              <a:gd name="csX0" fmla="*/ 41168 w 49775"/>
                              <a:gd name="csY0" fmla="*/ 47657 h 56020"/>
                              <a:gd name="csX1" fmla="*/ 41012 w 49775"/>
                              <a:gd name="csY1" fmla="*/ 47657 h 56020"/>
                              <a:gd name="csX2" fmla="*/ 25892 w 49775"/>
                              <a:gd name="csY2" fmla="*/ 56020 h 56020"/>
                              <a:gd name="csX3" fmla="*/ 7003 w 49775"/>
                              <a:gd name="csY3" fmla="*/ 48193 h 56020"/>
                              <a:gd name="csX4" fmla="*/ 0 w 49775"/>
                              <a:gd name="csY4" fmla="*/ 28166 h 56020"/>
                              <a:gd name="csX5" fmla="*/ 8809 w 49775"/>
                              <a:gd name="csY5" fmla="*/ 6177 h 56020"/>
                              <a:gd name="csX6" fmla="*/ 26115 w 49775"/>
                              <a:gd name="csY6" fmla="*/ 0 h 56020"/>
                              <a:gd name="csX7" fmla="*/ 49152 w 49775"/>
                              <a:gd name="csY7" fmla="*/ 17997 h 56020"/>
                              <a:gd name="csX8" fmla="*/ 38469 w 49775"/>
                              <a:gd name="csY8" fmla="*/ 17997 h 56020"/>
                              <a:gd name="csX9" fmla="*/ 26360 w 49775"/>
                              <a:gd name="csY9" fmla="*/ 9032 h 56020"/>
                              <a:gd name="csX10" fmla="*/ 11151 w 49775"/>
                              <a:gd name="csY10" fmla="*/ 28144 h 56020"/>
                              <a:gd name="csX11" fmla="*/ 26204 w 49775"/>
                              <a:gd name="csY11" fmla="*/ 47189 h 56020"/>
                              <a:gd name="csX12" fmla="*/ 40053 w 49775"/>
                              <a:gd name="csY12" fmla="*/ 34990 h 56020"/>
                              <a:gd name="csX13" fmla="*/ 40053 w 49775"/>
                              <a:gd name="csY13" fmla="*/ 34700 h 56020"/>
                              <a:gd name="csX14" fmla="*/ 27118 w 49775"/>
                              <a:gd name="csY14" fmla="*/ 34700 h 56020"/>
                              <a:gd name="csX15" fmla="*/ 27118 w 49775"/>
                              <a:gd name="csY15" fmla="*/ 26271 h 56020"/>
                              <a:gd name="csX16" fmla="*/ 49776 w 49775"/>
                              <a:gd name="csY16" fmla="*/ 26271 h 56020"/>
                              <a:gd name="csX17" fmla="*/ 49776 w 49775"/>
                              <a:gd name="csY17" fmla="*/ 54883 h 56020"/>
                              <a:gd name="csX18" fmla="*/ 41569 w 49775"/>
                              <a:gd name="csY18" fmla="*/ 54883 h 56020"/>
                              <a:gd name="csX19" fmla="*/ 41190 w 49775"/>
                              <a:gd name="csY19" fmla="*/ 47657 h 560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9775" h="56020">
                                <a:moveTo>
                                  <a:pt x="41168" y="47657"/>
                                </a:moveTo>
                                <a:lnTo>
                                  <a:pt x="41012" y="47657"/>
                                </a:lnTo>
                                <a:cubicBezTo>
                                  <a:pt x="37332" y="53835"/>
                                  <a:pt x="32270" y="56020"/>
                                  <a:pt x="25892" y="56020"/>
                                </a:cubicBezTo>
                                <a:cubicBezTo>
                                  <a:pt x="17752" y="56020"/>
                                  <a:pt x="11440" y="53077"/>
                                  <a:pt x="7003" y="48193"/>
                                </a:cubicBezTo>
                                <a:cubicBezTo>
                                  <a:pt x="2565" y="43219"/>
                                  <a:pt x="0" y="36306"/>
                                  <a:pt x="0" y="28166"/>
                                </a:cubicBezTo>
                                <a:cubicBezTo>
                                  <a:pt x="0" y="19201"/>
                                  <a:pt x="3167" y="11374"/>
                                  <a:pt x="8809" y="6177"/>
                                </a:cubicBezTo>
                                <a:cubicBezTo>
                                  <a:pt x="13180" y="2186"/>
                                  <a:pt x="18889" y="0"/>
                                  <a:pt x="26115" y="0"/>
                                </a:cubicBezTo>
                                <a:cubicBezTo>
                                  <a:pt x="39674" y="0"/>
                                  <a:pt x="47412" y="7449"/>
                                  <a:pt x="49152" y="17997"/>
                                </a:cubicBezTo>
                                <a:lnTo>
                                  <a:pt x="38469" y="17997"/>
                                </a:lnTo>
                                <a:cubicBezTo>
                                  <a:pt x="37265" y="12801"/>
                                  <a:pt x="33273" y="9032"/>
                                  <a:pt x="26360" y="9032"/>
                                </a:cubicBezTo>
                                <a:cubicBezTo>
                                  <a:pt x="16191" y="9032"/>
                                  <a:pt x="11151" y="17462"/>
                                  <a:pt x="11151" y="28144"/>
                                </a:cubicBezTo>
                                <a:cubicBezTo>
                                  <a:pt x="11151" y="38826"/>
                                  <a:pt x="16949" y="47189"/>
                                  <a:pt x="26204" y="47189"/>
                                </a:cubicBezTo>
                                <a:cubicBezTo>
                                  <a:pt x="34567" y="47189"/>
                                  <a:pt x="40053" y="40945"/>
                                  <a:pt x="40053" y="34990"/>
                                </a:cubicBezTo>
                                <a:lnTo>
                                  <a:pt x="40053" y="34700"/>
                                </a:lnTo>
                                <a:lnTo>
                                  <a:pt x="27118" y="34700"/>
                                </a:lnTo>
                                <a:lnTo>
                                  <a:pt x="27118" y="26271"/>
                                </a:lnTo>
                                <a:lnTo>
                                  <a:pt x="49776" y="26271"/>
                                </a:lnTo>
                                <a:lnTo>
                                  <a:pt x="49776" y="54883"/>
                                </a:lnTo>
                                <a:lnTo>
                                  <a:pt x="41569" y="54883"/>
                                </a:lnTo>
                                <a:lnTo>
                                  <a:pt x="41190" y="47657"/>
                                </a:lnTo>
                                <a:close/>
                              </a:path>
                            </a:pathLst>
                          </a:custGeom>
                          <a:solidFill>
                            <a:srgbClr val="182C36"/>
                          </a:solidFill>
                          <a:ln w="2230" cap="flat">
                            <a:noFill/>
                            <a:prstDash val="solid"/>
                            <a:miter/>
                          </a:ln>
                        </wps:spPr>
                        <wps:bodyPr/>
                      </wps:wsp>
                    </wpg:grpSp>
                    <wpg:grpSp>
                      <wpg:cNvPr id="178418609" name="Graphic 15"/>
                      <wpg:cNvGrpSpPr/>
                      <wpg:grpSpPr>
                        <a:xfrm>
                          <a:off x="0" y="0"/>
                          <a:ext cx="133902" cy="187083"/>
                          <a:chOff x="0" y="0"/>
                          <a:chExt cx="133902" cy="187083"/>
                        </a:xfrm>
                      </wpg:grpSpPr>
                      <wps:wsp>
                        <wps:cNvPr id="377914926" name="Free-form: Shape 1601234401"/>
                        <wps:cNvSpPr/>
                        <wps:spPr>
                          <a:xfrm>
                            <a:off x="0" y="0"/>
                            <a:ext cx="133902" cy="187083"/>
                          </a:xfrm>
                          <a:custGeom>
                            <a:avLst/>
                            <a:gdLst>
                              <a:gd name="csX0" fmla="*/ 48 w 133902"/>
                              <a:gd name="csY0" fmla="*/ 113936 h 187083"/>
                              <a:gd name="csX1" fmla="*/ 66951 w 133902"/>
                              <a:gd name="csY1" fmla="*/ 187084 h 187083"/>
                              <a:gd name="csX2" fmla="*/ 133855 w 133902"/>
                              <a:gd name="csY2" fmla="*/ 113936 h 187083"/>
                              <a:gd name="csX3" fmla="*/ 133810 w 133902"/>
                              <a:gd name="csY3" fmla="*/ 82402 h 187083"/>
                              <a:gd name="csX4" fmla="*/ 133810 w 133902"/>
                              <a:gd name="csY4" fmla="*/ 50869 h 187083"/>
                              <a:gd name="csX5" fmla="*/ 124020 w 133902"/>
                              <a:gd name="csY5" fmla="*/ 50869 h 187083"/>
                              <a:gd name="csX6" fmla="*/ 124020 w 133902"/>
                              <a:gd name="csY6" fmla="*/ 36418 h 187083"/>
                              <a:gd name="csX7" fmla="*/ 107383 w 133902"/>
                              <a:gd name="csY7" fmla="*/ 37042 h 187083"/>
                              <a:gd name="csX8" fmla="*/ 91304 w 133902"/>
                              <a:gd name="csY8" fmla="*/ 39874 h 187083"/>
                              <a:gd name="csX9" fmla="*/ 95073 w 133902"/>
                              <a:gd name="csY9" fmla="*/ 30642 h 187083"/>
                              <a:gd name="csX10" fmla="*/ 95430 w 133902"/>
                              <a:gd name="csY10" fmla="*/ 19915 h 187083"/>
                              <a:gd name="csX11" fmla="*/ 87803 w 133902"/>
                              <a:gd name="csY11" fmla="*/ 19848 h 187083"/>
                              <a:gd name="csX12" fmla="*/ 80198 w 133902"/>
                              <a:gd name="csY12" fmla="*/ 21409 h 187083"/>
                              <a:gd name="csX13" fmla="*/ 79373 w 133902"/>
                              <a:gd name="csY13" fmla="*/ 21744 h 187083"/>
                              <a:gd name="csX14" fmla="*/ 78570 w 133902"/>
                              <a:gd name="csY14" fmla="*/ 22123 h 187083"/>
                              <a:gd name="csX15" fmla="*/ 77411 w 133902"/>
                              <a:gd name="csY15" fmla="*/ 13827 h 187083"/>
                              <a:gd name="csX16" fmla="*/ 73441 w 133902"/>
                              <a:gd name="csY16" fmla="*/ 6289 h 187083"/>
                              <a:gd name="csX17" fmla="*/ 70341 w 133902"/>
                              <a:gd name="csY17" fmla="*/ 2944 h 187083"/>
                              <a:gd name="csX18" fmla="*/ 66929 w 133902"/>
                              <a:gd name="csY18" fmla="*/ 0 h 187083"/>
                              <a:gd name="csX19" fmla="*/ 66929 w 133902"/>
                              <a:gd name="csY19" fmla="*/ 0 h 187083"/>
                              <a:gd name="csX20" fmla="*/ 63517 w 133902"/>
                              <a:gd name="csY20" fmla="*/ 2944 h 187083"/>
                              <a:gd name="csX21" fmla="*/ 60417 w 133902"/>
                              <a:gd name="csY21" fmla="*/ 6289 h 187083"/>
                              <a:gd name="csX22" fmla="*/ 56448 w 133902"/>
                              <a:gd name="csY22" fmla="*/ 13827 h 187083"/>
                              <a:gd name="csX23" fmla="*/ 55288 w 133902"/>
                              <a:gd name="csY23" fmla="*/ 22123 h 187083"/>
                              <a:gd name="csX24" fmla="*/ 54485 w 133902"/>
                              <a:gd name="csY24" fmla="*/ 21744 h 187083"/>
                              <a:gd name="csX25" fmla="*/ 53660 w 133902"/>
                              <a:gd name="csY25" fmla="*/ 21409 h 187083"/>
                              <a:gd name="csX26" fmla="*/ 46055 w 133902"/>
                              <a:gd name="csY26" fmla="*/ 19848 h 187083"/>
                              <a:gd name="csX27" fmla="*/ 38428 w 133902"/>
                              <a:gd name="csY27" fmla="*/ 19915 h 187083"/>
                              <a:gd name="csX28" fmla="*/ 38785 w 133902"/>
                              <a:gd name="csY28" fmla="*/ 30642 h 187083"/>
                              <a:gd name="csX29" fmla="*/ 42554 w 133902"/>
                              <a:gd name="csY29" fmla="*/ 39874 h 187083"/>
                              <a:gd name="csX30" fmla="*/ 26475 w 133902"/>
                              <a:gd name="csY30" fmla="*/ 37042 h 187083"/>
                              <a:gd name="csX31" fmla="*/ 9838 w 133902"/>
                              <a:gd name="csY31" fmla="*/ 36418 h 187083"/>
                              <a:gd name="csX32" fmla="*/ 9838 w 133902"/>
                              <a:gd name="csY32" fmla="*/ 50869 h 187083"/>
                              <a:gd name="csX33" fmla="*/ 93 w 133902"/>
                              <a:gd name="csY33" fmla="*/ 50869 h 187083"/>
                              <a:gd name="csX34" fmla="*/ 93 w 133902"/>
                              <a:gd name="csY34" fmla="*/ 82402 h 187083"/>
                              <a:gd name="csX35" fmla="*/ 48 w 133902"/>
                              <a:gd name="csY35" fmla="*/ 113936 h 1870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133902" h="187083">
                                <a:moveTo>
                                  <a:pt x="48" y="113936"/>
                                </a:moveTo>
                                <a:cubicBezTo>
                                  <a:pt x="-1446" y="162776"/>
                                  <a:pt x="32050" y="187084"/>
                                  <a:pt x="66951" y="187084"/>
                                </a:cubicBezTo>
                                <a:cubicBezTo>
                                  <a:pt x="101853" y="187084"/>
                                  <a:pt x="135349" y="162776"/>
                                  <a:pt x="133855" y="113936"/>
                                </a:cubicBezTo>
                                <a:cubicBezTo>
                                  <a:pt x="133609" y="106064"/>
                                  <a:pt x="133810" y="82402"/>
                                  <a:pt x="133810" y="82402"/>
                                </a:cubicBezTo>
                                <a:lnTo>
                                  <a:pt x="133810" y="50869"/>
                                </a:lnTo>
                                <a:lnTo>
                                  <a:pt x="124020" y="50869"/>
                                </a:lnTo>
                                <a:lnTo>
                                  <a:pt x="124020" y="36418"/>
                                </a:lnTo>
                                <a:cubicBezTo>
                                  <a:pt x="118467" y="36306"/>
                                  <a:pt x="112869" y="36485"/>
                                  <a:pt x="107383" y="37042"/>
                                </a:cubicBezTo>
                                <a:cubicBezTo>
                                  <a:pt x="101897" y="37600"/>
                                  <a:pt x="96500" y="38514"/>
                                  <a:pt x="91304" y="39874"/>
                                </a:cubicBezTo>
                                <a:cubicBezTo>
                                  <a:pt x="93334" y="37332"/>
                                  <a:pt x="94493" y="34121"/>
                                  <a:pt x="95073" y="30642"/>
                                </a:cubicBezTo>
                                <a:cubicBezTo>
                                  <a:pt x="95675" y="27163"/>
                                  <a:pt x="95698" y="23461"/>
                                  <a:pt x="95430" y="19915"/>
                                </a:cubicBezTo>
                                <a:cubicBezTo>
                                  <a:pt x="92932" y="19848"/>
                                  <a:pt x="90368" y="19714"/>
                                  <a:pt x="87803" y="19848"/>
                                </a:cubicBezTo>
                                <a:cubicBezTo>
                                  <a:pt x="85238" y="19982"/>
                                  <a:pt x="82674" y="20405"/>
                                  <a:pt x="80198" y="21409"/>
                                </a:cubicBezTo>
                                <a:cubicBezTo>
                                  <a:pt x="79931" y="21521"/>
                                  <a:pt x="79641" y="21632"/>
                                  <a:pt x="79373" y="21744"/>
                                </a:cubicBezTo>
                                <a:cubicBezTo>
                                  <a:pt x="79106" y="21855"/>
                                  <a:pt x="78838" y="21989"/>
                                  <a:pt x="78570" y="22123"/>
                                </a:cubicBezTo>
                                <a:cubicBezTo>
                                  <a:pt x="78704" y="19246"/>
                                  <a:pt x="78303" y="16480"/>
                                  <a:pt x="77411" y="13827"/>
                                </a:cubicBezTo>
                                <a:cubicBezTo>
                                  <a:pt x="76541" y="11195"/>
                                  <a:pt x="75181" y="8675"/>
                                  <a:pt x="73441" y="6289"/>
                                </a:cubicBezTo>
                                <a:cubicBezTo>
                                  <a:pt x="72103" y="4639"/>
                                  <a:pt x="71501" y="3992"/>
                                  <a:pt x="70341" y="2944"/>
                                </a:cubicBezTo>
                                <a:cubicBezTo>
                                  <a:pt x="69182" y="1896"/>
                                  <a:pt x="68133" y="1026"/>
                                  <a:pt x="66929" y="0"/>
                                </a:cubicBezTo>
                                <a:lnTo>
                                  <a:pt x="66929" y="0"/>
                                </a:lnTo>
                                <a:cubicBezTo>
                                  <a:pt x="65725" y="1004"/>
                                  <a:pt x="64654" y="1873"/>
                                  <a:pt x="63517" y="2944"/>
                                </a:cubicBezTo>
                                <a:cubicBezTo>
                                  <a:pt x="62380" y="4014"/>
                                  <a:pt x="61778" y="4639"/>
                                  <a:pt x="60417" y="6289"/>
                                </a:cubicBezTo>
                                <a:cubicBezTo>
                                  <a:pt x="58678" y="8675"/>
                                  <a:pt x="57317" y="11195"/>
                                  <a:pt x="56448" y="13827"/>
                                </a:cubicBezTo>
                                <a:cubicBezTo>
                                  <a:pt x="55578" y="16458"/>
                                  <a:pt x="55154" y="19224"/>
                                  <a:pt x="55288" y="22123"/>
                                </a:cubicBezTo>
                                <a:cubicBezTo>
                                  <a:pt x="55020" y="21989"/>
                                  <a:pt x="54753" y="21877"/>
                                  <a:pt x="54485" y="21744"/>
                                </a:cubicBezTo>
                                <a:cubicBezTo>
                                  <a:pt x="54218" y="21632"/>
                                  <a:pt x="53950" y="21521"/>
                                  <a:pt x="53660" y="21409"/>
                                </a:cubicBezTo>
                                <a:cubicBezTo>
                                  <a:pt x="51185" y="20405"/>
                                  <a:pt x="48620" y="20004"/>
                                  <a:pt x="46055" y="19848"/>
                                </a:cubicBezTo>
                                <a:cubicBezTo>
                                  <a:pt x="43491" y="19692"/>
                                  <a:pt x="40926" y="19848"/>
                                  <a:pt x="38428" y="19915"/>
                                </a:cubicBezTo>
                                <a:cubicBezTo>
                                  <a:pt x="38183" y="23438"/>
                                  <a:pt x="38205" y="27163"/>
                                  <a:pt x="38785" y="30642"/>
                                </a:cubicBezTo>
                                <a:cubicBezTo>
                                  <a:pt x="39387" y="34121"/>
                                  <a:pt x="40547" y="37332"/>
                                  <a:pt x="42554" y="39874"/>
                                </a:cubicBezTo>
                                <a:cubicBezTo>
                                  <a:pt x="37358" y="38514"/>
                                  <a:pt x="31961" y="37600"/>
                                  <a:pt x="26475" y="37042"/>
                                </a:cubicBezTo>
                                <a:cubicBezTo>
                                  <a:pt x="20989" y="36485"/>
                                  <a:pt x="15391" y="36306"/>
                                  <a:pt x="9838" y="36418"/>
                                </a:cubicBezTo>
                                <a:lnTo>
                                  <a:pt x="9838" y="50869"/>
                                </a:lnTo>
                                <a:lnTo>
                                  <a:pt x="93" y="50869"/>
                                </a:lnTo>
                                <a:lnTo>
                                  <a:pt x="93" y="82402"/>
                                </a:lnTo>
                                <a:cubicBezTo>
                                  <a:pt x="93" y="82402"/>
                                  <a:pt x="293" y="106064"/>
                                  <a:pt x="48" y="113936"/>
                                </a:cubicBezTo>
                                <a:close/>
                              </a:path>
                            </a:pathLst>
                          </a:custGeom>
                          <a:solidFill>
                            <a:srgbClr val="FFFFFF"/>
                          </a:solidFill>
                          <a:ln w="2230" cap="flat">
                            <a:noFill/>
                            <a:prstDash val="solid"/>
                            <a:miter/>
                          </a:ln>
                        </wps:spPr>
                        <wps:bodyPr/>
                      </wps:wsp>
                      <wpg:grpSp>
                        <wpg:cNvPr id="679186247" name="Graphic 15"/>
                        <wpg:cNvGrpSpPr/>
                        <wpg:grpSpPr>
                          <a:xfrm>
                            <a:off x="4641" y="6333"/>
                            <a:ext cx="124618" cy="177070"/>
                            <a:chOff x="4641" y="6333"/>
                            <a:chExt cx="124618" cy="177070"/>
                          </a:xfrm>
                        </wpg:grpSpPr>
                        <wps:wsp>
                          <wps:cNvPr id="1297521262" name="Free-form: Shape 1729361132"/>
                          <wps:cNvSpPr/>
                          <wps:spPr>
                            <a:xfrm>
                              <a:off x="69749" y="24400"/>
                              <a:ext cx="21197" cy="21137"/>
                            </a:xfrm>
                            <a:custGeom>
                              <a:avLst/>
                              <a:gdLst>
                                <a:gd name="csX0" fmla="*/ 14485 w 21197"/>
                                <a:gd name="csY0" fmla="*/ 4769 h 21137"/>
                                <a:gd name="csX1" fmla="*/ 14574 w 21197"/>
                                <a:gd name="csY1" fmla="*/ 4769 h 21137"/>
                                <a:gd name="csX2" fmla="*/ 14485 w 21197"/>
                                <a:gd name="csY2" fmla="*/ 4769 h 21137"/>
                                <a:gd name="csX3" fmla="*/ 15064 w 21197"/>
                                <a:gd name="csY3" fmla="*/ 420 h 21137"/>
                                <a:gd name="csX4" fmla="*/ 15064 w 21197"/>
                                <a:gd name="csY4" fmla="*/ 420 h 21137"/>
                                <a:gd name="csX5" fmla="*/ 9534 w 21197"/>
                                <a:gd name="csY5" fmla="*/ 2583 h 21137"/>
                                <a:gd name="csX6" fmla="*/ 3066 w 21197"/>
                                <a:gd name="csY6" fmla="*/ 8739 h 21137"/>
                                <a:gd name="csX7" fmla="*/ 56 w 21197"/>
                                <a:gd name="csY7" fmla="*/ 17726 h 21137"/>
                                <a:gd name="csX8" fmla="*/ 11 w 21197"/>
                                <a:gd name="csY8" fmla="*/ 21138 h 21137"/>
                                <a:gd name="csX9" fmla="*/ 2018 w 21197"/>
                                <a:gd name="csY9" fmla="*/ 21138 h 21137"/>
                                <a:gd name="csX10" fmla="*/ 7014 w 21197"/>
                                <a:gd name="csY10" fmla="*/ 20469 h 21137"/>
                                <a:gd name="csX11" fmla="*/ 18610 w 21197"/>
                                <a:gd name="csY11" fmla="*/ 11549 h 21137"/>
                                <a:gd name="csX12" fmla="*/ 21153 w 21197"/>
                                <a:gd name="csY12" fmla="*/ 2650 h 21137"/>
                                <a:gd name="csX13" fmla="*/ 21197 w 21197"/>
                                <a:gd name="csY13" fmla="*/ 19 h 21137"/>
                                <a:gd name="csX14" fmla="*/ 15064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14485" y="4769"/>
                                  </a:moveTo>
                                  <a:lnTo>
                                    <a:pt x="14574" y="4769"/>
                                  </a:lnTo>
                                  <a:cubicBezTo>
                                    <a:pt x="14574" y="4769"/>
                                    <a:pt x="14507" y="4769"/>
                                    <a:pt x="14485" y="4769"/>
                                  </a:cubicBezTo>
                                  <a:close/>
                                  <a:moveTo>
                                    <a:pt x="15064" y="420"/>
                                  </a:moveTo>
                                  <a:lnTo>
                                    <a:pt x="15064" y="420"/>
                                  </a:lnTo>
                                  <a:cubicBezTo>
                                    <a:pt x="13124" y="866"/>
                                    <a:pt x="11251" y="1580"/>
                                    <a:pt x="9534" y="2583"/>
                                  </a:cubicBezTo>
                                  <a:cubicBezTo>
                                    <a:pt x="6924" y="4100"/>
                                    <a:pt x="4694" y="6219"/>
                                    <a:pt x="3066" y="8739"/>
                                  </a:cubicBezTo>
                                  <a:cubicBezTo>
                                    <a:pt x="1327" y="11415"/>
                                    <a:pt x="301" y="14537"/>
                                    <a:pt x="56" y="17726"/>
                                  </a:cubicBezTo>
                                  <a:cubicBezTo>
                                    <a:pt x="-33" y="18863"/>
                                    <a:pt x="11" y="20001"/>
                                    <a:pt x="11" y="21138"/>
                                  </a:cubicBezTo>
                                  <a:lnTo>
                                    <a:pt x="2018" y="21138"/>
                                  </a:lnTo>
                                  <a:cubicBezTo>
                                    <a:pt x="3713" y="21138"/>
                                    <a:pt x="5408" y="20915"/>
                                    <a:pt x="7014" y="20469"/>
                                  </a:cubicBezTo>
                                  <a:cubicBezTo>
                                    <a:pt x="11853" y="19175"/>
                                    <a:pt x="16068" y="15920"/>
                                    <a:pt x="18610" y="11549"/>
                                  </a:cubicBezTo>
                                  <a:cubicBezTo>
                                    <a:pt x="20171" y="8850"/>
                                    <a:pt x="21063" y="5773"/>
                                    <a:pt x="21153" y="2650"/>
                                  </a:cubicBezTo>
                                  <a:cubicBezTo>
                                    <a:pt x="21175" y="1781"/>
                                    <a:pt x="21175" y="889"/>
                                    <a:pt x="21197" y="19"/>
                                  </a:cubicBezTo>
                                  <a:cubicBezTo>
                                    <a:pt x="19123" y="-26"/>
                                    <a:pt x="17094" y="-26"/>
                                    <a:pt x="15064" y="420"/>
                                  </a:cubicBezTo>
                                  <a:close/>
                                </a:path>
                              </a:pathLst>
                            </a:custGeom>
                            <a:solidFill>
                              <a:srgbClr val="5E8991"/>
                            </a:solidFill>
                            <a:ln w="2230" cap="flat">
                              <a:noFill/>
                              <a:prstDash val="solid"/>
                              <a:miter/>
                            </a:ln>
                          </wps:spPr>
                          <wps:bodyPr/>
                        </wps:wsp>
                        <wps:wsp>
                          <wps:cNvPr id="482124702" name="Free-form: Shape 2119101682"/>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924740448" name="Free-form: Shape 2123943510"/>
                          <wps:cNvSpPr/>
                          <wps:spPr>
                            <a:xfrm>
                              <a:off x="42954" y="24400"/>
                              <a:ext cx="21197" cy="21137"/>
                            </a:xfrm>
                            <a:custGeom>
                              <a:avLst/>
                              <a:gdLst>
                                <a:gd name="csX0" fmla="*/ 6713 w 21197"/>
                                <a:gd name="csY0" fmla="*/ 4769 h 21137"/>
                                <a:gd name="csX1" fmla="*/ 6623 w 21197"/>
                                <a:gd name="csY1" fmla="*/ 4769 h 21137"/>
                                <a:gd name="csX2" fmla="*/ 6713 w 21197"/>
                                <a:gd name="csY2" fmla="*/ 4769 h 21137"/>
                                <a:gd name="csX3" fmla="*/ 6133 w 21197"/>
                                <a:gd name="csY3" fmla="*/ 420 h 21137"/>
                                <a:gd name="csX4" fmla="*/ 6133 w 21197"/>
                                <a:gd name="csY4" fmla="*/ 420 h 21137"/>
                                <a:gd name="csX5" fmla="*/ 11663 w 21197"/>
                                <a:gd name="csY5" fmla="*/ 2583 h 21137"/>
                                <a:gd name="csX6" fmla="*/ 18131 w 21197"/>
                                <a:gd name="csY6" fmla="*/ 8739 h 21137"/>
                                <a:gd name="csX7" fmla="*/ 21141 w 21197"/>
                                <a:gd name="csY7" fmla="*/ 17726 h 21137"/>
                                <a:gd name="csX8" fmla="*/ 21186 w 21197"/>
                                <a:gd name="csY8" fmla="*/ 21138 h 21137"/>
                                <a:gd name="csX9" fmla="*/ 19179 w 21197"/>
                                <a:gd name="csY9" fmla="*/ 21138 h 21137"/>
                                <a:gd name="csX10" fmla="*/ 14183 w 21197"/>
                                <a:gd name="csY10" fmla="*/ 20469 h 21137"/>
                                <a:gd name="csX11" fmla="*/ 2587 w 21197"/>
                                <a:gd name="csY11" fmla="*/ 11549 h 21137"/>
                                <a:gd name="csX12" fmla="*/ 45 w 21197"/>
                                <a:gd name="csY12" fmla="*/ 2650 h 21137"/>
                                <a:gd name="csX13" fmla="*/ 0 w 21197"/>
                                <a:gd name="csY13" fmla="*/ 19 h 21137"/>
                                <a:gd name="csX14" fmla="*/ 6133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6713" y="4769"/>
                                  </a:moveTo>
                                  <a:lnTo>
                                    <a:pt x="6623" y="4769"/>
                                  </a:lnTo>
                                  <a:cubicBezTo>
                                    <a:pt x="6623" y="4769"/>
                                    <a:pt x="6690" y="4769"/>
                                    <a:pt x="6713" y="4769"/>
                                  </a:cubicBezTo>
                                  <a:close/>
                                  <a:moveTo>
                                    <a:pt x="6133" y="420"/>
                                  </a:moveTo>
                                  <a:lnTo>
                                    <a:pt x="6133" y="420"/>
                                  </a:lnTo>
                                  <a:cubicBezTo>
                                    <a:pt x="8073" y="866"/>
                                    <a:pt x="9946" y="1580"/>
                                    <a:pt x="11663" y="2583"/>
                                  </a:cubicBezTo>
                                  <a:cubicBezTo>
                                    <a:pt x="14273" y="4100"/>
                                    <a:pt x="16503" y="6219"/>
                                    <a:pt x="18131" y="8739"/>
                                  </a:cubicBezTo>
                                  <a:cubicBezTo>
                                    <a:pt x="19870" y="11415"/>
                                    <a:pt x="20896" y="14537"/>
                                    <a:pt x="21141" y="17726"/>
                                  </a:cubicBezTo>
                                  <a:cubicBezTo>
                                    <a:pt x="21231" y="18863"/>
                                    <a:pt x="21186" y="20001"/>
                                    <a:pt x="21186" y="21138"/>
                                  </a:cubicBezTo>
                                  <a:lnTo>
                                    <a:pt x="19179" y="21138"/>
                                  </a:lnTo>
                                  <a:cubicBezTo>
                                    <a:pt x="17484" y="21138"/>
                                    <a:pt x="15789" y="20915"/>
                                    <a:pt x="14183" y="20469"/>
                                  </a:cubicBezTo>
                                  <a:cubicBezTo>
                                    <a:pt x="9344" y="19175"/>
                                    <a:pt x="5129" y="15920"/>
                                    <a:pt x="2587" y="11549"/>
                                  </a:cubicBezTo>
                                  <a:cubicBezTo>
                                    <a:pt x="1026" y="8850"/>
                                    <a:pt x="134" y="5773"/>
                                    <a:pt x="45" y="2650"/>
                                  </a:cubicBezTo>
                                  <a:cubicBezTo>
                                    <a:pt x="22" y="1781"/>
                                    <a:pt x="22" y="889"/>
                                    <a:pt x="0" y="19"/>
                                  </a:cubicBezTo>
                                  <a:cubicBezTo>
                                    <a:pt x="2074" y="-26"/>
                                    <a:pt x="4103" y="-26"/>
                                    <a:pt x="6133" y="420"/>
                                  </a:cubicBezTo>
                                  <a:close/>
                                </a:path>
                              </a:pathLst>
                            </a:custGeom>
                            <a:solidFill>
                              <a:srgbClr val="5E8991"/>
                            </a:solidFill>
                            <a:ln w="2230" cap="flat">
                              <a:noFill/>
                              <a:prstDash val="solid"/>
                              <a:miter/>
                            </a:ln>
                          </wps:spPr>
                          <wps:bodyPr/>
                        </wps:wsp>
                        <wpg:grpSp>
                          <wpg:cNvPr id="1268215250" name="Graphic 15"/>
                          <wpg:cNvGrpSpPr/>
                          <wpg:grpSpPr>
                            <a:xfrm>
                              <a:off x="49578" y="6333"/>
                              <a:ext cx="24416" cy="29861"/>
                              <a:chOff x="49578" y="6333"/>
                              <a:chExt cx="24416" cy="29861"/>
                            </a:xfrm>
                            <a:solidFill>
                              <a:srgbClr val="5E8991"/>
                            </a:solidFill>
                          </wpg:grpSpPr>
                          <wps:wsp>
                            <wps:cNvPr id="198188672" name="Free-form: Shape 1889739"/>
                            <wps:cNvSpPr/>
                            <wps:spPr>
                              <a:xfrm>
                                <a:off x="59906" y="6333"/>
                                <a:ext cx="14088" cy="29861"/>
                              </a:xfrm>
                              <a:custGeom>
                                <a:avLst/>
                                <a:gdLst>
                                  <a:gd name="csX0" fmla="*/ 13668 w 14088"/>
                                  <a:gd name="csY0" fmla="*/ 18911 h 29861"/>
                                  <a:gd name="csX1" fmla="*/ 9431 w 14088"/>
                                  <a:gd name="csY1" fmla="*/ 27408 h 29861"/>
                                  <a:gd name="csX2" fmla="*/ 7044 w 14088"/>
                                  <a:gd name="csY2" fmla="*/ 29861 h 29861"/>
                                  <a:gd name="csX3" fmla="*/ 4658 w 14088"/>
                                  <a:gd name="csY3" fmla="*/ 27408 h 29861"/>
                                  <a:gd name="csX4" fmla="*/ 421 w 14088"/>
                                  <a:gd name="csY4" fmla="*/ 18911 h 29861"/>
                                  <a:gd name="csX5" fmla="*/ 644 w 14088"/>
                                  <a:gd name="csY5" fmla="*/ 9969 h 29861"/>
                                  <a:gd name="csX6" fmla="*/ 3030 w 14088"/>
                                  <a:gd name="csY6" fmla="*/ 4549 h 29861"/>
                                  <a:gd name="csX7" fmla="*/ 3052 w 14088"/>
                                  <a:gd name="csY7" fmla="*/ 4549 h 29861"/>
                                  <a:gd name="csX8" fmla="*/ 7044 w 14088"/>
                                  <a:gd name="csY8" fmla="*/ 0 h 29861"/>
                                  <a:gd name="csX9" fmla="*/ 11036 w 14088"/>
                                  <a:gd name="csY9" fmla="*/ 4549 h 29861"/>
                                  <a:gd name="csX10" fmla="*/ 11059 w 14088"/>
                                  <a:gd name="csY10" fmla="*/ 4549 h 29861"/>
                                  <a:gd name="csX11" fmla="*/ 13445 w 14088"/>
                                  <a:gd name="csY11" fmla="*/ 9969 h 29861"/>
                                  <a:gd name="csX12" fmla="*/ 13668 w 14088"/>
                                  <a:gd name="csY12" fmla="*/ 18911 h 298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088" h="29861">
                                    <a:moveTo>
                                      <a:pt x="13668" y="18911"/>
                                    </a:moveTo>
                                    <a:cubicBezTo>
                                      <a:pt x="12999" y="22033"/>
                                      <a:pt x="11527" y="24977"/>
                                      <a:pt x="9431" y="27408"/>
                                    </a:cubicBezTo>
                                    <a:cubicBezTo>
                                      <a:pt x="8695" y="28278"/>
                                      <a:pt x="7847" y="29058"/>
                                      <a:pt x="7044" y="29861"/>
                                    </a:cubicBezTo>
                                    <a:cubicBezTo>
                                      <a:pt x="6242" y="29058"/>
                                      <a:pt x="5394" y="28278"/>
                                      <a:pt x="4658" y="27408"/>
                                    </a:cubicBezTo>
                                    <a:cubicBezTo>
                                      <a:pt x="2562" y="24977"/>
                                      <a:pt x="1090" y="22033"/>
                                      <a:pt x="421" y="18911"/>
                                    </a:cubicBezTo>
                                    <a:cubicBezTo>
                                      <a:pt x="-203" y="15968"/>
                                      <a:pt x="-137" y="12868"/>
                                      <a:pt x="644" y="9969"/>
                                    </a:cubicBezTo>
                                    <a:cubicBezTo>
                                      <a:pt x="1157" y="8051"/>
                                      <a:pt x="1960" y="6222"/>
                                      <a:pt x="3030" y="4549"/>
                                    </a:cubicBezTo>
                                    <a:lnTo>
                                      <a:pt x="3052" y="4549"/>
                                    </a:lnTo>
                                    <a:cubicBezTo>
                                      <a:pt x="4145" y="2810"/>
                                      <a:pt x="5550" y="1405"/>
                                      <a:pt x="7044" y="0"/>
                                    </a:cubicBezTo>
                                    <a:cubicBezTo>
                                      <a:pt x="8539" y="1405"/>
                                      <a:pt x="9944" y="2810"/>
                                      <a:pt x="11036" y="4549"/>
                                    </a:cubicBezTo>
                                    <a:lnTo>
                                      <a:pt x="11059" y="4549"/>
                                    </a:lnTo>
                                    <a:cubicBezTo>
                                      <a:pt x="12129" y="6222"/>
                                      <a:pt x="12932" y="8051"/>
                                      <a:pt x="13445" y="9969"/>
                                    </a:cubicBezTo>
                                    <a:cubicBezTo>
                                      <a:pt x="14225" y="12868"/>
                                      <a:pt x="14292" y="15968"/>
                                      <a:pt x="13668" y="18911"/>
                                    </a:cubicBezTo>
                                    <a:close/>
                                  </a:path>
                                </a:pathLst>
                              </a:custGeom>
                              <a:solidFill>
                                <a:srgbClr val="5E8991"/>
                              </a:solidFill>
                              <a:ln w="2230" cap="flat">
                                <a:noFill/>
                                <a:prstDash val="solid"/>
                                <a:miter/>
                              </a:ln>
                            </wps:spPr>
                            <wps:bodyPr/>
                          </wps:wsp>
                          <wps:wsp>
                            <wps:cNvPr id="1960701935" name="Free-form: Shape 1190439714"/>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g:grpSp>
                        <wps:wsp>
                          <wps:cNvPr id="332487000" name="Free-form: Shape 594809814"/>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658680843" name="Free-form: Shape 420236406"/>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255092122" name="Free-form: Shape 2037011488"/>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1949822283" name="Free-form: Shape 286695997"/>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745644634" name="Free-form: Shape 1946660120"/>
                          <wps:cNvSpPr/>
                          <wps:spPr>
                            <a:xfrm>
                              <a:off x="4641" y="41011"/>
                              <a:ext cx="124618" cy="142392"/>
                            </a:xfrm>
                            <a:custGeom>
                              <a:avLst/>
                              <a:gdLst>
                                <a:gd name="csX0" fmla="*/ 122411 w 124618"/>
                                <a:gd name="csY0" fmla="*/ 77541 h 142392"/>
                                <a:gd name="csX1" fmla="*/ 122455 w 124618"/>
                                <a:gd name="csY1" fmla="*/ 77541 h 142392"/>
                                <a:gd name="csX2" fmla="*/ 118909 w 124618"/>
                                <a:gd name="csY2" fmla="*/ 77608 h 142392"/>
                                <a:gd name="csX3" fmla="*/ 91769 w 124618"/>
                                <a:gd name="csY3" fmla="*/ 85926 h 142392"/>
                                <a:gd name="csX4" fmla="*/ 82469 w 124618"/>
                                <a:gd name="csY4" fmla="*/ 92661 h 142392"/>
                                <a:gd name="csX5" fmla="*/ 65654 w 124618"/>
                                <a:gd name="csY5" fmla="*/ 116523 h 142392"/>
                                <a:gd name="csX6" fmla="*/ 66457 w 124618"/>
                                <a:gd name="csY6" fmla="*/ 113156 h 142392"/>
                                <a:gd name="csX7" fmla="*/ 93263 w 124618"/>
                                <a:gd name="csY7" fmla="*/ 78076 h 142392"/>
                                <a:gd name="csX8" fmla="*/ 122321 w 124618"/>
                                <a:gd name="csY8" fmla="*/ 70226 h 142392"/>
                                <a:gd name="csX9" fmla="*/ 124552 w 124618"/>
                                <a:gd name="csY9" fmla="*/ 70226 h 142392"/>
                                <a:gd name="csX10" fmla="*/ 124552 w 124618"/>
                                <a:gd name="csY10" fmla="*/ 14451 h 142392"/>
                                <a:gd name="csX11" fmla="*/ 114761 w 124618"/>
                                <a:gd name="csY11" fmla="*/ 14451 h 142392"/>
                                <a:gd name="csX12" fmla="*/ 114761 w 124618"/>
                                <a:gd name="csY12" fmla="*/ 0 h 142392"/>
                                <a:gd name="csX13" fmla="*/ 112487 w 124618"/>
                                <a:gd name="csY13" fmla="*/ 45 h 142392"/>
                                <a:gd name="csX14" fmla="*/ 62309 w 124618"/>
                                <a:gd name="csY14" fmla="*/ 13269 h 142392"/>
                                <a:gd name="csX15" fmla="*/ 12132 w 124618"/>
                                <a:gd name="csY15" fmla="*/ 45 h 142392"/>
                                <a:gd name="csX16" fmla="*/ 9857 w 124618"/>
                                <a:gd name="csY16" fmla="*/ 0 h 142392"/>
                                <a:gd name="csX17" fmla="*/ 9857 w 124618"/>
                                <a:gd name="csY17" fmla="*/ 14451 h 142392"/>
                                <a:gd name="csX18" fmla="*/ 67 w 124618"/>
                                <a:gd name="csY18" fmla="*/ 14451 h 142392"/>
                                <a:gd name="csX19" fmla="*/ 67 w 124618"/>
                                <a:gd name="csY19" fmla="*/ 70226 h 142392"/>
                                <a:gd name="csX20" fmla="*/ 2297 w 124618"/>
                                <a:gd name="csY20" fmla="*/ 70226 h 142392"/>
                                <a:gd name="csX21" fmla="*/ 31355 w 124618"/>
                                <a:gd name="csY21" fmla="*/ 78076 h 142392"/>
                                <a:gd name="csX22" fmla="*/ 58161 w 124618"/>
                                <a:gd name="csY22" fmla="*/ 113156 h 142392"/>
                                <a:gd name="csX23" fmla="*/ 58964 w 124618"/>
                                <a:gd name="csY23" fmla="*/ 116523 h 142392"/>
                                <a:gd name="csX24" fmla="*/ 42149 w 124618"/>
                                <a:gd name="csY24" fmla="*/ 92661 h 142392"/>
                                <a:gd name="csX25" fmla="*/ 32849 w 124618"/>
                                <a:gd name="csY25" fmla="*/ 85926 h 142392"/>
                                <a:gd name="csX26" fmla="*/ 5709 w 124618"/>
                                <a:gd name="csY26" fmla="*/ 77608 h 142392"/>
                                <a:gd name="csX27" fmla="*/ 2163 w 124618"/>
                                <a:gd name="csY27" fmla="*/ 77519 h 142392"/>
                                <a:gd name="csX28" fmla="*/ 2208 w 124618"/>
                                <a:gd name="csY28" fmla="*/ 77519 h 142392"/>
                                <a:gd name="csX29" fmla="*/ 0 w 124618"/>
                                <a:gd name="csY29" fmla="*/ 77541 h 142392"/>
                                <a:gd name="csX30" fmla="*/ 0 w 124618"/>
                                <a:gd name="csY30" fmla="*/ 79972 h 142392"/>
                                <a:gd name="csX31" fmla="*/ 8162 w 124618"/>
                                <a:gd name="csY31" fmla="*/ 111015 h 142392"/>
                                <a:gd name="csX32" fmla="*/ 57916 w 124618"/>
                                <a:gd name="csY32" fmla="*/ 142303 h 142392"/>
                                <a:gd name="csX33" fmla="*/ 59968 w 124618"/>
                                <a:gd name="csY33" fmla="*/ 142392 h 142392"/>
                                <a:gd name="csX34" fmla="*/ 64651 w 124618"/>
                                <a:gd name="csY34" fmla="*/ 142392 h 142392"/>
                                <a:gd name="csX35" fmla="*/ 66703 w 124618"/>
                                <a:gd name="csY35" fmla="*/ 142303 h 142392"/>
                                <a:gd name="csX36" fmla="*/ 116456 w 124618"/>
                                <a:gd name="csY36" fmla="*/ 111015 h 142392"/>
                                <a:gd name="csX37" fmla="*/ 124618 w 124618"/>
                                <a:gd name="csY37" fmla="*/ 79972 h 142392"/>
                                <a:gd name="csX38" fmla="*/ 124618 w 124618"/>
                                <a:gd name="csY38" fmla="*/ 77541 h 142392"/>
                                <a:gd name="csX39" fmla="*/ 122411 w 124618"/>
                                <a:gd name="csY39" fmla="*/ 77541 h 142392"/>
                                <a:gd name="csX40" fmla="*/ 33608 w 124618"/>
                                <a:gd name="csY40" fmla="*/ 74196 h 142392"/>
                                <a:gd name="csX41" fmla="*/ 4549 w 124618"/>
                                <a:gd name="csY41" fmla="*/ 65766 h 142392"/>
                                <a:gd name="csX42" fmla="*/ 4549 w 124618"/>
                                <a:gd name="csY42" fmla="*/ 18911 h 142392"/>
                                <a:gd name="csX43" fmla="*/ 9857 w 124618"/>
                                <a:gd name="csY43" fmla="*/ 18911 h 142392"/>
                                <a:gd name="csX44" fmla="*/ 9857 w 124618"/>
                                <a:gd name="csY44" fmla="*/ 62421 h 142392"/>
                                <a:gd name="csX45" fmla="*/ 12020 w 124618"/>
                                <a:gd name="csY45" fmla="*/ 62488 h 142392"/>
                                <a:gd name="csX46" fmla="*/ 12020 w 124618"/>
                                <a:gd name="csY46" fmla="*/ 62488 h 142392"/>
                                <a:gd name="csX47" fmla="*/ 25111 w 124618"/>
                                <a:gd name="csY47" fmla="*/ 64785 h 142392"/>
                                <a:gd name="csX48" fmla="*/ 58451 w 124618"/>
                                <a:gd name="csY48" fmla="*/ 99485 h 142392"/>
                                <a:gd name="csX49" fmla="*/ 59232 w 124618"/>
                                <a:gd name="csY49" fmla="*/ 102808 h 142392"/>
                                <a:gd name="csX50" fmla="*/ 33608 w 124618"/>
                                <a:gd name="csY50" fmla="*/ 74196 h 142392"/>
                                <a:gd name="csX51" fmla="*/ 60168 w 124618"/>
                                <a:gd name="csY51" fmla="*/ 18019 h 142392"/>
                                <a:gd name="csX52" fmla="*/ 60146 w 124618"/>
                                <a:gd name="csY52" fmla="*/ 18019 h 142392"/>
                                <a:gd name="csX53" fmla="*/ 60146 w 124618"/>
                                <a:gd name="csY53" fmla="*/ 91011 h 142392"/>
                                <a:gd name="csX54" fmla="*/ 26494 w 124618"/>
                                <a:gd name="csY54" fmla="*/ 60525 h 142392"/>
                                <a:gd name="csX55" fmla="*/ 14317 w 124618"/>
                                <a:gd name="csY55" fmla="*/ 58117 h 142392"/>
                                <a:gd name="csX56" fmla="*/ 14317 w 124618"/>
                                <a:gd name="csY56" fmla="*/ 4549 h 142392"/>
                                <a:gd name="csX57" fmla="*/ 60168 w 124618"/>
                                <a:gd name="csY57" fmla="*/ 17172 h 142392"/>
                                <a:gd name="csX58" fmla="*/ 60168 w 124618"/>
                                <a:gd name="csY58" fmla="*/ 18019 h 142392"/>
                                <a:gd name="csX59" fmla="*/ 64472 w 124618"/>
                                <a:gd name="csY59" fmla="*/ 91011 h 142392"/>
                                <a:gd name="csX60" fmla="*/ 64472 w 124618"/>
                                <a:gd name="csY60" fmla="*/ 18019 h 142392"/>
                                <a:gd name="csX61" fmla="*/ 64450 w 124618"/>
                                <a:gd name="csY61" fmla="*/ 18019 h 142392"/>
                                <a:gd name="csX62" fmla="*/ 64450 w 124618"/>
                                <a:gd name="csY62" fmla="*/ 17172 h 142392"/>
                                <a:gd name="csX63" fmla="*/ 110301 w 124618"/>
                                <a:gd name="csY63" fmla="*/ 4549 h 142392"/>
                                <a:gd name="csX64" fmla="*/ 110301 w 124618"/>
                                <a:gd name="csY64" fmla="*/ 58117 h 142392"/>
                                <a:gd name="csX65" fmla="*/ 98125 w 124618"/>
                                <a:gd name="csY65" fmla="*/ 60525 h 142392"/>
                                <a:gd name="csX66" fmla="*/ 64472 w 124618"/>
                                <a:gd name="csY66" fmla="*/ 91011 h 142392"/>
                                <a:gd name="csX67" fmla="*/ 66167 w 124618"/>
                                <a:gd name="csY67" fmla="*/ 99485 h 142392"/>
                                <a:gd name="csX68" fmla="*/ 99507 w 124618"/>
                                <a:gd name="csY68" fmla="*/ 64785 h 142392"/>
                                <a:gd name="csX69" fmla="*/ 112598 w 124618"/>
                                <a:gd name="csY69" fmla="*/ 62510 h 142392"/>
                                <a:gd name="csX70" fmla="*/ 112598 w 124618"/>
                                <a:gd name="csY70" fmla="*/ 62510 h 142392"/>
                                <a:gd name="csX71" fmla="*/ 114761 w 124618"/>
                                <a:gd name="csY71" fmla="*/ 62421 h 142392"/>
                                <a:gd name="csX72" fmla="*/ 114761 w 124618"/>
                                <a:gd name="csY72" fmla="*/ 18911 h 142392"/>
                                <a:gd name="csX73" fmla="*/ 120069 w 124618"/>
                                <a:gd name="csY73" fmla="*/ 18911 h 142392"/>
                                <a:gd name="csX74" fmla="*/ 120069 w 124618"/>
                                <a:gd name="csY74" fmla="*/ 65766 h 142392"/>
                                <a:gd name="csX75" fmla="*/ 91011 w 124618"/>
                                <a:gd name="csY75" fmla="*/ 74196 h 142392"/>
                                <a:gd name="csX76" fmla="*/ 65387 w 124618"/>
                                <a:gd name="csY76" fmla="*/ 102808 h 142392"/>
                                <a:gd name="csX77" fmla="*/ 66167 w 124618"/>
                                <a:gd name="csY77" fmla="*/ 99485 h 1423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Lst>
                              <a:rect l="l" t="t" r="r" b="b"/>
                              <a:pathLst>
                                <a:path w="124618" h="142392">
                                  <a:moveTo>
                                    <a:pt x="122411" y="77541"/>
                                  </a:moveTo>
                                  <a:lnTo>
                                    <a:pt x="122455" y="77541"/>
                                  </a:lnTo>
                                  <a:cubicBezTo>
                                    <a:pt x="121273" y="77519"/>
                                    <a:pt x="120091" y="77519"/>
                                    <a:pt x="118909" y="77608"/>
                                  </a:cubicBezTo>
                                  <a:cubicBezTo>
                                    <a:pt x="109454" y="78165"/>
                                    <a:pt x="100065" y="81064"/>
                                    <a:pt x="91769" y="85926"/>
                                  </a:cubicBezTo>
                                  <a:cubicBezTo>
                                    <a:pt x="88468" y="87866"/>
                                    <a:pt x="85346" y="90141"/>
                                    <a:pt x="82469" y="92661"/>
                                  </a:cubicBezTo>
                                  <a:cubicBezTo>
                                    <a:pt x="75155" y="99084"/>
                                    <a:pt x="69356" y="107380"/>
                                    <a:pt x="65654" y="116523"/>
                                  </a:cubicBezTo>
                                  <a:cubicBezTo>
                                    <a:pt x="65877" y="115386"/>
                                    <a:pt x="66145" y="114271"/>
                                    <a:pt x="66457" y="113156"/>
                                  </a:cubicBezTo>
                                  <a:cubicBezTo>
                                    <a:pt x="70382" y="98504"/>
                                    <a:pt x="80150" y="85725"/>
                                    <a:pt x="93263" y="78076"/>
                                  </a:cubicBezTo>
                                  <a:cubicBezTo>
                                    <a:pt x="102072" y="72947"/>
                                    <a:pt x="112041" y="70226"/>
                                    <a:pt x="122321" y="70226"/>
                                  </a:cubicBezTo>
                                  <a:lnTo>
                                    <a:pt x="124552" y="70226"/>
                                  </a:lnTo>
                                  <a:lnTo>
                                    <a:pt x="124552" y="14451"/>
                                  </a:lnTo>
                                  <a:lnTo>
                                    <a:pt x="114761" y="14451"/>
                                  </a:lnTo>
                                  <a:lnTo>
                                    <a:pt x="114761" y="0"/>
                                  </a:lnTo>
                                  <a:lnTo>
                                    <a:pt x="112487" y="45"/>
                                  </a:lnTo>
                                  <a:cubicBezTo>
                                    <a:pt x="94869" y="312"/>
                                    <a:pt x="78901" y="4527"/>
                                    <a:pt x="62309" y="13269"/>
                                  </a:cubicBezTo>
                                  <a:cubicBezTo>
                                    <a:pt x="45717" y="4527"/>
                                    <a:pt x="29750" y="312"/>
                                    <a:pt x="12132" y="45"/>
                                  </a:cubicBezTo>
                                  <a:lnTo>
                                    <a:pt x="9857" y="0"/>
                                  </a:lnTo>
                                  <a:lnTo>
                                    <a:pt x="9857" y="14451"/>
                                  </a:lnTo>
                                  <a:lnTo>
                                    <a:pt x="67" y="14451"/>
                                  </a:lnTo>
                                  <a:lnTo>
                                    <a:pt x="67" y="70226"/>
                                  </a:lnTo>
                                  <a:lnTo>
                                    <a:pt x="2297" y="70226"/>
                                  </a:lnTo>
                                  <a:cubicBezTo>
                                    <a:pt x="12578" y="70226"/>
                                    <a:pt x="22546" y="72947"/>
                                    <a:pt x="31355" y="78076"/>
                                  </a:cubicBezTo>
                                  <a:cubicBezTo>
                                    <a:pt x="44468" y="85725"/>
                                    <a:pt x="54236" y="98504"/>
                                    <a:pt x="58161" y="113156"/>
                                  </a:cubicBezTo>
                                  <a:cubicBezTo>
                                    <a:pt x="58473" y="114271"/>
                                    <a:pt x="58741" y="115386"/>
                                    <a:pt x="58964" y="116523"/>
                                  </a:cubicBezTo>
                                  <a:cubicBezTo>
                                    <a:pt x="55262" y="107380"/>
                                    <a:pt x="49464" y="99084"/>
                                    <a:pt x="42149" y="92661"/>
                                  </a:cubicBezTo>
                                  <a:cubicBezTo>
                                    <a:pt x="39272" y="90141"/>
                                    <a:pt x="36150" y="87866"/>
                                    <a:pt x="32849" y="85926"/>
                                  </a:cubicBezTo>
                                  <a:cubicBezTo>
                                    <a:pt x="24553" y="81064"/>
                                    <a:pt x="15165" y="78165"/>
                                    <a:pt x="5709" y="77608"/>
                                  </a:cubicBezTo>
                                  <a:cubicBezTo>
                                    <a:pt x="4527" y="77519"/>
                                    <a:pt x="3345" y="77519"/>
                                    <a:pt x="2163" y="77519"/>
                                  </a:cubicBezTo>
                                  <a:lnTo>
                                    <a:pt x="2208" y="77519"/>
                                  </a:lnTo>
                                  <a:cubicBezTo>
                                    <a:pt x="2208" y="77519"/>
                                    <a:pt x="0" y="77541"/>
                                    <a:pt x="0" y="77541"/>
                                  </a:cubicBezTo>
                                  <a:lnTo>
                                    <a:pt x="0" y="79972"/>
                                  </a:lnTo>
                                  <a:cubicBezTo>
                                    <a:pt x="0" y="90832"/>
                                    <a:pt x="2810" y="101559"/>
                                    <a:pt x="8162" y="111015"/>
                                  </a:cubicBezTo>
                                  <a:cubicBezTo>
                                    <a:pt x="18577" y="129435"/>
                                    <a:pt x="37176" y="141144"/>
                                    <a:pt x="57916" y="142303"/>
                                  </a:cubicBezTo>
                                  <a:cubicBezTo>
                                    <a:pt x="58585" y="142348"/>
                                    <a:pt x="59276" y="142392"/>
                                    <a:pt x="59968" y="142392"/>
                                  </a:cubicBezTo>
                                  <a:lnTo>
                                    <a:pt x="64651" y="142392"/>
                                  </a:lnTo>
                                  <a:cubicBezTo>
                                    <a:pt x="65342" y="142392"/>
                                    <a:pt x="66034" y="142348"/>
                                    <a:pt x="66703" y="142303"/>
                                  </a:cubicBezTo>
                                  <a:cubicBezTo>
                                    <a:pt x="87443" y="141144"/>
                                    <a:pt x="106042" y="129435"/>
                                    <a:pt x="116456" y="111015"/>
                                  </a:cubicBezTo>
                                  <a:cubicBezTo>
                                    <a:pt x="121809" y="101559"/>
                                    <a:pt x="124618" y="90832"/>
                                    <a:pt x="124618" y="79972"/>
                                  </a:cubicBezTo>
                                  <a:lnTo>
                                    <a:pt x="124618" y="77541"/>
                                  </a:lnTo>
                                  <a:lnTo>
                                    <a:pt x="122411" y="77541"/>
                                  </a:lnTo>
                                  <a:close/>
                                  <a:moveTo>
                                    <a:pt x="33608" y="74196"/>
                                  </a:moveTo>
                                  <a:cubicBezTo>
                                    <a:pt x="24732" y="69000"/>
                                    <a:pt x="14719" y="66100"/>
                                    <a:pt x="4549" y="65766"/>
                                  </a:cubicBezTo>
                                  <a:lnTo>
                                    <a:pt x="4549" y="18911"/>
                                  </a:lnTo>
                                  <a:lnTo>
                                    <a:pt x="9857" y="18911"/>
                                  </a:lnTo>
                                  <a:lnTo>
                                    <a:pt x="9857" y="62421"/>
                                  </a:lnTo>
                                  <a:lnTo>
                                    <a:pt x="12020" y="62488"/>
                                  </a:lnTo>
                                  <a:lnTo>
                                    <a:pt x="12020" y="62488"/>
                                  </a:lnTo>
                                  <a:cubicBezTo>
                                    <a:pt x="16570" y="62644"/>
                                    <a:pt x="20985" y="63402"/>
                                    <a:pt x="25111" y="64785"/>
                                  </a:cubicBezTo>
                                  <a:cubicBezTo>
                                    <a:pt x="41056" y="70070"/>
                                    <a:pt x="54147" y="83696"/>
                                    <a:pt x="58451" y="99485"/>
                                  </a:cubicBezTo>
                                  <a:cubicBezTo>
                                    <a:pt x="58741" y="100578"/>
                                    <a:pt x="59009" y="101693"/>
                                    <a:pt x="59232" y="102808"/>
                                  </a:cubicBezTo>
                                  <a:cubicBezTo>
                                    <a:pt x="53902" y="90921"/>
                                    <a:pt x="44914" y="80797"/>
                                    <a:pt x="33608" y="74196"/>
                                  </a:cubicBezTo>
                                  <a:close/>
                                  <a:moveTo>
                                    <a:pt x="60168" y="18019"/>
                                  </a:moveTo>
                                  <a:lnTo>
                                    <a:pt x="60146" y="18019"/>
                                  </a:lnTo>
                                  <a:lnTo>
                                    <a:pt x="60146" y="91011"/>
                                  </a:lnTo>
                                  <a:cubicBezTo>
                                    <a:pt x="53924" y="76872"/>
                                    <a:pt x="41569" y="65521"/>
                                    <a:pt x="26494" y="60525"/>
                                  </a:cubicBezTo>
                                  <a:cubicBezTo>
                                    <a:pt x="22613" y="59232"/>
                                    <a:pt x="18532" y="58429"/>
                                    <a:pt x="14317" y="58117"/>
                                  </a:cubicBezTo>
                                  <a:lnTo>
                                    <a:pt x="14317" y="4549"/>
                                  </a:lnTo>
                                  <a:cubicBezTo>
                                    <a:pt x="30307" y="5107"/>
                                    <a:pt x="44959" y="9166"/>
                                    <a:pt x="60168" y="17172"/>
                                  </a:cubicBezTo>
                                  <a:lnTo>
                                    <a:pt x="60168" y="18019"/>
                                  </a:lnTo>
                                  <a:close/>
                                  <a:moveTo>
                                    <a:pt x="64472" y="91011"/>
                                  </a:moveTo>
                                  <a:lnTo>
                                    <a:pt x="64472" y="18019"/>
                                  </a:lnTo>
                                  <a:lnTo>
                                    <a:pt x="64450" y="18019"/>
                                  </a:lnTo>
                                  <a:lnTo>
                                    <a:pt x="64450" y="17172"/>
                                  </a:lnTo>
                                  <a:cubicBezTo>
                                    <a:pt x="79659" y="9166"/>
                                    <a:pt x="94311" y="5107"/>
                                    <a:pt x="110301" y="4549"/>
                                  </a:cubicBezTo>
                                  <a:lnTo>
                                    <a:pt x="110301" y="58117"/>
                                  </a:lnTo>
                                  <a:cubicBezTo>
                                    <a:pt x="106086" y="58429"/>
                                    <a:pt x="102005" y="59232"/>
                                    <a:pt x="98125" y="60525"/>
                                  </a:cubicBezTo>
                                  <a:cubicBezTo>
                                    <a:pt x="83049" y="65521"/>
                                    <a:pt x="70694" y="76872"/>
                                    <a:pt x="64472" y="91011"/>
                                  </a:cubicBezTo>
                                  <a:close/>
                                  <a:moveTo>
                                    <a:pt x="66167" y="99485"/>
                                  </a:moveTo>
                                  <a:cubicBezTo>
                                    <a:pt x="70471" y="83696"/>
                                    <a:pt x="83562" y="70070"/>
                                    <a:pt x="99507" y="64785"/>
                                  </a:cubicBezTo>
                                  <a:cubicBezTo>
                                    <a:pt x="103633" y="63402"/>
                                    <a:pt x="108049" y="62644"/>
                                    <a:pt x="112598" y="62510"/>
                                  </a:cubicBezTo>
                                  <a:lnTo>
                                    <a:pt x="112598" y="62510"/>
                                  </a:lnTo>
                                  <a:cubicBezTo>
                                    <a:pt x="112598" y="62510"/>
                                    <a:pt x="114761" y="62421"/>
                                    <a:pt x="114761" y="62421"/>
                                  </a:cubicBezTo>
                                  <a:lnTo>
                                    <a:pt x="114761" y="18911"/>
                                  </a:lnTo>
                                  <a:lnTo>
                                    <a:pt x="120069" y="18911"/>
                                  </a:lnTo>
                                  <a:lnTo>
                                    <a:pt x="120069" y="65766"/>
                                  </a:lnTo>
                                  <a:cubicBezTo>
                                    <a:pt x="109900" y="66100"/>
                                    <a:pt x="99887" y="69000"/>
                                    <a:pt x="91011" y="74196"/>
                                  </a:cubicBezTo>
                                  <a:cubicBezTo>
                                    <a:pt x="79704" y="80797"/>
                                    <a:pt x="70717" y="90921"/>
                                    <a:pt x="65387" y="102808"/>
                                  </a:cubicBezTo>
                                  <a:cubicBezTo>
                                    <a:pt x="65610" y="101693"/>
                                    <a:pt x="65877" y="100578"/>
                                    <a:pt x="66167" y="99485"/>
                                  </a:cubicBezTo>
                                  <a:close/>
                                </a:path>
                              </a:pathLst>
                            </a:custGeom>
                            <a:solidFill>
                              <a:srgbClr val="182C36"/>
                            </a:solidFill>
                            <a:ln w="2230" cap="flat">
                              <a:noFill/>
                              <a:prstDash val="solid"/>
                              <a:miter/>
                            </a:ln>
                          </wps:spPr>
                          <wps:bodyPr/>
                        </wps:wsp>
                      </wpg:grpSp>
                    </wpg:grp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47B988" id="Group 37" o:spid="_x0000_s1026" style="position:absolute;margin-left:22.1pt;margin-top:7.55pt;width:170.05pt;height:68pt;z-index:251661312;mso-position-horizontal-relative:page;mso-position-vertical-relative:page;mso-width-relative:margin;mso-height-relative:margin" coordsize="468413,187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">
              <o:lock v:ext="edit" aspectratio="t"/>
              <v:group id="Graphic 15" o:spid="_x0000_s1027" style="position:absolute;left:174174;top:40008;width:294239;height:118976" coordorigin="174174,40008" coordsize="294239,11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">
                <v:shape id="Free-form: Shape 1974739336" o:spid="_x0000_s1028" style="position:absolute;left:176070;top:108249;width:37755;height:49686;visibility:visible;mso-wrap-style:square;v-text-anchor:top" coordsize="37755,4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" path="m,l36886,r,5776l6579,5776r,15343l34121,21119r,5553l6579,26672r,16949l37756,43621r,6066l,49687,,22,,xe" fillcolor="#182c36" stroked="f" strokeweight=".06194mm">
                  <v:stroke joinstyle="miter"/>
                  <v:path arrowok="t" o:connecttype="custom" o:connectlocs="0,0;36886,0;36886,5776;6579,5776;6579,21119;34121,21119;34121,26672;6579,26672;6579,43621;37756,43621;37756,49687;0,49687;0,22" o:connectangles="0,0,0,0,0,0,0,0,0,0,0,0,0"/>
                </v:shape>
                <v:shape id="Free-form: Shape 499028462" o:spid="_x0000_s1029" style="position:absolute;left:215922;top:108227;width:34477;height:50757;visibility:visible;mso-wrap-style:square;v-text-anchor:top" coordsize="34477,5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" path="m22,30909c22,18354,7248,11039,16592,11039v5330,,9411,2632,11820,6200l28568,17239,28568,r5909,l34477,49665r-5909,l28568,45070r-156,c25557,48728,22056,50757,16726,50757,6423,50757,,43019,,30887r22,22xm28947,30998v,-8764,-4237,-14897,-12043,-14897c9746,16101,6088,22524,6088,30998v,8475,3658,14831,10883,14831c25379,45829,28947,39540,28947,30998xe" fillcolor="#182c36" stroked="f" strokeweight=".06194mm">
                  <v:stroke joinstyle="miter"/>
                  <v:path arrowok="t" o:connecttype="custom" o:connectlocs="22,30909;16592,11039;28412,17239;28568,17239;28568,0;34477,0;34477,49665;28568,49665;28568,45070;28412,45070;16726,50757;0,30887;28947,30998;16904,16101;6088,30998;16971,45829;28947,30998" o:connectangles="0,0,0,0,0,0,0,0,0,0,0,0,0,0,0,0,0"/>
                </v:shape>
                <v:shape id="Free-form: Shape 1260560729" o:spid="_x0000_s1030" style="position:absolute;left:256755;top:120158;width:30151;height:38625;visibility:visible;mso-wrap-style:square;v-text-anchor:top" coordsize="30151,3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" path="m24264,37756r,-5196l24107,32560v-2698,3657,-5909,6065,-11395,6065c4973,38625,,33942,,26137l,,5910,r,26003c5910,30887,9054,33742,14384,33742v5999,,9857,-4528,9857,-10527l24241,r5910,l30151,37756r-5910,l24264,37756xe" fillcolor="#182c36" stroked="f" strokeweight=".06194mm">
                  <v:stroke joinstyle="miter"/>
                  <v:path arrowok="t" o:connecttype="custom" o:connectlocs="24264,37756;24264,32560;24107,32560;12712,38625;0,26137;0,0;5910,0;5910,26003;14384,33742;24241,23215;24241,0;30151,0;30151,37756;24241,37756" o:connectangles="0,0,0,0,0,0,0,0,0,0,0,0,0,0"/>
                </v:shape>
                <v:shape id="Free-form: Shape 1653427156" o:spid="_x0000_s1031" style="position:absolute;left:291388;top:119199;width:34410;height:39718;visibility:visible;mso-wrap-style:square;v-text-anchor:top" coordsize="34410,3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" path="m,19870c,8920,7003,,18265,v8898,,14830,5107,16146,13135l28412,13135c27542,8028,23951,4884,18265,4884v-8029,,-12199,6646,-12199,14964c6066,28166,10236,34745,18265,34745v6132,,9790,-3501,10303,-9344l34411,25401v-803,9054,-6713,14317,-16146,14317c7025,39718,,30820,,19848r,22xe" fillcolor="#182c36" stroked="f" strokeweight=".06194mm">
                  <v:stroke joinstyle="miter"/>
                  <v:path arrowok="t" o:connecttype="custom" o:connectlocs="0,19870;18265,0;34411,13135;28412,13135;18265,4884;6066,19848;18265,34745;28568,25401;34411,25401;18265,39718;0,19848" o:connectangles="0,0,0,0,0,0,0,0,0,0,0"/>
                </v:shape>
                <v:shape id="Free-form: Shape 707195515" o:spid="_x0000_s1032" style="position:absolute;left:328431;top:119422;width:35146;height:39205;visibility:visible;mso-wrap-style:square;v-text-anchor:top" coordsize="35146,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" path="m25401,33229r-67,c23082,36150,19201,39205,12779,39205,5620,39205,,35838,,28701,,19781,7003,17975,16436,16503v5330,-803,9054,-1316,9054,-5397c25490,7025,22413,4460,17016,4460v-6133,,-9211,2632,-9411,8319l1918,12779c2141,5486,6958,,16971,v8028,,13938,2988,13938,11976l30909,29950v,3078,736,4750,4014,4015l35146,33965r,4304c34411,38559,33474,38848,31935,38848v-3880,,-5910,-1761,-6489,-5619l25401,33229xm25557,24531r,-6423c23595,19357,20160,20294,16949,20874,11039,21967,6289,22992,6289,28545v,5040,3947,6133,7805,6133c21989,34678,25557,28902,25557,24531xe" fillcolor="#182c36" stroked="f" strokeweight=".06194mm">
                  <v:stroke joinstyle="miter"/>
                  <v:path arrowok="t" o:connecttype="custom" o:connectlocs="25401,33229;25334,33229;12779,39205;0,28701;16436,16503;25490,11106;17016,4460;7605,12779;1918,12779;16971,0;30909,11976;30909,29950;34923,33965;35146,33965;35146,38269;31935,38848;25446,33229;25557,24531;25557,18108;16949,20874;6289,28545;14094,34678;25557,24531" o:connectangles="0,0,0,0,0,0,0,0,0,0,0,0,0,0,0,0,0,0,0,0,0,0,0"/>
                </v:shape>
                <v:shape id="Free-form: Shape 52462628" o:spid="_x0000_s1033" style="position:absolute;left:363332;top:108249;width:18688;height:49865;visibility:visible;mso-wrap-style:square;v-text-anchor:top" coordsize="18688,4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" path="m,11909r5486,l5486,r5910,l11396,11909r7292,l18688,16726r-7292,l11396,41257v,2632,1383,3501,3791,3501c16347,44758,17662,44468,18331,44245r224,l18555,49352v-1383,290,-2989,513,-4751,513c8987,49865,5486,47903,5486,42550r,-25846l,16704,,11886r,23xe" fillcolor="#182c36" stroked="f" strokeweight=".06194mm">
                  <v:stroke joinstyle="miter"/>
                  <v:path arrowok="t" o:connecttype="custom" o:connectlocs="0,11909;5486,11909;5486,0;11396,0;11396,11909;18688,11909;18688,16726;11396,16726;11396,41257;15187,44758;18331,44245;18555,44245;18555,49352;13804,49865;5486,42550;5486,16704;0,16704;0,11886" o:connectangles="0,0,0,0,0,0,0,0,0,0,0,0,0,0,0,0,0,0"/>
                </v:shape>
                <v:shape id="Free-form: Shape 1080211970" o:spid="_x0000_s1034" style="position:absolute;left:386703;top:108249;width:5909;height:49664;visibility:visible;mso-wrap-style:square;v-text-anchor:top" coordsize="5909,4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" path="m,l5910,r,7292l,7292,,xm,11909r5910,l5910,49664,,49664,,11909xe" fillcolor="#182c36" stroked="f" strokeweight=".06194mm">
                  <v:stroke joinstyle="miter"/>
                  <v:path arrowok="t" o:connecttype="custom" o:connectlocs="0,0;5910,0;5910,7292;0,7292;0,0;0,11909;5910,11909;5910,49664;0,49664;0,11909" o:connectangles="0,0,0,0,0,0,0,0,0,0"/>
                </v:shape>
                <v:shape id="Free-form: Shape 912498700" o:spid="_x0000_s1035" style="position:absolute;left:397073;top:119199;width:36439;height:39740;visibility:visible;mso-wrap-style:square;v-text-anchor:top" coordsize="36439,3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" path="m,19870c,8920,7003,,18265,,29527,,36440,8920,36440,19870v,10950,-6869,19871,-18175,19871c6958,39741,,30842,,19870xm30374,19870c30374,11552,26293,4906,18242,4906v-8050,,-12198,6646,-12198,14964c6044,28189,10214,34767,18242,34767v8029,,12132,-6578,12132,-14897xe" fillcolor="#182c36" stroked="f" strokeweight=".06194mm">
                  <v:stroke joinstyle="miter"/>
                  <v:path arrowok="t" o:connecttype="custom" o:connectlocs="0,19870;18265,0;36440,19870;18265,39741;0,19870;30374,19870;18242,4906;6044,19870;18242,34767;30374,19870" o:connectangles="0,0,0,0,0,0,0,0,0,0"/>
                </v:shape>
                <v:shape id="Free-form: Shape 2029149835" o:spid="_x0000_s1036" style="position:absolute;left:437683;top:119288;width:30730;height:38647;visibility:visible;mso-wrap-style:square;v-text-anchor:top" coordsize="30730,3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" path="m5887,5843r157,c8742,2275,12556,,18019,v7895,,12712,4304,12712,12132l30731,38648r-5910,l24821,12645v,-4884,-3211,-7672,-8541,-7672c10281,4973,5910,9210,5910,15410r,23215l,38625,,870r5910,l5910,5843r-23,xe" fillcolor="#182c36" stroked="f" strokeweight=".06194mm">
                  <v:stroke joinstyle="miter"/>
                  <v:path arrowok="t" o:connecttype="custom" o:connectlocs="5887,5843;6044,5843;18019,0;30731,12132;30731,38648;24821,38648;24821,12645;16280,4973;5910,15410;5910,38625;0,38625;0,870;5910,870;5910,5843" o:connectangles="0,0,0,0,0,0,0,0,0,0,0,0,0,0"/>
                </v:shape>
                <v:shape id="Free-form: Shape 534404534" o:spid="_x0000_s1037" style="position:absolute;left:174174;top:40008;width:53165;height:56087;visibility:visible;mso-wrap-style:square;v-text-anchor:top" coordsize="53165,56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" path="m,28077c,11976,10348,,26627,,42907,,53166,11976,53166,28077v,16101,-10259,28010,-26539,28010c10348,56087,,44201,,28077xm41725,28077c41725,17306,36797,8965,26672,8965v-10125,,-15276,8363,-15276,19112c11396,38826,16570,47122,26672,47122v10102,,15053,-8363,15053,-19045xe" fillcolor="#182c36" stroked="f" strokeweight=".06194mm">
                  <v:stroke joinstyle="miter"/>
                  <v:path arrowok="t" o:connecttype="custom" o:connectlocs="0,28077;26627,0;53166,28077;26627,56087;0,28077;41725,28077;26672,8965;11396,28077;26672,47122;41725,28077" o:connectangles="0,0,0,0,0,0,0,0,0,0"/>
                </v:shape>
                <v:shape id="Free-form: Shape 2018658957" o:spid="_x0000_s1038" style="position:absolute;left:233896;top:41078;width:38536;height:53834;visibility:visible;mso-wrap-style:square;v-text-anchor:top" coordsize="38536,5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" path="m,l38536,r,9255l10905,9255r,12957l35191,22212r,9344l10905,31556r,22279l,53835,,22,,xe" fillcolor="#182c36" stroked="f" strokeweight=".06194mm">
                  <v:stroke joinstyle="miter"/>
                  <v:path arrowok="t" o:connecttype="custom" o:connectlocs="0,0;38536,0;38536,9255;10905,9255;10905,22212;35191,22212;35191,31556;10905,31556;10905,53835;0,53835;0,22" o:connectangles="0,0,0,0,0,0,0,0,0,0,0"/>
                </v:shape>
                <v:shape id="Free-form: Shape 1138993430" o:spid="_x0000_s1039" style="position:absolute;left:276090;top:40008;width:49775;height:56020;visibility:visible;mso-wrap-style:square;v-text-anchor:top" coordsize="49775,5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" path="m41168,47657r-156,c37332,53835,32270,56020,25892,56020v-8140,,-14452,-2943,-18889,-7827c2565,43219,,36306,,28166,,19201,3167,11374,8809,6177,13180,2186,18889,,26115,,39674,,47412,7449,49152,17997r-10683,c37265,12801,33273,9032,26360,9032v-10169,,-15209,8430,-15209,19112c11151,38826,16949,47189,26204,47189v8363,,13849,-6244,13849,-12199l40053,34700r-12935,l27118,26271r22658,l49776,54883r-8207,l41190,47657r-22,xe" fillcolor="#182c36" stroked="f" strokeweight=".06194mm">
                  <v:stroke joinstyle="miter"/>
                  <v:path arrowok="t" o:connecttype="custom" o:connectlocs="41168,47657;41012,47657;25892,56020;7003,48193;0,28166;8809,6177;26115,0;49152,17997;38469,17997;26360,9032;11151,28144;26204,47189;40053,34990;40053,34700;27118,34700;27118,26271;49776,26271;49776,54883;41569,54883;41190,47657" o:connectangles="0,0,0,0,0,0,0,0,0,0,0,0,0,0,0,0,0,0,0,0"/>
                </v:shape>
              </v:group>
              <v:group id="Graphic 15" o:spid="_x0000_s1040" style="position:absolute;width:133902;height:187083"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">
                <v:shape id="Free-form: Shape 1601234401" o:spid="_x0000_s1041" style="position:absolute;width:133902;height:187083;visibility:visible;mso-wrap-style:square;v-text-anchor:top"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" path="m48,113936v-1494,48840,32002,73148,66903,73148c101853,187084,135349,162776,133855,113936v-246,-7872,-45,-31534,-45,-31534l133810,50869r-9790,l124020,36418v-5553,-112,-11151,67,-16637,624c101897,37600,96500,38514,91304,39874v2030,-2542,3189,-5753,3769,-9232c95675,27163,95698,23461,95430,19915v-2498,-67,-5062,-201,-7627,-67c85238,19982,82674,20405,80198,21409v-267,112,-557,223,-825,335c79106,21855,78838,21989,78570,22123v134,-2877,-267,-5643,-1159,-8296c76541,11195,75181,8675,73441,6289,72103,4639,71501,3992,70341,2944,69182,1896,68133,1026,66929,r,c65725,1004,64654,1873,63517,2944,62380,4014,61778,4639,60417,6289v-1739,2386,-3100,4906,-3969,7538c55578,16458,55154,19224,55288,22123v-268,-134,-535,-246,-803,-379c54218,21632,53950,21521,53660,21409,51185,20405,48620,20004,46055,19848v-2564,-156,-5129,,-7627,67c38183,23438,38205,27163,38785,30642v602,3479,1762,6690,3769,9232c37358,38514,31961,37600,26475,37042,20989,36485,15391,36306,9838,36418r,14451l93,50869r,31533c93,82402,293,106064,48,113936xe" stroked="f" strokeweight=".06194mm">
                  <v:stroke joinstyle="miter"/>
                  <v:path arrowok="t" o:connecttype="custom" o:connectlocs="48,113936;66951,187084;133855,113936;133810,82402;133810,50869;124020,50869;124020,36418;107383,37042;91304,39874;95073,30642;95430,19915;87803,19848;80198,21409;79373,21744;78570,22123;77411,13827;73441,6289;70341,2944;66929,0;66929,0;63517,2944;60417,6289;56448,13827;55288,22123;54485,21744;53660,21409;46055,19848;38428,19915;38785,30642;42554,39874;26475,37042;9838,36418;9838,50869;93,50869;93,82402;48,113936" o:connectangles="0,0,0,0,0,0,0,0,0,0,0,0,0,0,0,0,0,0,0,0,0,0,0,0,0,0,0,0,0,0,0,0,0,0,0,0"/>
                </v:shape>
                <v:group id="Graphic 15" o:spid="_x0000_s1042" style="position:absolute;left:4641;top:6333;width:124618;height:177070" coordorigin="4641,6333" coordsize="124618,17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">
                  <v:shape id="Free-form: Shape 1729361132" o:spid="_x0000_s1043" style="position:absolute;left:69749;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" path="m14485,4769r89,c14574,4769,14507,4769,14485,4769xm15064,420r,c13124,866,11251,1580,9534,2583,6924,4100,4694,6219,3066,8739,1327,11415,301,14537,56,17726v-89,1137,-45,2275,-45,3412l2018,21138v1695,,3390,-223,4996,-669c11853,19175,16068,15920,18610,11549,20171,8850,21063,5773,21153,2650v22,-869,22,-1761,44,-2631c19123,-26,17094,-26,15064,420xe" fillcolor="#5e8991" stroked="f" strokeweight=".06194mm">
                    <v:stroke joinstyle="miter"/>
                    <v:path arrowok="t" o:connecttype="custom" o:connectlocs="14485,4769;14574,4769;14485,4769;15064,420;15064,420;9534,2583;3066,8739;56,17726;11,21138;2018,21138;7014,20469;18610,11549;21153,2650;21197,19;15064,420" o:connectangles="0,0,0,0,0,0,0,0,0,0,0,0,0,0,0"/>
                  </v:shape>
                  <v:shape id="Free-form: Shape 2119101682" o:spid="_x0000_s1044"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" path="m,l89,c89,,22,,,xe" fillcolor="#5e8991" stroked="f" strokeweight=".06194mm">
                    <v:stroke joinstyle="miter"/>
                    <v:path arrowok="t" o:connecttype="custom" o:connectlocs="0,0;89,0;0,0" o:connectangles="0,0,0"/>
                  </v:shape>
                  <v:shape id="Free-form: Shape 2123943510" o:spid="_x0000_s1045" style="position:absolute;left:42954;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" path="m6713,4769r-90,c6623,4769,6690,4769,6713,4769xm6133,420r,c8073,866,9946,1580,11663,2583v2610,1517,4840,3636,6468,6156c19870,11415,20896,14537,21141,17726v90,1137,45,2275,45,3412l19179,21138v-1695,,-3390,-223,-4996,-669c9344,19175,5129,15920,2587,11549,1026,8850,134,5773,45,2650,22,1781,22,889,,19,2074,-26,4103,-26,6133,420xe" fillcolor="#5e8991" stroked="f" strokeweight=".06194mm">
                    <v:stroke joinstyle="miter"/>
                    <v:path arrowok="t" o:connecttype="custom" o:connectlocs="6713,4769;6623,4769;6713,4769;6133,420;6133,420;11663,2583;18131,8739;21141,17726;21186,21138;19179,21138;14183,20469;2587,11549;45,2650;0,19;6133,420" o:connectangles="0,0,0,0,0,0,0,0,0,0,0,0,0,0,0"/>
                  </v:shape>
                  <v:group id="Graphic 15" o:spid="_x0000_s1046" style="position:absolute;left:49578;top:6333;width:24416;height:29861" coordorigin="49578,6333" coordsize="24416,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">
                    <v:shape id="Free-form: Shape 1889739" o:spid="_x0000_s1047" style="position:absolute;left:59906;top:6333;width:14088;height:29861;visibility:visible;mso-wrap-style:square;v-text-anchor:top" coordsize="14088,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" path="m13668,18911v-669,3122,-2141,6066,-4237,8497c8695,28278,7847,29058,7044,29861,6242,29058,5394,28278,4658,27408,2562,24977,1090,22033,421,18911,-203,15968,-137,12868,644,9969,1157,8051,1960,6222,3030,4549r22,c4145,2810,5550,1405,7044,v1495,1405,2900,2810,3992,4549l11059,4549v1070,1673,1873,3502,2386,5420c14225,12868,14292,15968,13668,18911xe" fillcolor="#5e8991" stroked="f" strokeweight=".06194mm">
                      <v:stroke joinstyle="miter"/>
                      <v:path arrowok="t" o:connecttype="custom" o:connectlocs="13668,18911;9431,27408;7044,29861;4658,27408;421,18911;644,9969;3030,4549;3052,4549;7044,0;11036,4549;11059,4549;13445,9969;13668,18911" o:connectangles="0,0,0,0,0,0,0,0,0,0,0,0,0"/>
                    </v:shape>
                    <v:shape id="Free-form: Shape 1190439714" o:spid="_x0000_s1048"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" path="m89,l,c,,67,,89,xe" fillcolor="#5e8991" stroked="f" strokeweight=".06194mm">
                      <v:stroke joinstyle="miter"/>
                      <v:path arrowok="t" o:connecttype="custom" o:connectlocs="89,0;0,0;89,0" o:connectangles="0,0,0"/>
                    </v:shape>
                  </v:group>
                  <v:shape id="Free-form: Shape 594809814" o:spid="_x0000_s1049"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" path="m,l89,c89,,22,,,xe" fillcolor="#5e8991" stroked="f" strokeweight=".06194mm">
                    <v:stroke joinstyle="miter"/>
                    <v:path arrowok="t" o:connecttype="custom" o:connectlocs="0,0;89,0;0,0" o:connectangles="0,0,0"/>
                  </v:shape>
                  <v:shape id="Free-form: Shape 420236406" o:spid="_x0000_s1050"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" path="m,l89,c89,,22,,,xe" fillcolor="#5e8991" stroked="f" strokeweight=".06194mm">
                    <v:stroke joinstyle="miter"/>
                    <v:path arrowok="t" o:connecttype="custom" o:connectlocs="0,0;89,0;0,0" o:connectangles="0,0,0"/>
                  </v:shape>
                  <v:shape id="Free-form: Shape 2037011488" o:spid="_x0000_s1051"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" path="m89,l,c,,67,,89,xe" fillcolor="#5e8991" stroked="f" strokeweight=".06194mm">
                    <v:stroke joinstyle="miter"/>
                    <v:path arrowok="t" o:connecttype="custom" o:connectlocs="89,0;0,0;89,0" o:connectangles="0,0,0"/>
                  </v:shape>
                  <v:shape id="Free-form: Shape 286695997" o:spid="_x0000_s1052"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" path="m89,l,c,,67,,89,xe" fillcolor="#5e8991" stroked="f" strokeweight=".06194mm">
                    <v:stroke joinstyle="miter"/>
                    <v:path arrowok="t" o:connecttype="custom" o:connectlocs="89,0;0,0;89,0" o:connectangles="0,0,0"/>
                  </v:shape>
                  <v:shape id="Free-form: Shape 1946660120" o:spid="_x0000_s1053" style="position:absolute;left:4641;top:41011;width:124618;height:142392;visibility:visible;mso-wrap-style:square;v-text-anchor:top" coordsize="124618,14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" path="m122411,77541r44,c121273,77519,120091,77519,118909,77608v-9455,557,-18844,3456,-27140,8318c88468,87866,85346,90141,82469,92661v-7314,6423,-13113,14719,-16815,23862c65877,115386,66145,114271,66457,113156,70382,98504,80150,85725,93263,78076v8809,-5129,18778,-7850,29058,-7850l124552,70226r,-55775l114761,14451,114761,r-2274,45c94869,312,78901,4527,62309,13269,45717,4527,29750,312,12132,45l9857,r,14451l67,14451r,55775l2297,70226v10281,,20249,2721,29058,7850c44468,85725,54236,98504,58161,113156v312,1115,580,2230,803,3367c55262,107380,49464,99084,42149,92661,39272,90141,36150,87866,32849,85926,24553,81064,15165,78165,5709,77608v-1182,-89,-2364,-89,-3546,-89l2208,77519v,,-2208,22,-2208,22l,79972v,10860,2810,21587,8162,31043c18577,129435,37176,141144,57916,142303v669,45,1360,89,2052,89l64651,142392v691,,1383,-44,2052,-89c87443,141144,106042,129435,116456,111015v5353,-9456,8162,-20183,8162,-31043l124618,77541r-2207,xm33608,74196c24732,69000,14719,66100,4549,65766r,-46855l9857,18911r,43510l12020,62488r,c16570,62644,20985,63402,25111,64785v15945,5285,29036,18911,33340,34700c58741,100578,59009,101693,59232,102808,53902,90921,44914,80797,33608,74196xm60168,18019r-22,l60146,91011c53924,76872,41569,65521,26494,60525,22613,59232,18532,58429,14317,58117r,-53568c30307,5107,44959,9166,60168,17172r,847xm64472,91011r,-72992l64450,18019r,-847c79659,9166,94311,5107,110301,4549r,53568c106086,58429,102005,59232,98125,60525,83049,65521,70694,76872,64472,91011xm66167,99485c70471,83696,83562,70070,99507,64785v4126,-1383,8542,-2141,13091,-2275l112598,62510v,,2163,-89,2163,-89l114761,18911r5308,l120069,65766v-10169,334,-20182,3234,-29058,8430c79704,80797,70717,90921,65387,102808v223,-1115,490,-2230,780,-3323xe" fillcolor="#182c36" stroked="f" strokeweight=".06194mm">
                    <v:stroke joinstyle="miter"/>
                    <v:path arrowok="t" o:connecttype="custom" o:connectlocs="122411,77541;122455,77541;118909,77608;91769,85926;82469,92661;65654,116523;66457,113156;93263,78076;122321,70226;124552,70226;124552,14451;114761,14451;114761,0;112487,45;62309,13269;12132,45;9857,0;9857,14451;67,14451;67,70226;2297,70226;31355,78076;58161,113156;58964,116523;42149,92661;32849,85926;5709,77608;2163,77519;2208,77519;0,77541;0,79972;8162,111015;57916,142303;59968,142392;64651,142392;66703,142303;116456,111015;124618,79972;124618,77541;122411,77541;33608,74196;4549,65766;4549,18911;9857,18911;9857,62421;12020,62488;12020,62488;25111,64785;58451,99485;59232,102808;33608,74196;60168,18019;60146,18019;60146,91011;26494,60525;14317,58117;14317,4549;60168,17172;60168,18019;64472,91011;64472,18019;64450,18019;64450,17172;110301,4549;110301,58117;98125,60525;64472,91011;66167,99485;99507,64785;112598,62510;112598,62510;114761,62421;114761,18911;120069,18911;120069,65766;91011,74196;65387,102808;66167,99485" o:connectangles="0,0,0,0,0,0,0,0,0,0,0,0,0,0,0,0,0,0,0,0,0,0,0,0,0,0,0,0,0,0,0,0,0,0,0,0,0,0,0,0,0,0,0,0,0,0,0,0,0,0,0,0,0,0,0,0,0,0,0,0,0,0,0,0,0,0,0,0,0,0,0,0,0,0,0,0,0,0"/>
                  </v:shape>
                </v:group>
              </v:group>
              <w10:wrap anchorx="page" anchory="page"/>
              <w10:anchorlock/>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D2278" w14:textId="53D2AC18" w:rsidR="00F906E4" w:rsidRDefault="00F906E4">
    <w:pPr>
      <w:pStyle w:val="Header"/>
    </w:pPr>
    <w:r w:rsidRPr="008204C8">
      <w:rPr>
        <w:noProof/>
        <w:lang w:val="en-GB" w:eastAsia="en-GB"/>
      </w:rPr>
      <mc:AlternateContent>
        <mc:Choice Requires="wpg">
          <w:drawing>
            <wp:anchor distT="0" distB="0" distL="114300" distR="114300" simplePos="0" relativeHeight="251669504" behindDoc="0" locked="1" layoutInCell="1" allowOverlap="1" wp14:anchorId="08B664E6" wp14:editId="0FA8E766">
              <wp:simplePos x="0" y="0"/>
              <wp:positionH relativeFrom="page">
                <wp:posOffset>369570</wp:posOffset>
              </wp:positionH>
              <wp:positionV relativeFrom="page">
                <wp:posOffset>296545</wp:posOffset>
              </wp:positionV>
              <wp:extent cx="2159635" cy="863600"/>
              <wp:effectExtent l="0" t="0" r="0" b="0"/>
              <wp:wrapNone/>
              <wp:docPr id="1706292709" name="Group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59635" cy="863600"/>
                        <a:chOff x="0" y="0"/>
                        <a:chExt cx="468413" cy="187083"/>
                      </a:xfrm>
                    </wpg:grpSpPr>
                    <wpg:grpSp>
                      <wpg:cNvPr id="605964992" name="Graphic 9"/>
                      <wpg:cNvGrpSpPr/>
                      <wpg:grpSpPr>
                        <a:xfrm>
                          <a:off x="174174" y="40008"/>
                          <a:ext cx="294239" cy="118976"/>
                          <a:chOff x="174174" y="40008"/>
                          <a:chExt cx="294239" cy="118976"/>
                        </a:xfrm>
                        <a:solidFill>
                          <a:srgbClr val="FFFFFF"/>
                        </a:solidFill>
                      </wpg:grpSpPr>
                      <wps:wsp>
                        <wps:cNvPr id="1570642897" name="Free-form: Shape 1570642897"/>
                        <wps:cNvSpPr/>
                        <wps:spPr>
                          <a:xfrm>
                            <a:off x="176070" y="108249"/>
                            <a:ext cx="37755" cy="49686"/>
                          </a:xfrm>
                          <a:custGeom>
                            <a:avLst/>
                            <a:gdLst>
                              <a:gd name="csX0" fmla="*/ 0 w 37755"/>
                              <a:gd name="csY0" fmla="*/ 0 h 49686"/>
                              <a:gd name="csX1" fmla="*/ 36886 w 37755"/>
                              <a:gd name="csY1" fmla="*/ 0 h 49686"/>
                              <a:gd name="csX2" fmla="*/ 36886 w 37755"/>
                              <a:gd name="csY2" fmla="*/ 5776 h 49686"/>
                              <a:gd name="csX3" fmla="*/ 6579 w 37755"/>
                              <a:gd name="csY3" fmla="*/ 5776 h 49686"/>
                              <a:gd name="csX4" fmla="*/ 6579 w 37755"/>
                              <a:gd name="csY4" fmla="*/ 21119 h 49686"/>
                              <a:gd name="csX5" fmla="*/ 34121 w 37755"/>
                              <a:gd name="csY5" fmla="*/ 21119 h 49686"/>
                              <a:gd name="csX6" fmla="*/ 34121 w 37755"/>
                              <a:gd name="csY6" fmla="*/ 26672 h 49686"/>
                              <a:gd name="csX7" fmla="*/ 6579 w 37755"/>
                              <a:gd name="csY7" fmla="*/ 26672 h 49686"/>
                              <a:gd name="csX8" fmla="*/ 6579 w 37755"/>
                              <a:gd name="csY8" fmla="*/ 43621 h 49686"/>
                              <a:gd name="csX9" fmla="*/ 37756 w 37755"/>
                              <a:gd name="csY9" fmla="*/ 43621 h 49686"/>
                              <a:gd name="csX10" fmla="*/ 37756 w 37755"/>
                              <a:gd name="csY10" fmla="*/ 49687 h 49686"/>
                              <a:gd name="csX11" fmla="*/ 0 w 37755"/>
                              <a:gd name="csY11" fmla="*/ 49687 h 49686"/>
                              <a:gd name="csX12" fmla="*/ 0 w 37755"/>
                              <a:gd name="csY12" fmla="*/ 22 h 496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755" h="49686">
                                <a:moveTo>
                                  <a:pt x="0" y="0"/>
                                </a:moveTo>
                                <a:lnTo>
                                  <a:pt x="36886" y="0"/>
                                </a:lnTo>
                                <a:lnTo>
                                  <a:pt x="36886" y="5776"/>
                                </a:lnTo>
                                <a:lnTo>
                                  <a:pt x="6579" y="5776"/>
                                </a:lnTo>
                                <a:lnTo>
                                  <a:pt x="6579" y="21119"/>
                                </a:lnTo>
                                <a:lnTo>
                                  <a:pt x="34121" y="21119"/>
                                </a:lnTo>
                                <a:lnTo>
                                  <a:pt x="34121" y="26672"/>
                                </a:lnTo>
                                <a:lnTo>
                                  <a:pt x="6579" y="26672"/>
                                </a:lnTo>
                                <a:lnTo>
                                  <a:pt x="6579" y="43621"/>
                                </a:lnTo>
                                <a:lnTo>
                                  <a:pt x="37756" y="43621"/>
                                </a:lnTo>
                                <a:lnTo>
                                  <a:pt x="37756" y="49687"/>
                                </a:lnTo>
                                <a:lnTo>
                                  <a:pt x="0" y="49687"/>
                                </a:lnTo>
                                <a:lnTo>
                                  <a:pt x="0" y="22"/>
                                </a:lnTo>
                                <a:close/>
                              </a:path>
                            </a:pathLst>
                          </a:custGeom>
                          <a:solidFill>
                            <a:srgbClr val="FFFFFF"/>
                          </a:solidFill>
                          <a:ln w="2230" cap="flat">
                            <a:noFill/>
                            <a:prstDash val="solid"/>
                            <a:miter/>
                          </a:ln>
                        </wps:spPr>
                        <wps:bodyPr/>
                      </wps:wsp>
                      <wps:wsp>
                        <wps:cNvPr id="1933931958" name="Free-form: Shape 1933931958"/>
                        <wps:cNvSpPr/>
                        <wps:spPr>
                          <a:xfrm>
                            <a:off x="215922" y="108227"/>
                            <a:ext cx="34477" cy="50757"/>
                          </a:xfrm>
                          <a:custGeom>
                            <a:avLst/>
                            <a:gdLst>
                              <a:gd name="csX0" fmla="*/ 22 w 34477"/>
                              <a:gd name="csY0" fmla="*/ 30909 h 50757"/>
                              <a:gd name="csX1" fmla="*/ 16592 w 34477"/>
                              <a:gd name="csY1" fmla="*/ 11039 h 50757"/>
                              <a:gd name="csX2" fmla="*/ 28412 w 34477"/>
                              <a:gd name="csY2" fmla="*/ 17239 h 50757"/>
                              <a:gd name="csX3" fmla="*/ 28568 w 34477"/>
                              <a:gd name="csY3" fmla="*/ 17239 h 50757"/>
                              <a:gd name="csX4" fmla="*/ 28568 w 34477"/>
                              <a:gd name="csY4" fmla="*/ 0 h 50757"/>
                              <a:gd name="csX5" fmla="*/ 34477 w 34477"/>
                              <a:gd name="csY5" fmla="*/ 0 h 50757"/>
                              <a:gd name="csX6" fmla="*/ 34477 w 34477"/>
                              <a:gd name="csY6" fmla="*/ 49665 h 50757"/>
                              <a:gd name="csX7" fmla="*/ 28568 w 34477"/>
                              <a:gd name="csY7" fmla="*/ 49665 h 50757"/>
                              <a:gd name="csX8" fmla="*/ 28568 w 34477"/>
                              <a:gd name="csY8" fmla="*/ 45070 h 50757"/>
                              <a:gd name="csX9" fmla="*/ 28412 w 34477"/>
                              <a:gd name="csY9" fmla="*/ 45070 h 50757"/>
                              <a:gd name="csX10" fmla="*/ 16726 w 34477"/>
                              <a:gd name="csY10" fmla="*/ 50757 h 50757"/>
                              <a:gd name="csX11" fmla="*/ 0 w 34477"/>
                              <a:gd name="csY11" fmla="*/ 30887 h 50757"/>
                              <a:gd name="csX12" fmla="*/ 28947 w 34477"/>
                              <a:gd name="csY12" fmla="*/ 30998 h 50757"/>
                              <a:gd name="csX13" fmla="*/ 16904 w 34477"/>
                              <a:gd name="csY13" fmla="*/ 16101 h 50757"/>
                              <a:gd name="csX14" fmla="*/ 6088 w 34477"/>
                              <a:gd name="csY14" fmla="*/ 30998 h 50757"/>
                              <a:gd name="csX15" fmla="*/ 16971 w 34477"/>
                              <a:gd name="csY15" fmla="*/ 45829 h 50757"/>
                              <a:gd name="csX16" fmla="*/ 28947 w 34477"/>
                              <a:gd name="csY16" fmla="*/ 30998 h 507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4477" h="50757">
                                <a:moveTo>
                                  <a:pt x="22" y="30909"/>
                                </a:moveTo>
                                <a:cubicBezTo>
                                  <a:pt x="22" y="18354"/>
                                  <a:pt x="7248" y="11039"/>
                                  <a:pt x="16592" y="11039"/>
                                </a:cubicBezTo>
                                <a:cubicBezTo>
                                  <a:pt x="21922" y="11039"/>
                                  <a:pt x="26003" y="13671"/>
                                  <a:pt x="28412" y="17239"/>
                                </a:cubicBezTo>
                                <a:lnTo>
                                  <a:pt x="28568" y="17239"/>
                                </a:lnTo>
                                <a:lnTo>
                                  <a:pt x="28568" y="0"/>
                                </a:lnTo>
                                <a:lnTo>
                                  <a:pt x="34477" y="0"/>
                                </a:lnTo>
                                <a:lnTo>
                                  <a:pt x="34477" y="49665"/>
                                </a:lnTo>
                                <a:lnTo>
                                  <a:pt x="28568" y="49665"/>
                                </a:lnTo>
                                <a:lnTo>
                                  <a:pt x="28568" y="45070"/>
                                </a:lnTo>
                                <a:lnTo>
                                  <a:pt x="28412" y="45070"/>
                                </a:lnTo>
                                <a:cubicBezTo>
                                  <a:pt x="25557" y="48728"/>
                                  <a:pt x="22056" y="50757"/>
                                  <a:pt x="16726" y="50757"/>
                                </a:cubicBezTo>
                                <a:cubicBezTo>
                                  <a:pt x="6423" y="50757"/>
                                  <a:pt x="0" y="43019"/>
                                  <a:pt x="0" y="30887"/>
                                </a:cubicBezTo>
                                <a:close/>
                                <a:moveTo>
                                  <a:pt x="28947" y="30998"/>
                                </a:moveTo>
                                <a:cubicBezTo>
                                  <a:pt x="28947" y="22234"/>
                                  <a:pt x="24710" y="16101"/>
                                  <a:pt x="16904" y="16101"/>
                                </a:cubicBezTo>
                                <a:cubicBezTo>
                                  <a:pt x="9746" y="16101"/>
                                  <a:pt x="6088" y="22524"/>
                                  <a:pt x="6088" y="30998"/>
                                </a:cubicBezTo>
                                <a:cubicBezTo>
                                  <a:pt x="6088" y="39473"/>
                                  <a:pt x="9746" y="45829"/>
                                  <a:pt x="16971" y="45829"/>
                                </a:cubicBezTo>
                                <a:cubicBezTo>
                                  <a:pt x="25379" y="45829"/>
                                  <a:pt x="28947" y="39540"/>
                                  <a:pt x="28947" y="30998"/>
                                </a:cubicBezTo>
                                <a:close/>
                              </a:path>
                            </a:pathLst>
                          </a:custGeom>
                          <a:solidFill>
                            <a:srgbClr val="FFFFFF"/>
                          </a:solidFill>
                          <a:ln w="2230" cap="flat">
                            <a:noFill/>
                            <a:prstDash val="solid"/>
                            <a:miter/>
                          </a:ln>
                        </wps:spPr>
                        <wps:bodyPr/>
                      </wps:wsp>
                      <wps:wsp>
                        <wps:cNvPr id="1836062220" name="Free-form: Shape 1836062220"/>
                        <wps:cNvSpPr/>
                        <wps:spPr>
                          <a:xfrm>
                            <a:off x="256755" y="120158"/>
                            <a:ext cx="30151" cy="38625"/>
                          </a:xfrm>
                          <a:custGeom>
                            <a:avLst/>
                            <a:gdLst>
                              <a:gd name="csX0" fmla="*/ 24264 w 30151"/>
                              <a:gd name="csY0" fmla="*/ 37756 h 38625"/>
                              <a:gd name="csX1" fmla="*/ 24264 w 30151"/>
                              <a:gd name="csY1" fmla="*/ 32560 h 38625"/>
                              <a:gd name="csX2" fmla="*/ 24107 w 30151"/>
                              <a:gd name="csY2" fmla="*/ 32560 h 38625"/>
                              <a:gd name="csX3" fmla="*/ 12712 w 30151"/>
                              <a:gd name="csY3" fmla="*/ 38625 h 38625"/>
                              <a:gd name="csX4" fmla="*/ 0 w 30151"/>
                              <a:gd name="csY4" fmla="*/ 26137 h 38625"/>
                              <a:gd name="csX5" fmla="*/ 0 w 30151"/>
                              <a:gd name="csY5" fmla="*/ 0 h 38625"/>
                              <a:gd name="csX6" fmla="*/ 5910 w 30151"/>
                              <a:gd name="csY6" fmla="*/ 0 h 38625"/>
                              <a:gd name="csX7" fmla="*/ 5910 w 30151"/>
                              <a:gd name="csY7" fmla="*/ 26003 h 38625"/>
                              <a:gd name="csX8" fmla="*/ 14384 w 30151"/>
                              <a:gd name="csY8" fmla="*/ 33742 h 38625"/>
                              <a:gd name="csX9" fmla="*/ 24241 w 30151"/>
                              <a:gd name="csY9" fmla="*/ 23215 h 38625"/>
                              <a:gd name="csX10" fmla="*/ 24241 w 30151"/>
                              <a:gd name="csY10" fmla="*/ 0 h 38625"/>
                              <a:gd name="csX11" fmla="*/ 30151 w 30151"/>
                              <a:gd name="csY11" fmla="*/ 0 h 38625"/>
                              <a:gd name="csX12" fmla="*/ 30151 w 30151"/>
                              <a:gd name="csY12" fmla="*/ 37756 h 38625"/>
                              <a:gd name="csX13" fmla="*/ 24241 w 30151"/>
                              <a:gd name="csY13" fmla="*/ 37756 h 38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151" h="38625">
                                <a:moveTo>
                                  <a:pt x="24264" y="37756"/>
                                </a:moveTo>
                                <a:lnTo>
                                  <a:pt x="24264" y="32560"/>
                                </a:lnTo>
                                <a:lnTo>
                                  <a:pt x="24107" y="32560"/>
                                </a:lnTo>
                                <a:cubicBezTo>
                                  <a:pt x="21409" y="36217"/>
                                  <a:pt x="18198" y="38625"/>
                                  <a:pt x="12712" y="38625"/>
                                </a:cubicBezTo>
                                <a:cubicBezTo>
                                  <a:pt x="4973" y="38625"/>
                                  <a:pt x="0" y="33942"/>
                                  <a:pt x="0" y="26137"/>
                                </a:cubicBezTo>
                                <a:lnTo>
                                  <a:pt x="0" y="0"/>
                                </a:lnTo>
                                <a:lnTo>
                                  <a:pt x="5910" y="0"/>
                                </a:lnTo>
                                <a:lnTo>
                                  <a:pt x="5910" y="26003"/>
                                </a:lnTo>
                                <a:cubicBezTo>
                                  <a:pt x="5910" y="30887"/>
                                  <a:pt x="9054" y="33742"/>
                                  <a:pt x="14384" y="33742"/>
                                </a:cubicBezTo>
                                <a:cubicBezTo>
                                  <a:pt x="20383" y="33742"/>
                                  <a:pt x="24241" y="29214"/>
                                  <a:pt x="24241" y="23215"/>
                                </a:cubicBezTo>
                                <a:lnTo>
                                  <a:pt x="24241" y="0"/>
                                </a:lnTo>
                                <a:lnTo>
                                  <a:pt x="30151" y="0"/>
                                </a:lnTo>
                                <a:lnTo>
                                  <a:pt x="30151" y="37756"/>
                                </a:lnTo>
                                <a:lnTo>
                                  <a:pt x="24241" y="37756"/>
                                </a:lnTo>
                                <a:close/>
                              </a:path>
                            </a:pathLst>
                          </a:custGeom>
                          <a:solidFill>
                            <a:srgbClr val="FFFFFF"/>
                          </a:solidFill>
                          <a:ln w="2230" cap="flat">
                            <a:noFill/>
                            <a:prstDash val="solid"/>
                            <a:miter/>
                          </a:ln>
                        </wps:spPr>
                        <wps:bodyPr/>
                      </wps:wsp>
                      <wps:wsp>
                        <wps:cNvPr id="1670998490" name="Free-form: Shape 1670998490"/>
                        <wps:cNvSpPr/>
                        <wps:spPr>
                          <a:xfrm>
                            <a:off x="291388" y="119199"/>
                            <a:ext cx="34410" cy="39718"/>
                          </a:xfrm>
                          <a:custGeom>
                            <a:avLst/>
                            <a:gdLst>
                              <a:gd name="csX0" fmla="*/ 0 w 34410"/>
                              <a:gd name="csY0" fmla="*/ 19870 h 39718"/>
                              <a:gd name="csX1" fmla="*/ 18265 w 34410"/>
                              <a:gd name="csY1" fmla="*/ 0 h 39718"/>
                              <a:gd name="csX2" fmla="*/ 34411 w 34410"/>
                              <a:gd name="csY2" fmla="*/ 13135 h 39718"/>
                              <a:gd name="csX3" fmla="*/ 28412 w 34410"/>
                              <a:gd name="csY3" fmla="*/ 13135 h 39718"/>
                              <a:gd name="csX4" fmla="*/ 18265 w 34410"/>
                              <a:gd name="csY4" fmla="*/ 4884 h 39718"/>
                              <a:gd name="csX5" fmla="*/ 6066 w 34410"/>
                              <a:gd name="csY5" fmla="*/ 19848 h 39718"/>
                              <a:gd name="csX6" fmla="*/ 18265 w 34410"/>
                              <a:gd name="csY6" fmla="*/ 34745 h 39718"/>
                              <a:gd name="csX7" fmla="*/ 28568 w 34410"/>
                              <a:gd name="csY7" fmla="*/ 25401 h 39718"/>
                              <a:gd name="csX8" fmla="*/ 34411 w 34410"/>
                              <a:gd name="csY8" fmla="*/ 25401 h 39718"/>
                              <a:gd name="csX9" fmla="*/ 18265 w 34410"/>
                              <a:gd name="csY9" fmla="*/ 39718 h 39718"/>
                              <a:gd name="csX10" fmla="*/ 0 w 34410"/>
                              <a:gd name="csY10" fmla="*/ 19848 h 39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4410" h="39718">
                                <a:moveTo>
                                  <a:pt x="0" y="19870"/>
                                </a:moveTo>
                                <a:cubicBezTo>
                                  <a:pt x="0" y="8920"/>
                                  <a:pt x="7003" y="0"/>
                                  <a:pt x="18265" y="0"/>
                                </a:cubicBezTo>
                                <a:cubicBezTo>
                                  <a:pt x="27163" y="0"/>
                                  <a:pt x="33095" y="5107"/>
                                  <a:pt x="34411" y="13135"/>
                                </a:cubicBezTo>
                                <a:lnTo>
                                  <a:pt x="28412" y="13135"/>
                                </a:lnTo>
                                <a:cubicBezTo>
                                  <a:pt x="27542" y="8028"/>
                                  <a:pt x="23951" y="4884"/>
                                  <a:pt x="18265" y="4884"/>
                                </a:cubicBezTo>
                                <a:cubicBezTo>
                                  <a:pt x="10236" y="4884"/>
                                  <a:pt x="6066" y="11530"/>
                                  <a:pt x="6066" y="19848"/>
                                </a:cubicBezTo>
                                <a:cubicBezTo>
                                  <a:pt x="6066" y="28166"/>
                                  <a:pt x="10236" y="34745"/>
                                  <a:pt x="18265" y="34745"/>
                                </a:cubicBezTo>
                                <a:cubicBezTo>
                                  <a:pt x="24397" y="34745"/>
                                  <a:pt x="28055" y="31244"/>
                                  <a:pt x="28568" y="25401"/>
                                </a:cubicBezTo>
                                <a:lnTo>
                                  <a:pt x="34411" y="25401"/>
                                </a:lnTo>
                                <a:cubicBezTo>
                                  <a:pt x="33608" y="34455"/>
                                  <a:pt x="27698" y="39718"/>
                                  <a:pt x="18265" y="39718"/>
                                </a:cubicBezTo>
                                <a:cubicBezTo>
                                  <a:pt x="7025" y="39718"/>
                                  <a:pt x="0" y="30820"/>
                                  <a:pt x="0" y="19848"/>
                                </a:cubicBezTo>
                                <a:close/>
                              </a:path>
                            </a:pathLst>
                          </a:custGeom>
                          <a:solidFill>
                            <a:srgbClr val="FFFFFF"/>
                          </a:solidFill>
                          <a:ln w="2230" cap="flat">
                            <a:noFill/>
                            <a:prstDash val="solid"/>
                            <a:miter/>
                          </a:ln>
                        </wps:spPr>
                        <wps:bodyPr/>
                      </wps:wsp>
                      <wps:wsp>
                        <wps:cNvPr id="836608848" name="Free-form: Shape 836608848"/>
                        <wps:cNvSpPr/>
                        <wps:spPr>
                          <a:xfrm>
                            <a:off x="328431" y="119422"/>
                            <a:ext cx="35146" cy="39205"/>
                          </a:xfrm>
                          <a:custGeom>
                            <a:avLst/>
                            <a:gdLst>
                              <a:gd name="csX0" fmla="*/ 25401 w 35146"/>
                              <a:gd name="csY0" fmla="*/ 33229 h 39205"/>
                              <a:gd name="csX1" fmla="*/ 25334 w 35146"/>
                              <a:gd name="csY1" fmla="*/ 33229 h 39205"/>
                              <a:gd name="csX2" fmla="*/ 12779 w 35146"/>
                              <a:gd name="csY2" fmla="*/ 39205 h 39205"/>
                              <a:gd name="csX3" fmla="*/ 0 w 35146"/>
                              <a:gd name="csY3" fmla="*/ 28701 h 39205"/>
                              <a:gd name="csX4" fmla="*/ 16436 w 35146"/>
                              <a:gd name="csY4" fmla="*/ 16503 h 39205"/>
                              <a:gd name="csX5" fmla="*/ 25490 w 35146"/>
                              <a:gd name="csY5" fmla="*/ 11106 h 39205"/>
                              <a:gd name="csX6" fmla="*/ 17016 w 35146"/>
                              <a:gd name="csY6" fmla="*/ 4460 h 39205"/>
                              <a:gd name="csX7" fmla="*/ 7605 w 35146"/>
                              <a:gd name="csY7" fmla="*/ 12779 h 39205"/>
                              <a:gd name="csX8" fmla="*/ 1918 w 35146"/>
                              <a:gd name="csY8" fmla="*/ 12779 h 39205"/>
                              <a:gd name="csX9" fmla="*/ 16971 w 35146"/>
                              <a:gd name="csY9" fmla="*/ 0 h 39205"/>
                              <a:gd name="csX10" fmla="*/ 30909 w 35146"/>
                              <a:gd name="csY10" fmla="*/ 11976 h 39205"/>
                              <a:gd name="csX11" fmla="*/ 30909 w 35146"/>
                              <a:gd name="csY11" fmla="*/ 29950 h 39205"/>
                              <a:gd name="csX12" fmla="*/ 34923 w 35146"/>
                              <a:gd name="csY12" fmla="*/ 33965 h 39205"/>
                              <a:gd name="csX13" fmla="*/ 35146 w 35146"/>
                              <a:gd name="csY13" fmla="*/ 33965 h 39205"/>
                              <a:gd name="csX14" fmla="*/ 35146 w 35146"/>
                              <a:gd name="csY14" fmla="*/ 38269 h 39205"/>
                              <a:gd name="csX15" fmla="*/ 31935 w 35146"/>
                              <a:gd name="csY15" fmla="*/ 38848 h 39205"/>
                              <a:gd name="csX16" fmla="*/ 25446 w 35146"/>
                              <a:gd name="csY16" fmla="*/ 33229 h 39205"/>
                              <a:gd name="csX17" fmla="*/ 25557 w 35146"/>
                              <a:gd name="csY17" fmla="*/ 24531 h 39205"/>
                              <a:gd name="csX18" fmla="*/ 25557 w 35146"/>
                              <a:gd name="csY18" fmla="*/ 18108 h 39205"/>
                              <a:gd name="csX19" fmla="*/ 16949 w 35146"/>
                              <a:gd name="csY19" fmla="*/ 20874 h 39205"/>
                              <a:gd name="csX20" fmla="*/ 6289 w 35146"/>
                              <a:gd name="csY20" fmla="*/ 28545 h 39205"/>
                              <a:gd name="csX21" fmla="*/ 14094 w 35146"/>
                              <a:gd name="csY21" fmla="*/ 34678 h 39205"/>
                              <a:gd name="csX22" fmla="*/ 25557 w 35146"/>
                              <a:gd name="csY22" fmla="*/ 24531 h 392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35146" h="39205">
                                <a:moveTo>
                                  <a:pt x="25401" y="33229"/>
                                </a:moveTo>
                                <a:lnTo>
                                  <a:pt x="25334" y="33229"/>
                                </a:lnTo>
                                <a:cubicBezTo>
                                  <a:pt x="23082" y="36150"/>
                                  <a:pt x="19201" y="39205"/>
                                  <a:pt x="12779" y="39205"/>
                                </a:cubicBezTo>
                                <a:cubicBezTo>
                                  <a:pt x="5620" y="39205"/>
                                  <a:pt x="0" y="35838"/>
                                  <a:pt x="0" y="28701"/>
                                </a:cubicBezTo>
                                <a:cubicBezTo>
                                  <a:pt x="0" y="19781"/>
                                  <a:pt x="7003" y="17975"/>
                                  <a:pt x="16436" y="16503"/>
                                </a:cubicBezTo>
                                <a:cubicBezTo>
                                  <a:pt x="21766" y="15700"/>
                                  <a:pt x="25490" y="15187"/>
                                  <a:pt x="25490" y="11106"/>
                                </a:cubicBezTo>
                                <a:cubicBezTo>
                                  <a:pt x="25490" y="7025"/>
                                  <a:pt x="22413" y="4460"/>
                                  <a:pt x="17016" y="4460"/>
                                </a:cubicBezTo>
                                <a:cubicBezTo>
                                  <a:pt x="10883" y="4460"/>
                                  <a:pt x="7805" y="7092"/>
                                  <a:pt x="7605" y="12779"/>
                                </a:cubicBezTo>
                                <a:lnTo>
                                  <a:pt x="1918" y="12779"/>
                                </a:lnTo>
                                <a:cubicBezTo>
                                  <a:pt x="2141" y="5486"/>
                                  <a:pt x="6958" y="0"/>
                                  <a:pt x="16971" y="0"/>
                                </a:cubicBezTo>
                                <a:cubicBezTo>
                                  <a:pt x="24999" y="0"/>
                                  <a:pt x="30909" y="2988"/>
                                  <a:pt x="30909" y="11976"/>
                                </a:cubicBezTo>
                                <a:lnTo>
                                  <a:pt x="30909" y="29950"/>
                                </a:lnTo>
                                <a:cubicBezTo>
                                  <a:pt x="30909" y="33028"/>
                                  <a:pt x="31645" y="34700"/>
                                  <a:pt x="34923" y="33965"/>
                                </a:cubicBezTo>
                                <a:lnTo>
                                  <a:pt x="35146" y="33965"/>
                                </a:lnTo>
                                <a:lnTo>
                                  <a:pt x="35146" y="38269"/>
                                </a:lnTo>
                                <a:cubicBezTo>
                                  <a:pt x="34411" y="38559"/>
                                  <a:pt x="33474" y="38848"/>
                                  <a:pt x="31935" y="38848"/>
                                </a:cubicBezTo>
                                <a:cubicBezTo>
                                  <a:pt x="28055" y="38848"/>
                                  <a:pt x="26025" y="37087"/>
                                  <a:pt x="25446" y="33229"/>
                                </a:cubicBezTo>
                                <a:close/>
                                <a:moveTo>
                                  <a:pt x="25557" y="24531"/>
                                </a:moveTo>
                                <a:lnTo>
                                  <a:pt x="25557" y="18108"/>
                                </a:lnTo>
                                <a:cubicBezTo>
                                  <a:pt x="23595" y="19357"/>
                                  <a:pt x="20160" y="20294"/>
                                  <a:pt x="16949" y="20874"/>
                                </a:cubicBezTo>
                                <a:cubicBezTo>
                                  <a:pt x="11039" y="21967"/>
                                  <a:pt x="6289" y="22992"/>
                                  <a:pt x="6289" y="28545"/>
                                </a:cubicBezTo>
                                <a:cubicBezTo>
                                  <a:pt x="6289" y="33585"/>
                                  <a:pt x="10236" y="34678"/>
                                  <a:pt x="14094" y="34678"/>
                                </a:cubicBezTo>
                                <a:cubicBezTo>
                                  <a:pt x="21989" y="34678"/>
                                  <a:pt x="25557" y="28902"/>
                                  <a:pt x="25557" y="24531"/>
                                </a:cubicBezTo>
                                <a:close/>
                              </a:path>
                            </a:pathLst>
                          </a:custGeom>
                          <a:solidFill>
                            <a:srgbClr val="FFFFFF"/>
                          </a:solidFill>
                          <a:ln w="2230" cap="flat">
                            <a:noFill/>
                            <a:prstDash val="solid"/>
                            <a:miter/>
                          </a:ln>
                        </wps:spPr>
                        <wps:bodyPr/>
                      </wps:wsp>
                      <wps:wsp>
                        <wps:cNvPr id="1800641045" name="Free-form: Shape 1800641045"/>
                        <wps:cNvSpPr/>
                        <wps:spPr>
                          <a:xfrm>
                            <a:off x="363332" y="108249"/>
                            <a:ext cx="18688" cy="49865"/>
                          </a:xfrm>
                          <a:custGeom>
                            <a:avLst/>
                            <a:gdLst>
                              <a:gd name="csX0" fmla="*/ 0 w 18688"/>
                              <a:gd name="csY0" fmla="*/ 11909 h 49865"/>
                              <a:gd name="csX1" fmla="*/ 5486 w 18688"/>
                              <a:gd name="csY1" fmla="*/ 11909 h 49865"/>
                              <a:gd name="csX2" fmla="*/ 5486 w 18688"/>
                              <a:gd name="csY2" fmla="*/ 0 h 49865"/>
                              <a:gd name="csX3" fmla="*/ 11396 w 18688"/>
                              <a:gd name="csY3" fmla="*/ 0 h 49865"/>
                              <a:gd name="csX4" fmla="*/ 11396 w 18688"/>
                              <a:gd name="csY4" fmla="*/ 11909 h 49865"/>
                              <a:gd name="csX5" fmla="*/ 18688 w 18688"/>
                              <a:gd name="csY5" fmla="*/ 11909 h 49865"/>
                              <a:gd name="csX6" fmla="*/ 18688 w 18688"/>
                              <a:gd name="csY6" fmla="*/ 16726 h 49865"/>
                              <a:gd name="csX7" fmla="*/ 11396 w 18688"/>
                              <a:gd name="csY7" fmla="*/ 16726 h 49865"/>
                              <a:gd name="csX8" fmla="*/ 11396 w 18688"/>
                              <a:gd name="csY8" fmla="*/ 41257 h 49865"/>
                              <a:gd name="csX9" fmla="*/ 15187 w 18688"/>
                              <a:gd name="csY9" fmla="*/ 44758 h 49865"/>
                              <a:gd name="csX10" fmla="*/ 18331 w 18688"/>
                              <a:gd name="csY10" fmla="*/ 44245 h 49865"/>
                              <a:gd name="csX11" fmla="*/ 18555 w 18688"/>
                              <a:gd name="csY11" fmla="*/ 44245 h 49865"/>
                              <a:gd name="csX12" fmla="*/ 18555 w 18688"/>
                              <a:gd name="csY12" fmla="*/ 49352 h 49865"/>
                              <a:gd name="csX13" fmla="*/ 13804 w 18688"/>
                              <a:gd name="csY13" fmla="*/ 49865 h 49865"/>
                              <a:gd name="csX14" fmla="*/ 5486 w 18688"/>
                              <a:gd name="csY14" fmla="*/ 42550 h 49865"/>
                              <a:gd name="csX15" fmla="*/ 5486 w 18688"/>
                              <a:gd name="csY15" fmla="*/ 16704 h 49865"/>
                              <a:gd name="csX16" fmla="*/ 0 w 18688"/>
                              <a:gd name="csY16" fmla="*/ 16704 h 49865"/>
                              <a:gd name="csX17" fmla="*/ 0 w 18688"/>
                              <a:gd name="csY17" fmla="*/ 11886 h 498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8688" h="49865">
                                <a:moveTo>
                                  <a:pt x="0" y="11909"/>
                                </a:moveTo>
                                <a:lnTo>
                                  <a:pt x="5486" y="11909"/>
                                </a:lnTo>
                                <a:lnTo>
                                  <a:pt x="5486" y="0"/>
                                </a:lnTo>
                                <a:lnTo>
                                  <a:pt x="11396" y="0"/>
                                </a:lnTo>
                                <a:lnTo>
                                  <a:pt x="11396" y="11909"/>
                                </a:lnTo>
                                <a:lnTo>
                                  <a:pt x="18688" y="11909"/>
                                </a:lnTo>
                                <a:lnTo>
                                  <a:pt x="18688" y="16726"/>
                                </a:lnTo>
                                <a:lnTo>
                                  <a:pt x="11396" y="16726"/>
                                </a:lnTo>
                                <a:lnTo>
                                  <a:pt x="11396" y="41257"/>
                                </a:lnTo>
                                <a:cubicBezTo>
                                  <a:pt x="11396" y="43889"/>
                                  <a:pt x="12779" y="44758"/>
                                  <a:pt x="15187" y="44758"/>
                                </a:cubicBezTo>
                                <a:cubicBezTo>
                                  <a:pt x="16347" y="44758"/>
                                  <a:pt x="17662" y="44468"/>
                                  <a:pt x="18331" y="44245"/>
                                </a:cubicBezTo>
                                <a:lnTo>
                                  <a:pt x="18555" y="44245"/>
                                </a:lnTo>
                                <a:lnTo>
                                  <a:pt x="18555" y="49352"/>
                                </a:lnTo>
                                <a:cubicBezTo>
                                  <a:pt x="17172" y="49642"/>
                                  <a:pt x="15566" y="49865"/>
                                  <a:pt x="13804" y="49865"/>
                                </a:cubicBezTo>
                                <a:cubicBezTo>
                                  <a:pt x="8987" y="49865"/>
                                  <a:pt x="5486" y="47903"/>
                                  <a:pt x="5486" y="42550"/>
                                </a:cubicBezTo>
                                <a:lnTo>
                                  <a:pt x="5486" y="16704"/>
                                </a:lnTo>
                                <a:lnTo>
                                  <a:pt x="0" y="16704"/>
                                </a:lnTo>
                                <a:lnTo>
                                  <a:pt x="0" y="11886"/>
                                </a:lnTo>
                                <a:close/>
                              </a:path>
                            </a:pathLst>
                          </a:custGeom>
                          <a:solidFill>
                            <a:srgbClr val="FFFFFF"/>
                          </a:solidFill>
                          <a:ln w="2230" cap="flat">
                            <a:noFill/>
                            <a:prstDash val="solid"/>
                            <a:miter/>
                          </a:ln>
                        </wps:spPr>
                        <wps:bodyPr/>
                      </wps:wsp>
                      <wps:wsp>
                        <wps:cNvPr id="1858068798" name="Free-form: Shape 1858068798"/>
                        <wps:cNvSpPr/>
                        <wps:spPr>
                          <a:xfrm>
                            <a:off x="386703" y="108249"/>
                            <a:ext cx="5909" cy="49664"/>
                          </a:xfrm>
                          <a:custGeom>
                            <a:avLst/>
                            <a:gdLst>
                              <a:gd name="csX0" fmla="*/ 0 w 5909"/>
                              <a:gd name="csY0" fmla="*/ 0 h 49664"/>
                              <a:gd name="csX1" fmla="*/ 5910 w 5909"/>
                              <a:gd name="csY1" fmla="*/ 0 h 49664"/>
                              <a:gd name="csX2" fmla="*/ 5910 w 5909"/>
                              <a:gd name="csY2" fmla="*/ 7292 h 49664"/>
                              <a:gd name="csX3" fmla="*/ 0 w 5909"/>
                              <a:gd name="csY3" fmla="*/ 7292 h 49664"/>
                              <a:gd name="csX4" fmla="*/ 0 w 5909"/>
                              <a:gd name="csY4" fmla="*/ 0 h 49664"/>
                              <a:gd name="csX5" fmla="*/ 0 w 5909"/>
                              <a:gd name="csY5" fmla="*/ 11909 h 49664"/>
                              <a:gd name="csX6" fmla="*/ 5910 w 5909"/>
                              <a:gd name="csY6" fmla="*/ 11909 h 49664"/>
                              <a:gd name="csX7" fmla="*/ 5910 w 5909"/>
                              <a:gd name="csY7" fmla="*/ 49664 h 49664"/>
                              <a:gd name="csX8" fmla="*/ 0 w 5909"/>
                              <a:gd name="csY8" fmla="*/ 49664 h 49664"/>
                              <a:gd name="csX9" fmla="*/ 0 w 5909"/>
                              <a:gd name="csY9" fmla="*/ 11909 h 496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909" h="49664">
                                <a:moveTo>
                                  <a:pt x="0" y="0"/>
                                </a:moveTo>
                                <a:lnTo>
                                  <a:pt x="5910" y="0"/>
                                </a:lnTo>
                                <a:lnTo>
                                  <a:pt x="5910" y="7292"/>
                                </a:lnTo>
                                <a:lnTo>
                                  <a:pt x="0" y="7292"/>
                                </a:lnTo>
                                <a:lnTo>
                                  <a:pt x="0" y="0"/>
                                </a:lnTo>
                                <a:close/>
                                <a:moveTo>
                                  <a:pt x="0" y="11909"/>
                                </a:moveTo>
                                <a:lnTo>
                                  <a:pt x="5910" y="11909"/>
                                </a:lnTo>
                                <a:lnTo>
                                  <a:pt x="5910" y="49664"/>
                                </a:lnTo>
                                <a:lnTo>
                                  <a:pt x="0" y="49664"/>
                                </a:lnTo>
                                <a:lnTo>
                                  <a:pt x="0" y="11909"/>
                                </a:lnTo>
                                <a:close/>
                              </a:path>
                            </a:pathLst>
                          </a:custGeom>
                          <a:solidFill>
                            <a:srgbClr val="FFFFFF"/>
                          </a:solidFill>
                          <a:ln w="2230" cap="flat">
                            <a:noFill/>
                            <a:prstDash val="solid"/>
                            <a:miter/>
                          </a:ln>
                        </wps:spPr>
                        <wps:bodyPr/>
                      </wps:wsp>
                      <wps:wsp>
                        <wps:cNvPr id="658435085" name="Free-form: Shape 658435085"/>
                        <wps:cNvSpPr/>
                        <wps:spPr>
                          <a:xfrm>
                            <a:off x="397073" y="119199"/>
                            <a:ext cx="36439" cy="39740"/>
                          </a:xfrm>
                          <a:custGeom>
                            <a:avLst/>
                            <a:gdLst>
                              <a:gd name="csX0" fmla="*/ 0 w 36439"/>
                              <a:gd name="csY0" fmla="*/ 19870 h 39740"/>
                              <a:gd name="csX1" fmla="*/ 18265 w 36439"/>
                              <a:gd name="csY1" fmla="*/ 0 h 39740"/>
                              <a:gd name="csX2" fmla="*/ 36440 w 36439"/>
                              <a:gd name="csY2" fmla="*/ 19870 h 39740"/>
                              <a:gd name="csX3" fmla="*/ 18265 w 36439"/>
                              <a:gd name="csY3" fmla="*/ 39741 h 39740"/>
                              <a:gd name="csX4" fmla="*/ 0 w 36439"/>
                              <a:gd name="csY4" fmla="*/ 19870 h 39740"/>
                              <a:gd name="csX5" fmla="*/ 30374 w 36439"/>
                              <a:gd name="csY5" fmla="*/ 19870 h 39740"/>
                              <a:gd name="csX6" fmla="*/ 18242 w 36439"/>
                              <a:gd name="csY6" fmla="*/ 4906 h 39740"/>
                              <a:gd name="csX7" fmla="*/ 6044 w 36439"/>
                              <a:gd name="csY7" fmla="*/ 19870 h 39740"/>
                              <a:gd name="csX8" fmla="*/ 18242 w 36439"/>
                              <a:gd name="csY8" fmla="*/ 34767 h 39740"/>
                              <a:gd name="csX9" fmla="*/ 30374 w 36439"/>
                              <a:gd name="csY9" fmla="*/ 19870 h 397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6439" h="39740">
                                <a:moveTo>
                                  <a:pt x="0" y="19870"/>
                                </a:moveTo>
                                <a:cubicBezTo>
                                  <a:pt x="0" y="8920"/>
                                  <a:pt x="7003" y="0"/>
                                  <a:pt x="18265" y="0"/>
                                </a:cubicBezTo>
                                <a:cubicBezTo>
                                  <a:pt x="29527" y="0"/>
                                  <a:pt x="36440" y="8920"/>
                                  <a:pt x="36440" y="19870"/>
                                </a:cubicBezTo>
                                <a:cubicBezTo>
                                  <a:pt x="36440" y="30820"/>
                                  <a:pt x="29571" y="39741"/>
                                  <a:pt x="18265" y="39741"/>
                                </a:cubicBezTo>
                                <a:cubicBezTo>
                                  <a:pt x="6958" y="39741"/>
                                  <a:pt x="0" y="30842"/>
                                  <a:pt x="0" y="19870"/>
                                </a:cubicBezTo>
                                <a:close/>
                                <a:moveTo>
                                  <a:pt x="30374" y="19870"/>
                                </a:moveTo>
                                <a:cubicBezTo>
                                  <a:pt x="30374" y="11552"/>
                                  <a:pt x="26293" y="4906"/>
                                  <a:pt x="18242" y="4906"/>
                                </a:cubicBezTo>
                                <a:cubicBezTo>
                                  <a:pt x="10192" y="4906"/>
                                  <a:pt x="6044" y="11552"/>
                                  <a:pt x="6044" y="19870"/>
                                </a:cubicBezTo>
                                <a:cubicBezTo>
                                  <a:pt x="6044" y="28189"/>
                                  <a:pt x="10214" y="34767"/>
                                  <a:pt x="18242" y="34767"/>
                                </a:cubicBezTo>
                                <a:cubicBezTo>
                                  <a:pt x="26271" y="34767"/>
                                  <a:pt x="30374" y="28189"/>
                                  <a:pt x="30374" y="19870"/>
                                </a:cubicBezTo>
                                <a:close/>
                              </a:path>
                            </a:pathLst>
                          </a:custGeom>
                          <a:solidFill>
                            <a:srgbClr val="FFFFFF"/>
                          </a:solidFill>
                          <a:ln w="2230" cap="flat">
                            <a:noFill/>
                            <a:prstDash val="solid"/>
                            <a:miter/>
                          </a:ln>
                        </wps:spPr>
                        <wps:bodyPr/>
                      </wps:wsp>
                      <wps:wsp>
                        <wps:cNvPr id="918760654" name="Free-form: Shape 918760654"/>
                        <wps:cNvSpPr/>
                        <wps:spPr>
                          <a:xfrm>
                            <a:off x="437683" y="119288"/>
                            <a:ext cx="30730" cy="38647"/>
                          </a:xfrm>
                          <a:custGeom>
                            <a:avLst/>
                            <a:gdLst>
                              <a:gd name="csX0" fmla="*/ 5887 w 30730"/>
                              <a:gd name="csY0" fmla="*/ 5843 h 38647"/>
                              <a:gd name="csX1" fmla="*/ 6044 w 30730"/>
                              <a:gd name="csY1" fmla="*/ 5843 h 38647"/>
                              <a:gd name="csX2" fmla="*/ 18019 w 30730"/>
                              <a:gd name="csY2" fmla="*/ 0 h 38647"/>
                              <a:gd name="csX3" fmla="*/ 30731 w 30730"/>
                              <a:gd name="csY3" fmla="*/ 12132 h 38647"/>
                              <a:gd name="csX4" fmla="*/ 30731 w 30730"/>
                              <a:gd name="csY4" fmla="*/ 38648 h 38647"/>
                              <a:gd name="csX5" fmla="*/ 24821 w 30730"/>
                              <a:gd name="csY5" fmla="*/ 38648 h 38647"/>
                              <a:gd name="csX6" fmla="*/ 24821 w 30730"/>
                              <a:gd name="csY6" fmla="*/ 12645 h 38647"/>
                              <a:gd name="csX7" fmla="*/ 16280 w 30730"/>
                              <a:gd name="csY7" fmla="*/ 4973 h 38647"/>
                              <a:gd name="csX8" fmla="*/ 5910 w 30730"/>
                              <a:gd name="csY8" fmla="*/ 15410 h 38647"/>
                              <a:gd name="csX9" fmla="*/ 5910 w 30730"/>
                              <a:gd name="csY9" fmla="*/ 38625 h 38647"/>
                              <a:gd name="csX10" fmla="*/ 0 w 30730"/>
                              <a:gd name="csY10" fmla="*/ 38625 h 38647"/>
                              <a:gd name="csX11" fmla="*/ 0 w 30730"/>
                              <a:gd name="csY11" fmla="*/ 870 h 38647"/>
                              <a:gd name="csX12" fmla="*/ 5910 w 30730"/>
                              <a:gd name="csY12" fmla="*/ 870 h 38647"/>
                              <a:gd name="csX13" fmla="*/ 5910 w 30730"/>
                              <a:gd name="csY13" fmla="*/ 5843 h 38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730" h="38647">
                                <a:moveTo>
                                  <a:pt x="5887" y="5843"/>
                                </a:moveTo>
                                <a:lnTo>
                                  <a:pt x="6044" y="5843"/>
                                </a:lnTo>
                                <a:cubicBezTo>
                                  <a:pt x="8742" y="2275"/>
                                  <a:pt x="12556" y="0"/>
                                  <a:pt x="18019" y="0"/>
                                </a:cubicBezTo>
                                <a:cubicBezTo>
                                  <a:pt x="25914" y="0"/>
                                  <a:pt x="30731" y="4304"/>
                                  <a:pt x="30731" y="12132"/>
                                </a:cubicBezTo>
                                <a:lnTo>
                                  <a:pt x="30731" y="38648"/>
                                </a:lnTo>
                                <a:lnTo>
                                  <a:pt x="24821" y="38648"/>
                                </a:lnTo>
                                <a:lnTo>
                                  <a:pt x="24821" y="12645"/>
                                </a:lnTo>
                                <a:cubicBezTo>
                                  <a:pt x="24821" y="7761"/>
                                  <a:pt x="21610" y="4973"/>
                                  <a:pt x="16280" y="4973"/>
                                </a:cubicBezTo>
                                <a:cubicBezTo>
                                  <a:pt x="10281" y="4973"/>
                                  <a:pt x="5910" y="9210"/>
                                  <a:pt x="5910" y="15410"/>
                                </a:cubicBezTo>
                                <a:lnTo>
                                  <a:pt x="5910" y="38625"/>
                                </a:lnTo>
                                <a:lnTo>
                                  <a:pt x="0" y="38625"/>
                                </a:lnTo>
                                <a:lnTo>
                                  <a:pt x="0" y="870"/>
                                </a:lnTo>
                                <a:lnTo>
                                  <a:pt x="5910" y="870"/>
                                </a:lnTo>
                                <a:lnTo>
                                  <a:pt x="5910" y="5843"/>
                                </a:lnTo>
                                <a:close/>
                              </a:path>
                            </a:pathLst>
                          </a:custGeom>
                          <a:solidFill>
                            <a:srgbClr val="FFFFFF"/>
                          </a:solidFill>
                          <a:ln w="2230" cap="flat">
                            <a:noFill/>
                            <a:prstDash val="solid"/>
                            <a:miter/>
                          </a:ln>
                        </wps:spPr>
                        <wps:bodyPr/>
                      </wps:wsp>
                      <wps:wsp>
                        <wps:cNvPr id="1089775604" name="Free-form: Shape 1089775604"/>
                        <wps:cNvSpPr/>
                        <wps:spPr>
                          <a:xfrm>
                            <a:off x="174174" y="40008"/>
                            <a:ext cx="53165" cy="56087"/>
                          </a:xfrm>
                          <a:custGeom>
                            <a:avLst/>
                            <a:gdLst>
                              <a:gd name="csX0" fmla="*/ 0 w 53165"/>
                              <a:gd name="csY0" fmla="*/ 28077 h 56087"/>
                              <a:gd name="csX1" fmla="*/ 26627 w 53165"/>
                              <a:gd name="csY1" fmla="*/ 0 h 56087"/>
                              <a:gd name="csX2" fmla="*/ 53166 w 53165"/>
                              <a:gd name="csY2" fmla="*/ 28077 h 56087"/>
                              <a:gd name="csX3" fmla="*/ 26627 w 53165"/>
                              <a:gd name="csY3" fmla="*/ 56087 h 56087"/>
                              <a:gd name="csX4" fmla="*/ 0 w 53165"/>
                              <a:gd name="csY4" fmla="*/ 28077 h 56087"/>
                              <a:gd name="csX5" fmla="*/ 41725 w 53165"/>
                              <a:gd name="csY5" fmla="*/ 28077 h 56087"/>
                              <a:gd name="csX6" fmla="*/ 26672 w 53165"/>
                              <a:gd name="csY6" fmla="*/ 8965 h 56087"/>
                              <a:gd name="csX7" fmla="*/ 11396 w 53165"/>
                              <a:gd name="csY7" fmla="*/ 28077 h 56087"/>
                              <a:gd name="csX8" fmla="*/ 26672 w 53165"/>
                              <a:gd name="csY8" fmla="*/ 47122 h 56087"/>
                              <a:gd name="csX9" fmla="*/ 41725 w 53165"/>
                              <a:gd name="csY9" fmla="*/ 28077 h 560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3165" h="56087">
                                <a:moveTo>
                                  <a:pt x="0" y="28077"/>
                                </a:moveTo>
                                <a:cubicBezTo>
                                  <a:pt x="0" y="11976"/>
                                  <a:pt x="10348" y="0"/>
                                  <a:pt x="26627" y="0"/>
                                </a:cubicBezTo>
                                <a:cubicBezTo>
                                  <a:pt x="42907" y="0"/>
                                  <a:pt x="53166" y="11976"/>
                                  <a:pt x="53166" y="28077"/>
                                </a:cubicBezTo>
                                <a:cubicBezTo>
                                  <a:pt x="53166" y="44178"/>
                                  <a:pt x="42907" y="56087"/>
                                  <a:pt x="26627" y="56087"/>
                                </a:cubicBezTo>
                                <a:cubicBezTo>
                                  <a:pt x="10348" y="56087"/>
                                  <a:pt x="0" y="44201"/>
                                  <a:pt x="0" y="28077"/>
                                </a:cubicBezTo>
                                <a:close/>
                                <a:moveTo>
                                  <a:pt x="41725" y="28077"/>
                                </a:moveTo>
                                <a:cubicBezTo>
                                  <a:pt x="41725" y="17306"/>
                                  <a:pt x="36797" y="8965"/>
                                  <a:pt x="26672" y="8965"/>
                                </a:cubicBezTo>
                                <a:cubicBezTo>
                                  <a:pt x="16547" y="8965"/>
                                  <a:pt x="11396" y="17328"/>
                                  <a:pt x="11396" y="28077"/>
                                </a:cubicBezTo>
                                <a:cubicBezTo>
                                  <a:pt x="11396" y="38826"/>
                                  <a:pt x="16570" y="47122"/>
                                  <a:pt x="26672" y="47122"/>
                                </a:cubicBezTo>
                                <a:cubicBezTo>
                                  <a:pt x="36774" y="47122"/>
                                  <a:pt x="41725" y="38759"/>
                                  <a:pt x="41725" y="28077"/>
                                </a:cubicBezTo>
                                <a:close/>
                              </a:path>
                            </a:pathLst>
                          </a:custGeom>
                          <a:solidFill>
                            <a:srgbClr val="FFFFFF"/>
                          </a:solidFill>
                          <a:ln w="2230" cap="flat">
                            <a:noFill/>
                            <a:prstDash val="solid"/>
                            <a:miter/>
                          </a:ln>
                        </wps:spPr>
                        <wps:bodyPr/>
                      </wps:wsp>
                      <wps:wsp>
                        <wps:cNvPr id="1921955139" name="Free-form: Shape 1921955139"/>
                        <wps:cNvSpPr/>
                        <wps:spPr>
                          <a:xfrm>
                            <a:off x="233896" y="41078"/>
                            <a:ext cx="38536" cy="53834"/>
                          </a:xfrm>
                          <a:custGeom>
                            <a:avLst/>
                            <a:gdLst>
                              <a:gd name="csX0" fmla="*/ 0 w 38536"/>
                              <a:gd name="csY0" fmla="*/ 0 h 53834"/>
                              <a:gd name="csX1" fmla="*/ 38536 w 38536"/>
                              <a:gd name="csY1" fmla="*/ 0 h 53834"/>
                              <a:gd name="csX2" fmla="*/ 38536 w 38536"/>
                              <a:gd name="csY2" fmla="*/ 9255 h 53834"/>
                              <a:gd name="csX3" fmla="*/ 10905 w 38536"/>
                              <a:gd name="csY3" fmla="*/ 9255 h 53834"/>
                              <a:gd name="csX4" fmla="*/ 10905 w 38536"/>
                              <a:gd name="csY4" fmla="*/ 22212 h 53834"/>
                              <a:gd name="csX5" fmla="*/ 35191 w 38536"/>
                              <a:gd name="csY5" fmla="*/ 22212 h 53834"/>
                              <a:gd name="csX6" fmla="*/ 35191 w 38536"/>
                              <a:gd name="csY6" fmla="*/ 31556 h 53834"/>
                              <a:gd name="csX7" fmla="*/ 10905 w 38536"/>
                              <a:gd name="csY7" fmla="*/ 31556 h 53834"/>
                              <a:gd name="csX8" fmla="*/ 10905 w 38536"/>
                              <a:gd name="csY8" fmla="*/ 53835 h 53834"/>
                              <a:gd name="csX9" fmla="*/ 0 w 38536"/>
                              <a:gd name="csY9" fmla="*/ 53835 h 53834"/>
                              <a:gd name="csX10" fmla="*/ 0 w 38536"/>
                              <a:gd name="csY10" fmla="*/ 22 h 538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8536" h="53834">
                                <a:moveTo>
                                  <a:pt x="0" y="0"/>
                                </a:moveTo>
                                <a:lnTo>
                                  <a:pt x="38536" y="0"/>
                                </a:lnTo>
                                <a:lnTo>
                                  <a:pt x="38536" y="9255"/>
                                </a:lnTo>
                                <a:lnTo>
                                  <a:pt x="10905" y="9255"/>
                                </a:lnTo>
                                <a:lnTo>
                                  <a:pt x="10905" y="22212"/>
                                </a:lnTo>
                                <a:lnTo>
                                  <a:pt x="35191" y="22212"/>
                                </a:lnTo>
                                <a:lnTo>
                                  <a:pt x="35191" y="31556"/>
                                </a:lnTo>
                                <a:lnTo>
                                  <a:pt x="10905" y="31556"/>
                                </a:lnTo>
                                <a:lnTo>
                                  <a:pt x="10905" y="53835"/>
                                </a:lnTo>
                                <a:lnTo>
                                  <a:pt x="0" y="53835"/>
                                </a:lnTo>
                                <a:lnTo>
                                  <a:pt x="0" y="22"/>
                                </a:lnTo>
                                <a:close/>
                              </a:path>
                            </a:pathLst>
                          </a:custGeom>
                          <a:solidFill>
                            <a:srgbClr val="FFFFFF"/>
                          </a:solidFill>
                          <a:ln w="2230" cap="flat">
                            <a:noFill/>
                            <a:prstDash val="solid"/>
                            <a:miter/>
                          </a:ln>
                        </wps:spPr>
                        <wps:bodyPr/>
                      </wps:wsp>
                      <wps:wsp>
                        <wps:cNvPr id="731022141" name="Free-form: Shape 731022141"/>
                        <wps:cNvSpPr/>
                        <wps:spPr>
                          <a:xfrm>
                            <a:off x="276090" y="40008"/>
                            <a:ext cx="49775" cy="56020"/>
                          </a:xfrm>
                          <a:custGeom>
                            <a:avLst/>
                            <a:gdLst>
                              <a:gd name="csX0" fmla="*/ 41168 w 49775"/>
                              <a:gd name="csY0" fmla="*/ 47657 h 56020"/>
                              <a:gd name="csX1" fmla="*/ 41012 w 49775"/>
                              <a:gd name="csY1" fmla="*/ 47657 h 56020"/>
                              <a:gd name="csX2" fmla="*/ 25892 w 49775"/>
                              <a:gd name="csY2" fmla="*/ 56020 h 56020"/>
                              <a:gd name="csX3" fmla="*/ 7003 w 49775"/>
                              <a:gd name="csY3" fmla="*/ 48193 h 56020"/>
                              <a:gd name="csX4" fmla="*/ 0 w 49775"/>
                              <a:gd name="csY4" fmla="*/ 28166 h 56020"/>
                              <a:gd name="csX5" fmla="*/ 8809 w 49775"/>
                              <a:gd name="csY5" fmla="*/ 6177 h 56020"/>
                              <a:gd name="csX6" fmla="*/ 26115 w 49775"/>
                              <a:gd name="csY6" fmla="*/ 0 h 56020"/>
                              <a:gd name="csX7" fmla="*/ 49152 w 49775"/>
                              <a:gd name="csY7" fmla="*/ 17997 h 56020"/>
                              <a:gd name="csX8" fmla="*/ 38469 w 49775"/>
                              <a:gd name="csY8" fmla="*/ 17997 h 56020"/>
                              <a:gd name="csX9" fmla="*/ 26360 w 49775"/>
                              <a:gd name="csY9" fmla="*/ 9032 h 56020"/>
                              <a:gd name="csX10" fmla="*/ 11151 w 49775"/>
                              <a:gd name="csY10" fmla="*/ 28144 h 56020"/>
                              <a:gd name="csX11" fmla="*/ 26204 w 49775"/>
                              <a:gd name="csY11" fmla="*/ 47189 h 56020"/>
                              <a:gd name="csX12" fmla="*/ 40053 w 49775"/>
                              <a:gd name="csY12" fmla="*/ 34990 h 56020"/>
                              <a:gd name="csX13" fmla="*/ 40053 w 49775"/>
                              <a:gd name="csY13" fmla="*/ 34700 h 56020"/>
                              <a:gd name="csX14" fmla="*/ 27118 w 49775"/>
                              <a:gd name="csY14" fmla="*/ 34700 h 56020"/>
                              <a:gd name="csX15" fmla="*/ 27118 w 49775"/>
                              <a:gd name="csY15" fmla="*/ 26271 h 56020"/>
                              <a:gd name="csX16" fmla="*/ 49776 w 49775"/>
                              <a:gd name="csY16" fmla="*/ 26271 h 56020"/>
                              <a:gd name="csX17" fmla="*/ 49776 w 49775"/>
                              <a:gd name="csY17" fmla="*/ 54883 h 56020"/>
                              <a:gd name="csX18" fmla="*/ 41569 w 49775"/>
                              <a:gd name="csY18" fmla="*/ 54883 h 56020"/>
                              <a:gd name="csX19" fmla="*/ 41190 w 49775"/>
                              <a:gd name="csY19" fmla="*/ 47657 h 560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9775" h="56020">
                                <a:moveTo>
                                  <a:pt x="41168" y="47657"/>
                                </a:moveTo>
                                <a:lnTo>
                                  <a:pt x="41012" y="47657"/>
                                </a:lnTo>
                                <a:cubicBezTo>
                                  <a:pt x="37332" y="53835"/>
                                  <a:pt x="32270" y="56020"/>
                                  <a:pt x="25892" y="56020"/>
                                </a:cubicBezTo>
                                <a:cubicBezTo>
                                  <a:pt x="17752" y="56020"/>
                                  <a:pt x="11440" y="53077"/>
                                  <a:pt x="7003" y="48193"/>
                                </a:cubicBezTo>
                                <a:cubicBezTo>
                                  <a:pt x="2565" y="43219"/>
                                  <a:pt x="0" y="36306"/>
                                  <a:pt x="0" y="28166"/>
                                </a:cubicBezTo>
                                <a:cubicBezTo>
                                  <a:pt x="0" y="19201"/>
                                  <a:pt x="3167" y="11374"/>
                                  <a:pt x="8809" y="6177"/>
                                </a:cubicBezTo>
                                <a:cubicBezTo>
                                  <a:pt x="13180" y="2186"/>
                                  <a:pt x="18889" y="0"/>
                                  <a:pt x="26115" y="0"/>
                                </a:cubicBezTo>
                                <a:cubicBezTo>
                                  <a:pt x="39674" y="0"/>
                                  <a:pt x="47412" y="7449"/>
                                  <a:pt x="49152" y="17997"/>
                                </a:cubicBezTo>
                                <a:lnTo>
                                  <a:pt x="38469" y="17997"/>
                                </a:lnTo>
                                <a:cubicBezTo>
                                  <a:pt x="37265" y="12801"/>
                                  <a:pt x="33273" y="9032"/>
                                  <a:pt x="26360" y="9032"/>
                                </a:cubicBezTo>
                                <a:cubicBezTo>
                                  <a:pt x="16191" y="9032"/>
                                  <a:pt x="11151" y="17462"/>
                                  <a:pt x="11151" y="28144"/>
                                </a:cubicBezTo>
                                <a:cubicBezTo>
                                  <a:pt x="11151" y="38826"/>
                                  <a:pt x="16949" y="47189"/>
                                  <a:pt x="26204" y="47189"/>
                                </a:cubicBezTo>
                                <a:cubicBezTo>
                                  <a:pt x="34567" y="47189"/>
                                  <a:pt x="40053" y="40945"/>
                                  <a:pt x="40053" y="34990"/>
                                </a:cubicBezTo>
                                <a:lnTo>
                                  <a:pt x="40053" y="34700"/>
                                </a:lnTo>
                                <a:lnTo>
                                  <a:pt x="27118" y="34700"/>
                                </a:lnTo>
                                <a:lnTo>
                                  <a:pt x="27118" y="26271"/>
                                </a:lnTo>
                                <a:lnTo>
                                  <a:pt x="49776" y="26271"/>
                                </a:lnTo>
                                <a:lnTo>
                                  <a:pt x="49776" y="54883"/>
                                </a:lnTo>
                                <a:lnTo>
                                  <a:pt x="41569" y="54883"/>
                                </a:lnTo>
                                <a:lnTo>
                                  <a:pt x="41190" y="47657"/>
                                </a:lnTo>
                                <a:close/>
                              </a:path>
                            </a:pathLst>
                          </a:custGeom>
                          <a:solidFill>
                            <a:srgbClr val="FFFFFF"/>
                          </a:solidFill>
                          <a:ln w="2230" cap="flat">
                            <a:noFill/>
                            <a:prstDash val="solid"/>
                            <a:miter/>
                          </a:ln>
                        </wps:spPr>
                        <wps:bodyPr/>
                      </wps:wsp>
                    </wpg:grpSp>
                    <wpg:grpSp>
                      <wpg:cNvPr id="2060162479" name="Graphic 9"/>
                      <wpg:cNvGrpSpPr/>
                      <wpg:grpSpPr>
                        <a:xfrm>
                          <a:off x="0" y="0"/>
                          <a:ext cx="133902" cy="187083"/>
                          <a:chOff x="0" y="0"/>
                          <a:chExt cx="133902" cy="187083"/>
                        </a:xfrm>
                      </wpg:grpSpPr>
                      <wps:wsp>
                        <wps:cNvPr id="783626321" name="Free-form: Shape 783626321"/>
                        <wps:cNvSpPr/>
                        <wps:spPr>
                          <a:xfrm>
                            <a:off x="0" y="0"/>
                            <a:ext cx="133902" cy="187083"/>
                          </a:xfrm>
                          <a:custGeom>
                            <a:avLst/>
                            <a:gdLst>
                              <a:gd name="csX0" fmla="*/ 48 w 133902"/>
                              <a:gd name="csY0" fmla="*/ 113936 h 187083"/>
                              <a:gd name="csX1" fmla="*/ 66951 w 133902"/>
                              <a:gd name="csY1" fmla="*/ 187084 h 187083"/>
                              <a:gd name="csX2" fmla="*/ 133855 w 133902"/>
                              <a:gd name="csY2" fmla="*/ 113936 h 187083"/>
                              <a:gd name="csX3" fmla="*/ 133810 w 133902"/>
                              <a:gd name="csY3" fmla="*/ 82402 h 187083"/>
                              <a:gd name="csX4" fmla="*/ 133810 w 133902"/>
                              <a:gd name="csY4" fmla="*/ 50869 h 187083"/>
                              <a:gd name="csX5" fmla="*/ 124020 w 133902"/>
                              <a:gd name="csY5" fmla="*/ 50869 h 187083"/>
                              <a:gd name="csX6" fmla="*/ 124020 w 133902"/>
                              <a:gd name="csY6" fmla="*/ 36418 h 187083"/>
                              <a:gd name="csX7" fmla="*/ 107383 w 133902"/>
                              <a:gd name="csY7" fmla="*/ 37042 h 187083"/>
                              <a:gd name="csX8" fmla="*/ 91304 w 133902"/>
                              <a:gd name="csY8" fmla="*/ 39874 h 187083"/>
                              <a:gd name="csX9" fmla="*/ 95073 w 133902"/>
                              <a:gd name="csY9" fmla="*/ 30642 h 187083"/>
                              <a:gd name="csX10" fmla="*/ 95430 w 133902"/>
                              <a:gd name="csY10" fmla="*/ 19915 h 187083"/>
                              <a:gd name="csX11" fmla="*/ 87803 w 133902"/>
                              <a:gd name="csY11" fmla="*/ 19848 h 187083"/>
                              <a:gd name="csX12" fmla="*/ 80198 w 133902"/>
                              <a:gd name="csY12" fmla="*/ 21409 h 187083"/>
                              <a:gd name="csX13" fmla="*/ 79373 w 133902"/>
                              <a:gd name="csY13" fmla="*/ 21744 h 187083"/>
                              <a:gd name="csX14" fmla="*/ 78570 w 133902"/>
                              <a:gd name="csY14" fmla="*/ 22123 h 187083"/>
                              <a:gd name="csX15" fmla="*/ 77411 w 133902"/>
                              <a:gd name="csY15" fmla="*/ 13827 h 187083"/>
                              <a:gd name="csX16" fmla="*/ 73441 w 133902"/>
                              <a:gd name="csY16" fmla="*/ 6289 h 187083"/>
                              <a:gd name="csX17" fmla="*/ 70341 w 133902"/>
                              <a:gd name="csY17" fmla="*/ 2944 h 187083"/>
                              <a:gd name="csX18" fmla="*/ 66929 w 133902"/>
                              <a:gd name="csY18" fmla="*/ 0 h 187083"/>
                              <a:gd name="csX19" fmla="*/ 66929 w 133902"/>
                              <a:gd name="csY19" fmla="*/ 0 h 187083"/>
                              <a:gd name="csX20" fmla="*/ 63517 w 133902"/>
                              <a:gd name="csY20" fmla="*/ 2944 h 187083"/>
                              <a:gd name="csX21" fmla="*/ 60417 w 133902"/>
                              <a:gd name="csY21" fmla="*/ 6289 h 187083"/>
                              <a:gd name="csX22" fmla="*/ 56448 w 133902"/>
                              <a:gd name="csY22" fmla="*/ 13827 h 187083"/>
                              <a:gd name="csX23" fmla="*/ 55288 w 133902"/>
                              <a:gd name="csY23" fmla="*/ 22123 h 187083"/>
                              <a:gd name="csX24" fmla="*/ 54485 w 133902"/>
                              <a:gd name="csY24" fmla="*/ 21744 h 187083"/>
                              <a:gd name="csX25" fmla="*/ 53660 w 133902"/>
                              <a:gd name="csY25" fmla="*/ 21409 h 187083"/>
                              <a:gd name="csX26" fmla="*/ 46055 w 133902"/>
                              <a:gd name="csY26" fmla="*/ 19848 h 187083"/>
                              <a:gd name="csX27" fmla="*/ 38428 w 133902"/>
                              <a:gd name="csY27" fmla="*/ 19915 h 187083"/>
                              <a:gd name="csX28" fmla="*/ 38785 w 133902"/>
                              <a:gd name="csY28" fmla="*/ 30642 h 187083"/>
                              <a:gd name="csX29" fmla="*/ 42554 w 133902"/>
                              <a:gd name="csY29" fmla="*/ 39874 h 187083"/>
                              <a:gd name="csX30" fmla="*/ 26475 w 133902"/>
                              <a:gd name="csY30" fmla="*/ 37042 h 187083"/>
                              <a:gd name="csX31" fmla="*/ 9838 w 133902"/>
                              <a:gd name="csY31" fmla="*/ 36418 h 187083"/>
                              <a:gd name="csX32" fmla="*/ 9838 w 133902"/>
                              <a:gd name="csY32" fmla="*/ 50869 h 187083"/>
                              <a:gd name="csX33" fmla="*/ 93 w 133902"/>
                              <a:gd name="csY33" fmla="*/ 50869 h 187083"/>
                              <a:gd name="csX34" fmla="*/ 93 w 133902"/>
                              <a:gd name="csY34" fmla="*/ 82402 h 187083"/>
                              <a:gd name="csX35" fmla="*/ 48 w 133902"/>
                              <a:gd name="csY35" fmla="*/ 113936 h 1870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133902" h="187083">
                                <a:moveTo>
                                  <a:pt x="48" y="113936"/>
                                </a:moveTo>
                                <a:cubicBezTo>
                                  <a:pt x="-1446" y="162776"/>
                                  <a:pt x="32050" y="187084"/>
                                  <a:pt x="66951" y="187084"/>
                                </a:cubicBezTo>
                                <a:cubicBezTo>
                                  <a:pt x="101853" y="187084"/>
                                  <a:pt x="135349" y="162776"/>
                                  <a:pt x="133855" y="113936"/>
                                </a:cubicBezTo>
                                <a:cubicBezTo>
                                  <a:pt x="133609" y="106064"/>
                                  <a:pt x="133810" y="82402"/>
                                  <a:pt x="133810" y="82402"/>
                                </a:cubicBezTo>
                                <a:lnTo>
                                  <a:pt x="133810" y="50869"/>
                                </a:lnTo>
                                <a:lnTo>
                                  <a:pt x="124020" y="50869"/>
                                </a:lnTo>
                                <a:lnTo>
                                  <a:pt x="124020" y="36418"/>
                                </a:lnTo>
                                <a:cubicBezTo>
                                  <a:pt x="118467" y="36306"/>
                                  <a:pt x="112869" y="36485"/>
                                  <a:pt x="107383" y="37042"/>
                                </a:cubicBezTo>
                                <a:cubicBezTo>
                                  <a:pt x="101897" y="37600"/>
                                  <a:pt x="96500" y="38514"/>
                                  <a:pt x="91304" y="39874"/>
                                </a:cubicBezTo>
                                <a:cubicBezTo>
                                  <a:pt x="93334" y="37332"/>
                                  <a:pt x="94493" y="34121"/>
                                  <a:pt x="95073" y="30642"/>
                                </a:cubicBezTo>
                                <a:cubicBezTo>
                                  <a:pt x="95675" y="27163"/>
                                  <a:pt x="95698" y="23461"/>
                                  <a:pt x="95430" y="19915"/>
                                </a:cubicBezTo>
                                <a:cubicBezTo>
                                  <a:pt x="92932" y="19848"/>
                                  <a:pt x="90368" y="19714"/>
                                  <a:pt x="87803" y="19848"/>
                                </a:cubicBezTo>
                                <a:cubicBezTo>
                                  <a:pt x="85238" y="19982"/>
                                  <a:pt x="82674" y="20405"/>
                                  <a:pt x="80198" y="21409"/>
                                </a:cubicBezTo>
                                <a:cubicBezTo>
                                  <a:pt x="79931" y="21521"/>
                                  <a:pt x="79641" y="21632"/>
                                  <a:pt x="79373" y="21744"/>
                                </a:cubicBezTo>
                                <a:cubicBezTo>
                                  <a:pt x="79106" y="21855"/>
                                  <a:pt x="78838" y="21989"/>
                                  <a:pt x="78570" y="22123"/>
                                </a:cubicBezTo>
                                <a:cubicBezTo>
                                  <a:pt x="78704" y="19246"/>
                                  <a:pt x="78303" y="16480"/>
                                  <a:pt x="77411" y="13827"/>
                                </a:cubicBezTo>
                                <a:cubicBezTo>
                                  <a:pt x="76541" y="11195"/>
                                  <a:pt x="75181" y="8675"/>
                                  <a:pt x="73441" y="6289"/>
                                </a:cubicBezTo>
                                <a:cubicBezTo>
                                  <a:pt x="72103" y="4639"/>
                                  <a:pt x="71501" y="3992"/>
                                  <a:pt x="70341" y="2944"/>
                                </a:cubicBezTo>
                                <a:cubicBezTo>
                                  <a:pt x="69182" y="1896"/>
                                  <a:pt x="68133" y="1026"/>
                                  <a:pt x="66929" y="0"/>
                                </a:cubicBezTo>
                                <a:lnTo>
                                  <a:pt x="66929" y="0"/>
                                </a:lnTo>
                                <a:cubicBezTo>
                                  <a:pt x="65725" y="1004"/>
                                  <a:pt x="64654" y="1873"/>
                                  <a:pt x="63517" y="2944"/>
                                </a:cubicBezTo>
                                <a:cubicBezTo>
                                  <a:pt x="62380" y="4014"/>
                                  <a:pt x="61778" y="4639"/>
                                  <a:pt x="60417" y="6289"/>
                                </a:cubicBezTo>
                                <a:cubicBezTo>
                                  <a:pt x="58678" y="8675"/>
                                  <a:pt x="57317" y="11195"/>
                                  <a:pt x="56448" y="13827"/>
                                </a:cubicBezTo>
                                <a:cubicBezTo>
                                  <a:pt x="55578" y="16458"/>
                                  <a:pt x="55154" y="19224"/>
                                  <a:pt x="55288" y="22123"/>
                                </a:cubicBezTo>
                                <a:cubicBezTo>
                                  <a:pt x="55020" y="21989"/>
                                  <a:pt x="54753" y="21877"/>
                                  <a:pt x="54485" y="21744"/>
                                </a:cubicBezTo>
                                <a:cubicBezTo>
                                  <a:pt x="54218" y="21632"/>
                                  <a:pt x="53950" y="21521"/>
                                  <a:pt x="53660" y="21409"/>
                                </a:cubicBezTo>
                                <a:cubicBezTo>
                                  <a:pt x="51185" y="20405"/>
                                  <a:pt x="48620" y="20004"/>
                                  <a:pt x="46055" y="19848"/>
                                </a:cubicBezTo>
                                <a:cubicBezTo>
                                  <a:pt x="43491" y="19692"/>
                                  <a:pt x="40926" y="19848"/>
                                  <a:pt x="38428" y="19915"/>
                                </a:cubicBezTo>
                                <a:cubicBezTo>
                                  <a:pt x="38183" y="23438"/>
                                  <a:pt x="38205" y="27163"/>
                                  <a:pt x="38785" y="30642"/>
                                </a:cubicBezTo>
                                <a:cubicBezTo>
                                  <a:pt x="39387" y="34121"/>
                                  <a:pt x="40547" y="37332"/>
                                  <a:pt x="42554" y="39874"/>
                                </a:cubicBezTo>
                                <a:cubicBezTo>
                                  <a:pt x="37358" y="38514"/>
                                  <a:pt x="31961" y="37600"/>
                                  <a:pt x="26475" y="37042"/>
                                </a:cubicBezTo>
                                <a:cubicBezTo>
                                  <a:pt x="20989" y="36485"/>
                                  <a:pt x="15391" y="36306"/>
                                  <a:pt x="9838" y="36418"/>
                                </a:cubicBezTo>
                                <a:lnTo>
                                  <a:pt x="9838" y="50869"/>
                                </a:lnTo>
                                <a:lnTo>
                                  <a:pt x="93" y="50869"/>
                                </a:lnTo>
                                <a:lnTo>
                                  <a:pt x="93" y="82402"/>
                                </a:lnTo>
                                <a:cubicBezTo>
                                  <a:pt x="93" y="82402"/>
                                  <a:pt x="293" y="106064"/>
                                  <a:pt x="48" y="113936"/>
                                </a:cubicBezTo>
                                <a:close/>
                              </a:path>
                            </a:pathLst>
                          </a:custGeom>
                          <a:solidFill>
                            <a:srgbClr val="FFFFFF"/>
                          </a:solidFill>
                          <a:ln w="2230" cap="flat">
                            <a:noFill/>
                            <a:prstDash val="solid"/>
                            <a:miter/>
                          </a:ln>
                        </wps:spPr>
                        <wps:bodyPr/>
                      </wps:wsp>
                      <wpg:grpSp>
                        <wpg:cNvPr id="779244243" name="Graphic 9"/>
                        <wpg:cNvGrpSpPr/>
                        <wpg:grpSpPr>
                          <a:xfrm>
                            <a:off x="4641" y="6333"/>
                            <a:ext cx="124618" cy="177070"/>
                            <a:chOff x="4641" y="6333"/>
                            <a:chExt cx="124618" cy="177070"/>
                          </a:xfrm>
                        </wpg:grpSpPr>
                        <wps:wsp>
                          <wps:cNvPr id="853500118" name="Free-form: Shape 853500118"/>
                          <wps:cNvSpPr/>
                          <wps:spPr>
                            <a:xfrm>
                              <a:off x="69749" y="24400"/>
                              <a:ext cx="21197" cy="21137"/>
                            </a:xfrm>
                            <a:custGeom>
                              <a:avLst/>
                              <a:gdLst>
                                <a:gd name="csX0" fmla="*/ 14485 w 21197"/>
                                <a:gd name="csY0" fmla="*/ 4769 h 21137"/>
                                <a:gd name="csX1" fmla="*/ 14574 w 21197"/>
                                <a:gd name="csY1" fmla="*/ 4769 h 21137"/>
                                <a:gd name="csX2" fmla="*/ 14485 w 21197"/>
                                <a:gd name="csY2" fmla="*/ 4769 h 21137"/>
                                <a:gd name="csX3" fmla="*/ 15064 w 21197"/>
                                <a:gd name="csY3" fmla="*/ 420 h 21137"/>
                                <a:gd name="csX4" fmla="*/ 15064 w 21197"/>
                                <a:gd name="csY4" fmla="*/ 420 h 21137"/>
                                <a:gd name="csX5" fmla="*/ 9534 w 21197"/>
                                <a:gd name="csY5" fmla="*/ 2583 h 21137"/>
                                <a:gd name="csX6" fmla="*/ 3066 w 21197"/>
                                <a:gd name="csY6" fmla="*/ 8739 h 21137"/>
                                <a:gd name="csX7" fmla="*/ 56 w 21197"/>
                                <a:gd name="csY7" fmla="*/ 17726 h 21137"/>
                                <a:gd name="csX8" fmla="*/ 11 w 21197"/>
                                <a:gd name="csY8" fmla="*/ 21138 h 21137"/>
                                <a:gd name="csX9" fmla="*/ 2018 w 21197"/>
                                <a:gd name="csY9" fmla="*/ 21138 h 21137"/>
                                <a:gd name="csX10" fmla="*/ 7014 w 21197"/>
                                <a:gd name="csY10" fmla="*/ 20469 h 21137"/>
                                <a:gd name="csX11" fmla="*/ 18610 w 21197"/>
                                <a:gd name="csY11" fmla="*/ 11549 h 21137"/>
                                <a:gd name="csX12" fmla="*/ 21153 w 21197"/>
                                <a:gd name="csY12" fmla="*/ 2650 h 21137"/>
                                <a:gd name="csX13" fmla="*/ 21197 w 21197"/>
                                <a:gd name="csY13" fmla="*/ 19 h 21137"/>
                                <a:gd name="csX14" fmla="*/ 15064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14485" y="4769"/>
                                  </a:moveTo>
                                  <a:lnTo>
                                    <a:pt x="14574" y="4769"/>
                                  </a:lnTo>
                                  <a:cubicBezTo>
                                    <a:pt x="14574" y="4769"/>
                                    <a:pt x="14507" y="4769"/>
                                    <a:pt x="14485" y="4769"/>
                                  </a:cubicBezTo>
                                  <a:close/>
                                  <a:moveTo>
                                    <a:pt x="15064" y="420"/>
                                  </a:moveTo>
                                  <a:lnTo>
                                    <a:pt x="15064" y="420"/>
                                  </a:lnTo>
                                  <a:cubicBezTo>
                                    <a:pt x="13124" y="866"/>
                                    <a:pt x="11251" y="1580"/>
                                    <a:pt x="9534" y="2583"/>
                                  </a:cubicBezTo>
                                  <a:cubicBezTo>
                                    <a:pt x="6924" y="4100"/>
                                    <a:pt x="4694" y="6219"/>
                                    <a:pt x="3066" y="8739"/>
                                  </a:cubicBezTo>
                                  <a:cubicBezTo>
                                    <a:pt x="1327" y="11415"/>
                                    <a:pt x="301" y="14537"/>
                                    <a:pt x="56" y="17726"/>
                                  </a:cubicBezTo>
                                  <a:cubicBezTo>
                                    <a:pt x="-33" y="18863"/>
                                    <a:pt x="11" y="20001"/>
                                    <a:pt x="11" y="21138"/>
                                  </a:cubicBezTo>
                                  <a:lnTo>
                                    <a:pt x="2018" y="21138"/>
                                  </a:lnTo>
                                  <a:cubicBezTo>
                                    <a:pt x="3713" y="21138"/>
                                    <a:pt x="5408" y="20915"/>
                                    <a:pt x="7014" y="20469"/>
                                  </a:cubicBezTo>
                                  <a:cubicBezTo>
                                    <a:pt x="11853" y="19175"/>
                                    <a:pt x="16068" y="15920"/>
                                    <a:pt x="18610" y="11549"/>
                                  </a:cubicBezTo>
                                  <a:cubicBezTo>
                                    <a:pt x="20171" y="8850"/>
                                    <a:pt x="21063" y="5773"/>
                                    <a:pt x="21153" y="2650"/>
                                  </a:cubicBezTo>
                                  <a:cubicBezTo>
                                    <a:pt x="21175" y="1781"/>
                                    <a:pt x="21175" y="889"/>
                                    <a:pt x="21197" y="19"/>
                                  </a:cubicBezTo>
                                  <a:cubicBezTo>
                                    <a:pt x="19123" y="-26"/>
                                    <a:pt x="17094" y="-26"/>
                                    <a:pt x="15064" y="420"/>
                                  </a:cubicBezTo>
                                  <a:close/>
                                </a:path>
                              </a:pathLst>
                            </a:custGeom>
                            <a:solidFill>
                              <a:srgbClr val="5E8991"/>
                            </a:solidFill>
                            <a:ln w="2230" cap="flat">
                              <a:noFill/>
                              <a:prstDash val="solid"/>
                              <a:miter/>
                            </a:ln>
                          </wps:spPr>
                          <wps:bodyPr/>
                        </wps:wsp>
                        <wps:wsp>
                          <wps:cNvPr id="68163067" name="Free-form: Shape 68163067"/>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077017276" name="Free-form: Shape 2077017276"/>
                          <wps:cNvSpPr/>
                          <wps:spPr>
                            <a:xfrm>
                              <a:off x="42954" y="24400"/>
                              <a:ext cx="21197" cy="21137"/>
                            </a:xfrm>
                            <a:custGeom>
                              <a:avLst/>
                              <a:gdLst>
                                <a:gd name="csX0" fmla="*/ 6713 w 21197"/>
                                <a:gd name="csY0" fmla="*/ 4769 h 21137"/>
                                <a:gd name="csX1" fmla="*/ 6623 w 21197"/>
                                <a:gd name="csY1" fmla="*/ 4769 h 21137"/>
                                <a:gd name="csX2" fmla="*/ 6713 w 21197"/>
                                <a:gd name="csY2" fmla="*/ 4769 h 21137"/>
                                <a:gd name="csX3" fmla="*/ 6133 w 21197"/>
                                <a:gd name="csY3" fmla="*/ 420 h 21137"/>
                                <a:gd name="csX4" fmla="*/ 6133 w 21197"/>
                                <a:gd name="csY4" fmla="*/ 420 h 21137"/>
                                <a:gd name="csX5" fmla="*/ 11663 w 21197"/>
                                <a:gd name="csY5" fmla="*/ 2583 h 21137"/>
                                <a:gd name="csX6" fmla="*/ 18131 w 21197"/>
                                <a:gd name="csY6" fmla="*/ 8739 h 21137"/>
                                <a:gd name="csX7" fmla="*/ 21141 w 21197"/>
                                <a:gd name="csY7" fmla="*/ 17726 h 21137"/>
                                <a:gd name="csX8" fmla="*/ 21186 w 21197"/>
                                <a:gd name="csY8" fmla="*/ 21138 h 21137"/>
                                <a:gd name="csX9" fmla="*/ 19179 w 21197"/>
                                <a:gd name="csY9" fmla="*/ 21138 h 21137"/>
                                <a:gd name="csX10" fmla="*/ 14183 w 21197"/>
                                <a:gd name="csY10" fmla="*/ 20469 h 21137"/>
                                <a:gd name="csX11" fmla="*/ 2587 w 21197"/>
                                <a:gd name="csY11" fmla="*/ 11549 h 21137"/>
                                <a:gd name="csX12" fmla="*/ 45 w 21197"/>
                                <a:gd name="csY12" fmla="*/ 2650 h 21137"/>
                                <a:gd name="csX13" fmla="*/ 0 w 21197"/>
                                <a:gd name="csY13" fmla="*/ 19 h 21137"/>
                                <a:gd name="csX14" fmla="*/ 6133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6713" y="4769"/>
                                  </a:moveTo>
                                  <a:lnTo>
                                    <a:pt x="6623" y="4769"/>
                                  </a:lnTo>
                                  <a:cubicBezTo>
                                    <a:pt x="6623" y="4769"/>
                                    <a:pt x="6690" y="4769"/>
                                    <a:pt x="6713" y="4769"/>
                                  </a:cubicBezTo>
                                  <a:close/>
                                  <a:moveTo>
                                    <a:pt x="6133" y="420"/>
                                  </a:moveTo>
                                  <a:lnTo>
                                    <a:pt x="6133" y="420"/>
                                  </a:lnTo>
                                  <a:cubicBezTo>
                                    <a:pt x="8073" y="866"/>
                                    <a:pt x="9946" y="1580"/>
                                    <a:pt x="11663" y="2583"/>
                                  </a:cubicBezTo>
                                  <a:cubicBezTo>
                                    <a:pt x="14273" y="4100"/>
                                    <a:pt x="16503" y="6219"/>
                                    <a:pt x="18131" y="8739"/>
                                  </a:cubicBezTo>
                                  <a:cubicBezTo>
                                    <a:pt x="19870" y="11415"/>
                                    <a:pt x="20896" y="14537"/>
                                    <a:pt x="21141" y="17726"/>
                                  </a:cubicBezTo>
                                  <a:cubicBezTo>
                                    <a:pt x="21231" y="18863"/>
                                    <a:pt x="21186" y="20001"/>
                                    <a:pt x="21186" y="21138"/>
                                  </a:cubicBezTo>
                                  <a:lnTo>
                                    <a:pt x="19179" y="21138"/>
                                  </a:lnTo>
                                  <a:cubicBezTo>
                                    <a:pt x="17484" y="21138"/>
                                    <a:pt x="15789" y="20915"/>
                                    <a:pt x="14183" y="20469"/>
                                  </a:cubicBezTo>
                                  <a:cubicBezTo>
                                    <a:pt x="9344" y="19175"/>
                                    <a:pt x="5129" y="15920"/>
                                    <a:pt x="2587" y="11549"/>
                                  </a:cubicBezTo>
                                  <a:cubicBezTo>
                                    <a:pt x="1026" y="8850"/>
                                    <a:pt x="134" y="5773"/>
                                    <a:pt x="45" y="2650"/>
                                  </a:cubicBezTo>
                                  <a:cubicBezTo>
                                    <a:pt x="22" y="1781"/>
                                    <a:pt x="22" y="889"/>
                                    <a:pt x="0" y="19"/>
                                  </a:cubicBezTo>
                                  <a:cubicBezTo>
                                    <a:pt x="2074" y="-26"/>
                                    <a:pt x="4103" y="-26"/>
                                    <a:pt x="6133" y="420"/>
                                  </a:cubicBezTo>
                                  <a:close/>
                                </a:path>
                              </a:pathLst>
                            </a:custGeom>
                            <a:solidFill>
                              <a:srgbClr val="5E8991"/>
                            </a:solidFill>
                            <a:ln w="2230" cap="flat">
                              <a:noFill/>
                              <a:prstDash val="solid"/>
                              <a:miter/>
                            </a:ln>
                          </wps:spPr>
                          <wps:bodyPr/>
                        </wps:wsp>
                        <wpg:grpSp>
                          <wpg:cNvPr id="1284899733" name="Graphic 9"/>
                          <wpg:cNvGrpSpPr/>
                          <wpg:grpSpPr>
                            <a:xfrm>
                              <a:off x="49578" y="6333"/>
                              <a:ext cx="24416" cy="29861"/>
                              <a:chOff x="49578" y="6333"/>
                              <a:chExt cx="24416" cy="29861"/>
                            </a:xfrm>
                            <a:solidFill>
                              <a:srgbClr val="5E8991"/>
                            </a:solidFill>
                          </wpg:grpSpPr>
                          <wps:wsp>
                            <wps:cNvPr id="1441788935" name="Free-form: Shape 1441788935"/>
                            <wps:cNvSpPr/>
                            <wps:spPr>
                              <a:xfrm>
                                <a:off x="59906" y="6333"/>
                                <a:ext cx="14088" cy="29861"/>
                              </a:xfrm>
                              <a:custGeom>
                                <a:avLst/>
                                <a:gdLst>
                                  <a:gd name="csX0" fmla="*/ 13668 w 14088"/>
                                  <a:gd name="csY0" fmla="*/ 18911 h 29861"/>
                                  <a:gd name="csX1" fmla="*/ 9431 w 14088"/>
                                  <a:gd name="csY1" fmla="*/ 27408 h 29861"/>
                                  <a:gd name="csX2" fmla="*/ 7044 w 14088"/>
                                  <a:gd name="csY2" fmla="*/ 29861 h 29861"/>
                                  <a:gd name="csX3" fmla="*/ 4658 w 14088"/>
                                  <a:gd name="csY3" fmla="*/ 27408 h 29861"/>
                                  <a:gd name="csX4" fmla="*/ 421 w 14088"/>
                                  <a:gd name="csY4" fmla="*/ 18911 h 29861"/>
                                  <a:gd name="csX5" fmla="*/ 644 w 14088"/>
                                  <a:gd name="csY5" fmla="*/ 9969 h 29861"/>
                                  <a:gd name="csX6" fmla="*/ 3030 w 14088"/>
                                  <a:gd name="csY6" fmla="*/ 4549 h 29861"/>
                                  <a:gd name="csX7" fmla="*/ 3052 w 14088"/>
                                  <a:gd name="csY7" fmla="*/ 4549 h 29861"/>
                                  <a:gd name="csX8" fmla="*/ 7044 w 14088"/>
                                  <a:gd name="csY8" fmla="*/ 0 h 29861"/>
                                  <a:gd name="csX9" fmla="*/ 11036 w 14088"/>
                                  <a:gd name="csY9" fmla="*/ 4549 h 29861"/>
                                  <a:gd name="csX10" fmla="*/ 11059 w 14088"/>
                                  <a:gd name="csY10" fmla="*/ 4549 h 29861"/>
                                  <a:gd name="csX11" fmla="*/ 13445 w 14088"/>
                                  <a:gd name="csY11" fmla="*/ 9969 h 29861"/>
                                  <a:gd name="csX12" fmla="*/ 13668 w 14088"/>
                                  <a:gd name="csY12" fmla="*/ 18911 h 298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088" h="29861">
                                    <a:moveTo>
                                      <a:pt x="13668" y="18911"/>
                                    </a:moveTo>
                                    <a:cubicBezTo>
                                      <a:pt x="12999" y="22033"/>
                                      <a:pt x="11527" y="24977"/>
                                      <a:pt x="9431" y="27408"/>
                                    </a:cubicBezTo>
                                    <a:cubicBezTo>
                                      <a:pt x="8695" y="28278"/>
                                      <a:pt x="7847" y="29058"/>
                                      <a:pt x="7044" y="29861"/>
                                    </a:cubicBezTo>
                                    <a:cubicBezTo>
                                      <a:pt x="6242" y="29058"/>
                                      <a:pt x="5394" y="28278"/>
                                      <a:pt x="4658" y="27408"/>
                                    </a:cubicBezTo>
                                    <a:cubicBezTo>
                                      <a:pt x="2562" y="24977"/>
                                      <a:pt x="1090" y="22033"/>
                                      <a:pt x="421" y="18911"/>
                                    </a:cubicBezTo>
                                    <a:cubicBezTo>
                                      <a:pt x="-203" y="15968"/>
                                      <a:pt x="-137" y="12868"/>
                                      <a:pt x="644" y="9969"/>
                                    </a:cubicBezTo>
                                    <a:cubicBezTo>
                                      <a:pt x="1157" y="8051"/>
                                      <a:pt x="1960" y="6222"/>
                                      <a:pt x="3030" y="4549"/>
                                    </a:cubicBezTo>
                                    <a:lnTo>
                                      <a:pt x="3052" y="4549"/>
                                    </a:lnTo>
                                    <a:cubicBezTo>
                                      <a:pt x="4145" y="2810"/>
                                      <a:pt x="5550" y="1405"/>
                                      <a:pt x="7044" y="0"/>
                                    </a:cubicBezTo>
                                    <a:cubicBezTo>
                                      <a:pt x="8539" y="1405"/>
                                      <a:pt x="9944" y="2810"/>
                                      <a:pt x="11036" y="4549"/>
                                    </a:cubicBezTo>
                                    <a:lnTo>
                                      <a:pt x="11059" y="4549"/>
                                    </a:lnTo>
                                    <a:cubicBezTo>
                                      <a:pt x="12129" y="6222"/>
                                      <a:pt x="12932" y="8051"/>
                                      <a:pt x="13445" y="9969"/>
                                    </a:cubicBezTo>
                                    <a:cubicBezTo>
                                      <a:pt x="14225" y="12868"/>
                                      <a:pt x="14292" y="15968"/>
                                      <a:pt x="13668" y="18911"/>
                                    </a:cubicBezTo>
                                    <a:close/>
                                  </a:path>
                                </a:pathLst>
                              </a:custGeom>
                              <a:solidFill>
                                <a:srgbClr val="5E8991"/>
                              </a:solidFill>
                              <a:ln w="2230" cap="flat">
                                <a:noFill/>
                                <a:prstDash val="solid"/>
                                <a:miter/>
                              </a:ln>
                            </wps:spPr>
                            <wps:bodyPr/>
                          </wps:wsp>
                          <wps:wsp>
                            <wps:cNvPr id="1041716459" name="Free-form: Shape 1041716459"/>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g:grpSp>
                        <wps:wsp>
                          <wps:cNvPr id="1666300175" name="Free-form: Shape 1666300175"/>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361843213" name="Free-form: Shape 1361843213"/>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233001447" name="Free-form: Shape 1233001447"/>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164112103" name="Free-form: Shape 164112103"/>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367087237" name="Free-form: Shape 367087237"/>
                          <wps:cNvSpPr/>
                          <wps:spPr>
                            <a:xfrm>
                              <a:off x="4641" y="41011"/>
                              <a:ext cx="124618" cy="142392"/>
                            </a:xfrm>
                            <a:custGeom>
                              <a:avLst/>
                              <a:gdLst>
                                <a:gd name="csX0" fmla="*/ 122411 w 124618"/>
                                <a:gd name="csY0" fmla="*/ 77541 h 142392"/>
                                <a:gd name="csX1" fmla="*/ 122455 w 124618"/>
                                <a:gd name="csY1" fmla="*/ 77541 h 142392"/>
                                <a:gd name="csX2" fmla="*/ 118909 w 124618"/>
                                <a:gd name="csY2" fmla="*/ 77608 h 142392"/>
                                <a:gd name="csX3" fmla="*/ 91769 w 124618"/>
                                <a:gd name="csY3" fmla="*/ 85926 h 142392"/>
                                <a:gd name="csX4" fmla="*/ 82469 w 124618"/>
                                <a:gd name="csY4" fmla="*/ 92661 h 142392"/>
                                <a:gd name="csX5" fmla="*/ 65654 w 124618"/>
                                <a:gd name="csY5" fmla="*/ 116523 h 142392"/>
                                <a:gd name="csX6" fmla="*/ 66457 w 124618"/>
                                <a:gd name="csY6" fmla="*/ 113156 h 142392"/>
                                <a:gd name="csX7" fmla="*/ 93263 w 124618"/>
                                <a:gd name="csY7" fmla="*/ 78076 h 142392"/>
                                <a:gd name="csX8" fmla="*/ 122321 w 124618"/>
                                <a:gd name="csY8" fmla="*/ 70226 h 142392"/>
                                <a:gd name="csX9" fmla="*/ 124552 w 124618"/>
                                <a:gd name="csY9" fmla="*/ 70226 h 142392"/>
                                <a:gd name="csX10" fmla="*/ 124552 w 124618"/>
                                <a:gd name="csY10" fmla="*/ 14451 h 142392"/>
                                <a:gd name="csX11" fmla="*/ 114761 w 124618"/>
                                <a:gd name="csY11" fmla="*/ 14451 h 142392"/>
                                <a:gd name="csX12" fmla="*/ 114761 w 124618"/>
                                <a:gd name="csY12" fmla="*/ 0 h 142392"/>
                                <a:gd name="csX13" fmla="*/ 112487 w 124618"/>
                                <a:gd name="csY13" fmla="*/ 45 h 142392"/>
                                <a:gd name="csX14" fmla="*/ 62309 w 124618"/>
                                <a:gd name="csY14" fmla="*/ 13269 h 142392"/>
                                <a:gd name="csX15" fmla="*/ 12132 w 124618"/>
                                <a:gd name="csY15" fmla="*/ 45 h 142392"/>
                                <a:gd name="csX16" fmla="*/ 9857 w 124618"/>
                                <a:gd name="csY16" fmla="*/ 0 h 142392"/>
                                <a:gd name="csX17" fmla="*/ 9857 w 124618"/>
                                <a:gd name="csY17" fmla="*/ 14451 h 142392"/>
                                <a:gd name="csX18" fmla="*/ 67 w 124618"/>
                                <a:gd name="csY18" fmla="*/ 14451 h 142392"/>
                                <a:gd name="csX19" fmla="*/ 67 w 124618"/>
                                <a:gd name="csY19" fmla="*/ 70226 h 142392"/>
                                <a:gd name="csX20" fmla="*/ 2297 w 124618"/>
                                <a:gd name="csY20" fmla="*/ 70226 h 142392"/>
                                <a:gd name="csX21" fmla="*/ 31355 w 124618"/>
                                <a:gd name="csY21" fmla="*/ 78076 h 142392"/>
                                <a:gd name="csX22" fmla="*/ 58161 w 124618"/>
                                <a:gd name="csY22" fmla="*/ 113156 h 142392"/>
                                <a:gd name="csX23" fmla="*/ 58964 w 124618"/>
                                <a:gd name="csY23" fmla="*/ 116523 h 142392"/>
                                <a:gd name="csX24" fmla="*/ 42149 w 124618"/>
                                <a:gd name="csY24" fmla="*/ 92661 h 142392"/>
                                <a:gd name="csX25" fmla="*/ 32849 w 124618"/>
                                <a:gd name="csY25" fmla="*/ 85926 h 142392"/>
                                <a:gd name="csX26" fmla="*/ 5709 w 124618"/>
                                <a:gd name="csY26" fmla="*/ 77608 h 142392"/>
                                <a:gd name="csX27" fmla="*/ 2163 w 124618"/>
                                <a:gd name="csY27" fmla="*/ 77519 h 142392"/>
                                <a:gd name="csX28" fmla="*/ 2208 w 124618"/>
                                <a:gd name="csY28" fmla="*/ 77519 h 142392"/>
                                <a:gd name="csX29" fmla="*/ 0 w 124618"/>
                                <a:gd name="csY29" fmla="*/ 77541 h 142392"/>
                                <a:gd name="csX30" fmla="*/ 0 w 124618"/>
                                <a:gd name="csY30" fmla="*/ 79972 h 142392"/>
                                <a:gd name="csX31" fmla="*/ 8162 w 124618"/>
                                <a:gd name="csY31" fmla="*/ 111015 h 142392"/>
                                <a:gd name="csX32" fmla="*/ 57916 w 124618"/>
                                <a:gd name="csY32" fmla="*/ 142303 h 142392"/>
                                <a:gd name="csX33" fmla="*/ 59968 w 124618"/>
                                <a:gd name="csY33" fmla="*/ 142392 h 142392"/>
                                <a:gd name="csX34" fmla="*/ 64651 w 124618"/>
                                <a:gd name="csY34" fmla="*/ 142392 h 142392"/>
                                <a:gd name="csX35" fmla="*/ 66703 w 124618"/>
                                <a:gd name="csY35" fmla="*/ 142303 h 142392"/>
                                <a:gd name="csX36" fmla="*/ 116456 w 124618"/>
                                <a:gd name="csY36" fmla="*/ 111015 h 142392"/>
                                <a:gd name="csX37" fmla="*/ 124618 w 124618"/>
                                <a:gd name="csY37" fmla="*/ 79972 h 142392"/>
                                <a:gd name="csX38" fmla="*/ 124618 w 124618"/>
                                <a:gd name="csY38" fmla="*/ 77541 h 142392"/>
                                <a:gd name="csX39" fmla="*/ 122411 w 124618"/>
                                <a:gd name="csY39" fmla="*/ 77541 h 142392"/>
                                <a:gd name="csX40" fmla="*/ 33608 w 124618"/>
                                <a:gd name="csY40" fmla="*/ 74196 h 142392"/>
                                <a:gd name="csX41" fmla="*/ 4549 w 124618"/>
                                <a:gd name="csY41" fmla="*/ 65766 h 142392"/>
                                <a:gd name="csX42" fmla="*/ 4549 w 124618"/>
                                <a:gd name="csY42" fmla="*/ 18911 h 142392"/>
                                <a:gd name="csX43" fmla="*/ 9857 w 124618"/>
                                <a:gd name="csY43" fmla="*/ 18911 h 142392"/>
                                <a:gd name="csX44" fmla="*/ 9857 w 124618"/>
                                <a:gd name="csY44" fmla="*/ 62421 h 142392"/>
                                <a:gd name="csX45" fmla="*/ 12020 w 124618"/>
                                <a:gd name="csY45" fmla="*/ 62488 h 142392"/>
                                <a:gd name="csX46" fmla="*/ 12020 w 124618"/>
                                <a:gd name="csY46" fmla="*/ 62488 h 142392"/>
                                <a:gd name="csX47" fmla="*/ 25111 w 124618"/>
                                <a:gd name="csY47" fmla="*/ 64785 h 142392"/>
                                <a:gd name="csX48" fmla="*/ 58451 w 124618"/>
                                <a:gd name="csY48" fmla="*/ 99485 h 142392"/>
                                <a:gd name="csX49" fmla="*/ 59232 w 124618"/>
                                <a:gd name="csY49" fmla="*/ 102808 h 142392"/>
                                <a:gd name="csX50" fmla="*/ 33608 w 124618"/>
                                <a:gd name="csY50" fmla="*/ 74196 h 142392"/>
                                <a:gd name="csX51" fmla="*/ 60168 w 124618"/>
                                <a:gd name="csY51" fmla="*/ 18019 h 142392"/>
                                <a:gd name="csX52" fmla="*/ 60146 w 124618"/>
                                <a:gd name="csY52" fmla="*/ 18019 h 142392"/>
                                <a:gd name="csX53" fmla="*/ 60146 w 124618"/>
                                <a:gd name="csY53" fmla="*/ 91011 h 142392"/>
                                <a:gd name="csX54" fmla="*/ 26494 w 124618"/>
                                <a:gd name="csY54" fmla="*/ 60525 h 142392"/>
                                <a:gd name="csX55" fmla="*/ 14317 w 124618"/>
                                <a:gd name="csY55" fmla="*/ 58117 h 142392"/>
                                <a:gd name="csX56" fmla="*/ 14317 w 124618"/>
                                <a:gd name="csY56" fmla="*/ 4549 h 142392"/>
                                <a:gd name="csX57" fmla="*/ 60168 w 124618"/>
                                <a:gd name="csY57" fmla="*/ 17172 h 142392"/>
                                <a:gd name="csX58" fmla="*/ 60168 w 124618"/>
                                <a:gd name="csY58" fmla="*/ 18019 h 142392"/>
                                <a:gd name="csX59" fmla="*/ 64472 w 124618"/>
                                <a:gd name="csY59" fmla="*/ 91011 h 142392"/>
                                <a:gd name="csX60" fmla="*/ 64472 w 124618"/>
                                <a:gd name="csY60" fmla="*/ 18019 h 142392"/>
                                <a:gd name="csX61" fmla="*/ 64450 w 124618"/>
                                <a:gd name="csY61" fmla="*/ 18019 h 142392"/>
                                <a:gd name="csX62" fmla="*/ 64450 w 124618"/>
                                <a:gd name="csY62" fmla="*/ 17172 h 142392"/>
                                <a:gd name="csX63" fmla="*/ 110301 w 124618"/>
                                <a:gd name="csY63" fmla="*/ 4549 h 142392"/>
                                <a:gd name="csX64" fmla="*/ 110301 w 124618"/>
                                <a:gd name="csY64" fmla="*/ 58117 h 142392"/>
                                <a:gd name="csX65" fmla="*/ 98125 w 124618"/>
                                <a:gd name="csY65" fmla="*/ 60525 h 142392"/>
                                <a:gd name="csX66" fmla="*/ 64472 w 124618"/>
                                <a:gd name="csY66" fmla="*/ 91011 h 142392"/>
                                <a:gd name="csX67" fmla="*/ 66167 w 124618"/>
                                <a:gd name="csY67" fmla="*/ 99485 h 142392"/>
                                <a:gd name="csX68" fmla="*/ 99507 w 124618"/>
                                <a:gd name="csY68" fmla="*/ 64785 h 142392"/>
                                <a:gd name="csX69" fmla="*/ 112598 w 124618"/>
                                <a:gd name="csY69" fmla="*/ 62510 h 142392"/>
                                <a:gd name="csX70" fmla="*/ 112598 w 124618"/>
                                <a:gd name="csY70" fmla="*/ 62510 h 142392"/>
                                <a:gd name="csX71" fmla="*/ 114761 w 124618"/>
                                <a:gd name="csY71" fmla="*/ 62421 h 142392"/>
                                <a:gd name="csX72" fmla="*/ 114761 w 124618"/>
                                <a:gd name="csY72" fmla="*/ 18911 h 142392"/>
                                <a:gd name="csX73" fmla="*/ 120069 w 124618"/>
                                <a:gd name="csY73" fmla="*/ 18911 h 142392"/>
                                <a:gd name="csX74" fmla="*/ 120069 w 124618"/>
                                <a:gd name="csY74" fmla="*/ 65766 h 142392"/>
                                <a:gd name="csX75" fmla="*/ 91011 w 124618"/>
                                <a:gd name="csY75" fmla="*/ 74196 h 142392"/>
                                <a:gd name="csX76" fmla="*/ 65387 w 124618"/>
                                <a:gd name="csY76" fmla="*/ 102808 h 142392"/>
                                <a:gd name="csX77" fmla="*/ 66167 w 124618"/>
                                <a:gd name="csY77" fmla="*/ 99485 h 1423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Lst>
                              <a:rect l="l" t="t" r="r" b="b"/>
                              <a:pathLst>
                                <a:path w="124618" h="142392">
                                  <a:moveTo>
                                    <a:pt x="122411" y="77541"/>
                                  </a:moveTo>
                                  <a:lnTo>
                                    <a:pt x="122455" y="77541"/>
                                  </a:lnTo>
                                  <a:cubicBezTo>
                                    <a:pt x="121273" y="77519"/>
                                    <a:pt x="120091" y="77519"/>
                                    <a:pt x="118909" y="77608"/>
                                  </a:cubicBezTo>
                                  <a:cubicBezTo>
                                    <a:pt x="109454" y="78165"/>
                                    <a:pt x="100065" y="81064"/>
                                    <a:pt x="91769" y="85926"/>
                                  </a:cubicBezTo>
                                  <a:cubicBezTo>
                                    <a:pt x="88468" y="87866"/>
                                    <a:pt x="85346" y="90141"/>
                                    <a:pt x="82469" y="92661"/>
                                  </a:cubicBezTo>
                                  <a:cubicBezTo>
                                    <a:pt x="75155" y="99084"/>
                                    <a:pt x="69356" y="107380"/>
                                    <a:pt x="65654" y="116523"/>
                                  </a:cubicBezTo>
                                  <a:cubicBezTo>
                                    <a:pt x="65877" y="115386"/>
                                    <a:pt x="66145" y="114271"/>
                                    <a:pt x="66457" y="113156"/>
                                  </a:cubicBezTo>
                                  <a:cubicBezTo>
                                    <a:pt x="70382" y="98504"/>
                                    <a:pt x="80150" y="85725"/>
                                    <a:pt x="93263" y="78076"/>
                                  </a:cubicBezTo>
                                  <a:cubicBezTo>
                                    <a:pt x="102072" y="72947"/>
                                    <a:pt x="112041" y="70226"/>
                                    <a:pt x="122321" y="70226"/>
                                  </a:cubicBezTo>
                                  <a:lnTo>
                                    <a:pt x="124552" y="70226"/>
                                  </a:lnTo>
                                  <a:lnTo>
                                    <a:pt x="124552" y="14451"/>
                                  </a:lnTo>
                                  <a:lnTo>
                                    <a:pt x="114761" y="14451"/>
                                  </a:lnTo>
                                  <a:lnTo>
                                    <a:pt x="114761" y="0"/>
                                  </a:lnTo>
                                  <a:lnTo>
                                    <a:pt x="112487" y="45"/>
                                  </a:lnTo>
                                  <a:cubicBezTo>
                                    <a:pt x="94869" y="312"/>
                                    <a:pt x="78901" y="4527"/>
                                    <a:pt x="62309" y="13269"/>
                                  </a:cubicBezTo>
                                  <a:cubicBezTo>
                                    <a:pt x="45717" y="4527"/>
                                    <a:pt x="29750" y="312"/>
                                    <a:pt x="12132" y="45"/>
                                  </a:cubicBezTo>
                                  <a:lnTo>
                                    <a:pt x="9857" y="0"/>
                                  </a:lnTo>
                                  <a:lnTo>
                                    <a:pt x="9857" y="14451"/>
                                  </a:lnTo>
                                  <a:lnTo>
                                    <a:pt x="67" y="14451"/>
                                  </a:lnTo>
                                  <a:lnTo>
                                    <a:pt x="67" y="70226"/>
                                  </a:lnTo>
                                  <a:lnTo>
                                    <a:pt x="2297" y="70226"/>
                                  </a:lnTo>
                                  <a:cubicBezTo>
                                    <a:pt x="12578" y="70226"/>
                                    <a:pt x="22546" y="72947"/>
                                    <a:pt x="31355" y="78076"/>
                                  </a:cubicBezTo>
                                  <a:cubicBezTo>
                                    <a:pt x="44468" y="85725"/>
                                    <a:pt x="54236" y="98504"/>
                                    <a:pt x="58161" y="113156"/>
                                  </a:cubicBezTo>
                                  <a:cubicBezTo>
                                    <a:pt x="58473" y="114271"/>
                                    <a:pt x="58741" y="115386"/>
                                    <a:pt x="58964" y="116523"/>
                                  </a:cubicBezTo>
                                  <a:cubicBezTo>
                                    <a:pt x="55262" y="107380"/>
                                    <a:pt x="49464" y="99084"/>
                                    <a:pt x="42149" y="92661"/>
                                  </a:cubicBezTo>
                                  <a:cubicBezTo>
                                    <a:pt x="39272" y="90141"/>
                                    <a:pt x="36150" y="87866"/>
                                    <a:pt x="32849" y="85926"/>
                                  </a:cubicBezTo>
                                  <a:cubicBezTo>
                                    <a:pt x="24553" y="81064"/>
                                    <a:pt x="15165" y="78165"/>
                                    <a:pt x="5709" y="77608"/>
                                  </a:cubicBezTo>
                                  <a:cubicBezTo>
                                    <a:pt x="4527" y="77519"/>
                                    <a:pt x="3345" y="77519"/>
                                    <a:pt x="2163" y="77519"/>
                                  </a:cubicBezTo>
                                  <a:lnTo>
                                    <a:pt x="2208" y="77519"/>
                                  </a:lnTo>
                                  <a:cubicBezTo>
                                    <a:pt x="2208" y="77519"/>
                                    <a:pt x="0" y="77541"/>
                                    <a:pt x="0" y="77541"/>
                                  </a:cubicBezTo>
                                  <a:lnTo>
                                    <a:pt x="0" y="79972"/>
                                  </a:lnTo>
                                  <a:cubicBezTo>
                                    <a:pt x="0" y="90832"/>
                                    <a:pt x="2810" y="101559"/>
                                    <a:pt x="8162" y="111015"/>
                                  </a:cubicBezTo>
                                  <a:cubicBezTo>
                                    <a:pt x="18577" y="129435"/>
                                    <a:pt x="37176" y="141144"/>
                                    <a:pt x="57916" y="142303"/>
                                  </a:cubicBezTo>
                                  <a:cubicBezTo>
                                    <a:pt x="58585" y="142348"/>
                                    <a:pt x="59276" y="142392"/>
                                    <a:pt x="59968" y="142392"/>
                                  </a:cubicBezTo>
                                  <a:lnTo>
                                    <a:pt x="64651" y="142392"/>
                                  </a:lnTo>
                                  <a:cubicBezTo>
                                    <a:pt x="65342" y="142392"/>
                                    <a:pt x="66034" y="142348"/>
                                    <a:pt x="66703" y="142303"/>
                                  </a:cubicBezTo>
                                  <a:cubicBezTo>
                                    <a:pt x="87443" y="141144"/>
                                    <a:pt x="106042" y="129435"/>
                                    <a:pt x="116456" y="111015"/>
                                  </a:cubicBezTo>
                                  <a:cubicBezTo>
                                    <a:pt x="121809" y="101559"/>
                                    <a:pt x="124618" y="90832"/>
                                    <a:pt x="124618" y="79972"/>
                                  </a:cubicBezTo>
                                  <a:lnTo>
                                    <a:pt x="124618" y="77541"/>
                                  </a:lnTo>
                                  <a:lnTo>
                                    <a:pt x="122411" y="77541"/>
                                  </a:lnTo>
                                  <a:close/>
                                  <a:moveTo>
                                    <a:pt x="33608" y="74196"/>
                                  </a:moveTo>
                                  <a:cubicBezTo>
                                    <a:pt x="24732" y="69000"/>
                                    <a:pt x="14719" y="66100"/>
                                    <a:pt x="4549" y="65766"/>
                                  </a:cubicBezTo>
                                  <a:lnTo>
                                    <a:pt x="4549" y="18911"/>
                                  </a:lnTo>
                                  <a:lnTo>
                                    <a:pt x="9857" y="18911"/>
                                  </a:lnTo>
                                  <a:lnTo>
                                    <a:pt x="9857" y="62421"/>
                                  </a:lnTo>
                                  <a:lnTo>
                                    <a:pt x="12020" y="62488"/>
                                  </a:lnTo>
                                  <a:lnTo>
                                    <a:pt x="12020" y="62488"/>
                                  </a:lnTo>
                                  <a:cubicBezTo>
                                    <a:pt x="16570" y="62644"/>
                                    <a:pt x="20985" y="63402"/>
                                    <a:pt x="25111" y="64785"/>
                                  </a:cubicBezTo>
                                  <a:cubicBezTo>
                                    <a:pt x="41056" y="70070"/>
                                    <a:pt x="54147" y="83696"/>
                                    <a:pt x="58451" y="99485"/>
                                  </a:cubicBezTo>
                                  <a:cubicBezTo>
                                    <a:pt x="58741" y="100578"/>
                                    <a:pt x="59009" y="101693"/>
                                    <a:pt x="59232" y="102808"/>
                                  </a:cubicBezTo>
                                  <a:cubicBezTo>
                                    <a:pt x="53902" y="90921"/>
                                    <a:pt x="44914" y="80797"/>
                                    <a:pt x="33608" y="74196"/>
                                  </a:cubicBezTo>
                                  <a:close/>
                                  <a:moveTo>
                                    <a:pt x="60168" y="18019"/>
                                  </a:moveTo>
                                  <a:lnTo>
                                    <a:pt x="60146" y="18019"/>
                                  </a:lnTo>
                                  <a:lnTo>
                                    <a:pt x="60146" y="91011"/>
                                  </a:lnTo>
                                  <a:cubicBezTo>
                                    <a:pt x="53924" y="76872"/>
                                    <a:pt x="41569" y="65521"/>
                                    <a:pt x="26494" y="60525"/>
                                  </a:cubicBezTo>
                                  <a:cubicBezTo>
                                    <a:pt x="22613" y="59232"/>
                                    <a:pt x="18532" y="58429"/>
                                    <a:pt x="14317" y="58117"/>
                                  </a:cubicBezTo>
                                  <a:lnTo>
                                    <a:pt x="14317" y="4549"/>
                                  </a:lnTo>
                                  <a:cubicBezTo>
                                    <a:pt x="30307" y="5107"/>
                                    <a:pt x="44959" y="9166"/>
                                    <a:pt x="60168" y="17172"/>
                                  </a:cubicBezTo>
                                  <a:lnTo>
                                    <a:pt x="60168" y="18019"/>
                                  </a:lnTo>
                                  <a:close/>
                                  <a:moveTo>
                                    <a:pt x="64472" y="91011"/>
                                  </a:moveTo>
                                  <a:lnTo>
                                    <a:pt x="64472" y="18019"/>
                                  </a:lnTo>
                                  <a:lnTo>
                                    <a:pt x="64450" y="18019"/>
                                  </a:lnTo>
                                  <a:lnTo>
                                    <a:pt x="64450" y="17172"/>
                                  </a:lnTo>
                                  <a:cubicBezTo>
                                    <a:pt x="79659" y="9166"/>
                                    <a:pt x="94311" y="5107"/>
                                    <a:pt x="110301" y="4549"/>
                                  </a:cubicBezTo>
                                  <a:lnTo>
                                    <a:pt x="110301" y="58117"/>
                                  </a:lnTo>
                                  <a:cubicBezTo>
                                    <a:pt x="106086" y="58429"/>
                                    <a:pt x="102005" y="59232"/>
                                    <a:pt x="98125" y="60525"/>
                                  </a:cubicBezTo>
                                  <a:cubicBezTo>
                                    <a:pt x="83049" y="65521"/>
                                    <a:pt x="70694" y="76872"/>
                                    <a:pt x="64472" y="91011"/>
                                  </a:cubicBezTo>
                                  <a:close/>
                                  <a:moveTo>
                                    <a:pt x="66167" y="99485"/>
                                  </a:moveTo>
                                  <a:cubicBezTo>
                                    <a:pt x="70471" y="83696"/>
                                    <a:pt x="83562" y="70070"/>
                                    <a:pt x="99507" y="64785"/>
                                  </a:cubicBezTo>
                                  <a:cubicBezTo>
                                    <a:pt x="103633" y="63402"/>
                                    <a:pt x="108049" y="62644"/>
                                    <a:pt x="112598" y="62510"/>
                                  </a:cubicBezTo>
                                  <a:lnTo>
                                    <a:pt x="112598" y="62510"/>
                                  </a:lnTo>
                                  <a:cubicBezTo>
                                    <a:pt x="112598" y="62510"/>
                                    <a:pt x="114761" y="62421"/>
                                    <a:pt x="114761" y="62421"/>
                                  </a:cubicBezTo>
                                  <a:lnTo>
                                    <a:pt x="114761" y="18911"/>
                                  </a:lnTo>
                                  <a:lnTo>
                                    <a:pt x="120069" y="18911"/>
                                  </a:lnTo>
                                  <a:lnTo>
                                    <a:pt x="120069" y="65766"/>
                                  </a:lnTo>
                                  <a:cubicBezTo>
                                    <a:pt x="109900" y="66100"/>
                                    <a:pt x="99887" y="69000"/>
                                    <a:pt x="91011" y="74196"/>
                                  </a:cubicBezTo>
                                  <a:cubicBezTo>
                                    <a:pt x="79704" y="80797"/>
                                    <a:pt x="70717" y="90921"/>
                                    <a:pt x="65387" y="102808"/>
                                  </a:cubicBezTo>
                                  <a:cubicBezTo>
                                    <a:pt x="65610" y="101693"/>
                                    <a:pt x="65877" y="100578"/>
                                    <a:pt x="66167" y="99485"/>
                                  </a:cubicBezTo>
                                  <a:close/>
                                </a:path>
                              </a:pathLst>
                            </a:custGeom>
                            <a:solidFill>
                              <a:srgbClr val="182C36"/>
                            </a:solidFill>
                            <a:ln w="2230" cap="flat">
                              <a:noFill/>
                              <a:prstDash val="solid"/>
                              <a:miter/>
                            </a:ln>
                          </wps:spPr>
                          <wps:bodyPr/>
                        </wps:wsp>
                      </wpg:grpSp>
                    </wpg:grp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9E26060" id="Group 9" o:spid="_x0000_s1026" style="position:absolute;margin-left:29.1pt;margin-top:23.35pt;width:170.05pt;height:68pt;z-index:251669504;mso-position-horizontal-relative:page;mso-position-vertical-relative:page;mso-width-relative:margin;mso-height-relative:margin" coordsize="468413,187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">
              <o:lock v:ext="edit" aspectratio="t"/>
              <v:group id="Graphic 9" o:spid="_x0000_s1027" style="position:absolute;left:174174;top:40008;width:294239;height:118976" coordorigin="174174,40008" coordsize="294239,11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">
                <v:shape id="Free-form: Shape 1570642897" o:spid="_x0000_s1028" style="position:absolute;left:176070;top:108249;width:37755;height:49686;visibility:visible;mso-wrap-style:square;v-text-anchor:top" coordsize="37755,4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" path="m,l36886,r,5776l6579,5776r,15343l34121,21119r,5553l6579,26672r,16949l37756,43621r,6066l,49687,,22,,xe" stroked="f" strokeweight=".06194mm">
                  <v:stroke joinstyle="miter"/>
                  <v:path arrowok="t" o:connecttype="custom" o:connectlocs="0,0;36886,0;36886,5776;6579,5776;6579,21119;34121,21119;34121,26672;6579,26672;6579,43621;37756,43621;37756,49687;0,49687;0,22" o:connectangles="0,0,0,0,0,0,0,0,0,0,0,0,0"/>
                </v:shape>
                <v:shape id="Free-form: Shape 1933931958" o:spid="_x0000_s1029" style="position:absolute;left:215922;top:108227;width:34477;height:50757;visibility:visible;mso-wrap-style:square;v-text-anchor:top" coordsize="34477,5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" path="m22,30909c22,18354,7248,11039,16592,11039v5330,,9411,2632,11820,6200l28568,17239,28568,r5909,l34477,49665r-5909,l28568,45070r-156,c25557,48728,22056,50757,16726,50757,6423,50757,,43019,,30887r22,22xm28947,30998v,-8764,-4237,-14897,-12043,-14897c9746,16101,6088,22524,6088,30998v,8475,3658,14831,10883,14831c25379,45829,28947,39540,28947,30998xe" stroked="f" strokeweight=".06194mm">
                  <v:stroke joinstyle="miter"/>
                  <v:path arrowok="t" o:connecttype="custom" o:connectlocs="22,30909;16592,11039;28412,17239;28568,17239;28568,0;34477,0;34477,49665;28568,49665;28568,45070;28412,45070;16726,50757;0,30887;28947,30998;16904,16101;6088,30998;16971,45829;28947,30998" o:connectangles="0,0,0,0,0,0,0,0,0,0,0,0,0,0,0,0,0"/>
                </v:shape>
                <v:shape id="Free-form: Shape 1836062220" o:spid="_x0000_s1030" style="position:absolute;left:256755;top:120158;width:30151;height:38625;visibility:visible;mso-wrap-style:square;v-text-anchor:top" coordsize="30151,3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" path="m24264,37756r,-5196l24107,32560v-2698,3657,-5909,6065,-11395,6065c4973,38625,,33942,,26137l,,5910,r,26003c5910,30887,9054,33742,14384,33742v5999,,9857,-4528,9857,-10527l24241,r5910,l30151,37756r-5910,l24264,37756xe" stroked="f" strokeweight=".06194mm">
                  <v:stroke joinstyle="miter"/>
                  <v:path arrowok="t" o:connecttype="custom" o:connectlocs="24264,37756;24264,32560;24107,32560;12712,38625;0,26137;0,0;5910,0;5910,26003;14384,33742;24241,23215;24241,0;30151,0;30151,37756;24241,37756" o:connectangles="0,0,0,0,0,0,0,0,0,0,0,0,0,0"/>
                </v:shape>
                <v:shape id="Free-form: Shape 1670998490" o:spid="_x0000_s1031" style="position:absolute;left:291388;top:119199;width:34410;height:39718;visibility:visible;mso-wrap-style:square;v-text-anchor:top" coordsize="34410,3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" path="m,19870c,8920,7003,,18265,v8898,,14830,5107,16146,13135l28412,13135c27542,8028,23951,4884,18265,4884v-8029,,-12199,6646,-12199,14964c6066,28166,10236,34745,18265,34745v6132,,9790,-3501,10303,-9344l34411,25401v-803,9054,-6713,14317,-16146,14317c7025,39718,,30820,,19848r,22xe" stroked="f" strokeweight=".06194mm">
                  <v:stroke joinstyle="miter"/>
                  <v:path arrowok="t" o:connecttype="custom" o:connectlocs="0,19870;18265,0;34411,13135;28412,13135;18265,4884;6066,19848;18265,34745;28568,25401;34411,25401;18265,39718;0,19848" o:connectangles="0,0,0,0,0,0,0,0,0,0,0"/>
                </v:shape>
                <v:shape id="Free-form: Shape 836608848" o:spid="_x0000_s1032" style="position:absolute;left:328431;top:119422;width:35146;height:39205;visibility:visible;mso-wrap-style:square;v-text-anchor:top" coordsize="35146,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" path="m25401,33229r-67,c23082,36150,19201,39205,12779,39205,5620,39205,,35838,,28701,,19781,7003,17975,16436,16503v5330,-803,9054,-1316,9054,-5397c25490,7025,22413,4460,17016,4460v-6133,,-9211,2632,-9411,8319l1918,12779c2141,5486,6958,,16971,v8028,,13938,2988,13938,11976l30909,29950v,3078,736,4750,4014,4015l35146,33965r,4304c34411,38559,33474,38848,31935,38848v-3880,,-5910,-1761,-6489,-5619l25401,33229xm25557,24531r,-6423c23595,19357,20160,20294,16949,20874,11039,21967,6289,22992,6289,28545v,5040,3947,6133,7805,6133c21989,34678,25557,28902,25557,24531xe" stroked="f" strokeweight=".06194mm">
                  <v:stroke joinstyle="miter"/>
                  <v:path arrowok="t" o:connecttype="custom" o:connectlocs="25401,33229;25334,33229;12779,39205;0,28701;16436,16503;25490,11106;17016,4460;7605,12779;1918,12779;16971,0;30909,11976;30909,29950;34923,33965;35146,33965;35146,38269;31935,38848;25446,33229;25557,24531;25557,18108;16949,20874;6289,28545;14094,34678;25557,24531" o:connectangles="0,0,0,0,0,0,0,0,0,0,0,0,0,0,0,0,0,0,0,0,0,0,0"/>
                </v:shape>
                <v:shape id="Free-form: Shape 1800641045" o:spid="_x0000_s1033" style="position:absolute;left:363332;top:108249;width:18688;height:49865;visibility:visible;mso-wrap-style:square;v-text-anchor:top" coordsize="18688,4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" path="m,11909r5486,l5486,r5910,l11396,11909r7292,l18688,16726r-7292,l11396,41257v,2632,1383,3501,3791,3501c16347,44758,17662,44468,18331,44245r224,l18555,49352v-1383,290,-2989,513,-4751,513c8987,49865,5486,47903,5486,42550r,-25846l,16704,,11886r,23xe" stroked="f" strokeweight=".06194mm">
                  <v:stroke joinstyle="miter"/>
                  <v:path arrowok="t" o:connecttype="custom" o:connectlocs="0,11909;5486,11909;5486,0;11396,0;11396,11909;18688,11909;18688,16726;11396,16726;11396,41257;15187,44758;18331,44245;18555,44245;18555,49352;13804,49865;5486,42550;5486,16704;0,16704;0,11886" o:connectangles="0,0,0,0,0,0,0,0,0,0,0,0,0,0,0,0,0,0"/>
                </v:shape>
                <v:shape id="Free-form: Shape 1858068798" o:spid="_x0000_s1034" style="position:absolute;left:386703;top:108249;width:5909;height:49664;visibility:visible;mso-wrap-style:square;v-text-anchor:top" coordsize="5909,4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" path="m,l5910,r,7292l,7292,,xm,11909r5910,l5910,49664,,49664,,11909xe" stroked="f" strokeweight=".06194mm">
                  <v:stroke joinstyle="miter"/>
                  <v:path arrowok="t" o:connecttype="custom" o:connectlocs="0,0;5910,0;5910,7292;0,7292;0,0;0,11909;5910,11909;5910,49664;0,49664;0,11909" o:connectangles="0,0,0,0,0,0,0,0,0,0"/>
                </v:shape>
                <v:shape id="Free-form: Shape 658435085" o:spid="_x0000_s1035" style="position:absolute;left:397073;top:119199;width:36439;height:39740;visibility:visible;mso-wrap-style:square;v-text-anchor:top" coordsize="36439,3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" path="m,19870c,8920,7003,,18265,,29527,,36440,8920,36440,19870v,10950,-6869,19871,-18175,19871c6958,39741,,30842,,19870xm30374,19870c30374,11552,26293,4906,18242,4906v-8050,,-12198,6646,-12198,14964c6044,28189,10214,34767,18242,34767v8029,,12132,-6578,12132,-14897xe" stroked="f" strokeweight=".06194mm">
                  <v:stroke joinstyle="miter"/>
                  <v:path arrowok="t" o:connecttype="custom" o:connectlocs="0,19870;18265,0;36440,19870;18265,39741;0,19870;30374,19870;18242,4906;6044,19870;18242,34767;30374,19870" o:connectangles="0,0,0,0,0,0,0,0,0,0"/>
                </v:shape>
                <v:shape id="Free-form: Shape 918760654" o:spid="_x0000_s1036" style="position:absolute;left:437683;top:119288;width:30730;height:38647;visibility:visible;mso-wrap-style:square;v-text-anchor:top" coordsize="30730,3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" path="m5887,5843r157,c8742,2275,12556,,18019,v7895,,12712,4304,12712,12132l30731,38648r-5910,l24821,12645v,-4884,-3211,-7672,-8541,-7672c10281,4973,5910,9210,5910,15410r,23215l,38625,,870r5910,l5910,5843r-23,xe" stroked="f" strokeweight=".06194mm">
                  <v:stroke joinstyle="miter"/>
                  <v:path arrowok="t" o:connecttype="custom" o:connectlocs="5887,5843;6044,5843;18019,0;30731,12132;30731,38648;24821,38648;24821,12645;16280,4973;5910,15410;5910,38625;0,38625;0,870;5910,870;5910,5843" o:connectangles="0,0,0,0,0,0,0,0,0,0,0,0,0,0"/>
                </v:shape>
                <v:shape id="Free-form: Shape 1089775604" o:spid="_x0000_s1037" style="position:absolute;left:174174;top:40008;width:53165;height:56087;visibility:visible;mso-wrap-style:square;v-text-anchor:top" coordsize="53165,56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" path="m,28077c,11976,10348,,26627,,42907,,53166,11976,53166,28077v,16101,-10259,28010,-26539,28010c10348,56087,,44201,,28077xm41725,28077c41725,17306,36797,8965,26672,8965v-10125,,-15276,8363,-15276,19112c11396,38826,16570,47122,26672,47122v10102,,15053,-8363,15053,-19045xe" stroked="f" strokeweight=".06194mm">
                  <v:stroke joinstyle="miter"/>
                  <v:path arrowok="t" o:connecttype="custom" o:connectlocs="0,28077;26627,0;53166,28077;26627,56087;0,28077;41725,28077;26672,8965;11396,28077;26672,47122;41725,28077" o:connectangles="0,0,0,0,0,0,0,0,0,0"/>
                </v:shape>
                <v:shape id="Free-form: Shape 1921955139" o:spid="_x0000_s1038" style="position:absolute;left:233896;top:41078;width:38536;height:53834;visibility:visible;mso-wrap-style:square;v-text-anchor:top" coordsize="38536,5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" path="m,l38536,r,9255l10905,9255r,12957l35191,22212r,9344l10905,31556r,22279l,53835,,22,,xe" stroked="f" strokeweight=".06194mm">
                  <v:stroke joinstyle="miter"/>
                  <v:path arrowok="t" o:connecttype="custom" o:connectlocs="0,0;38536,0;38536,9255;10905,9255;10905,22212;35191,22212;35191,31556;10905,31556;10905,53835;0,53835;0,22" o:connectangles="0,0,0,0,0,0,0,0,0,0,0"/>
                </v:shape>
                <v:shape id="Free-form: Shape 731022141" o:spid="_x0000_s1039" style="position:absolute;left:276090;top:40008;width:49775;height:56020;visibility:visible;mso-wrap-style:square;v-text-anchor:top" coordsize="49775,5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" path="m41168,47657r-156,c37332,53835,32270,56020,25892,56020v-8140,,-14452,-2943,-18889,-7827c2565,43219,,36306,,28166,,19201,3167,11374,8809,6177,13180,2186,18889,,26115,,39674,,47412,7449,49152,17997r-10683,c37265,12801,33273,9032,26360,9032v-10169,,-15209,8430,-15209,19112c11151,38826,16949,47189,26204,47189v8363,,13849,-6244,13849,-12199l40053,34700r-12935,l27118,26271r22658,l49776,54883r-8207,l41190,47657r-22,xe" stroked="f" strokeweight=".06194mm">
                  <v:stroke joinstyle="miter"/>
                  <v:path arrowok="t" o:connecttype="custom" o:connectlocs="41168,47657;41012,47657;25892,56020;7003,48193;0,28166;8809,6177;26115,0;49152,17997;38469,17997;26360,9032;11151,28144;26204,47189;40053,34990;40053,34700;27118,34700;27118,26271;49776,26271;49776,54883;41569,54883;41190,47657" o:connectangles="0,0,0,0,0,0,0,0,0,0,0,0,0,0,0,0,0,0,0,0"/>
                </v:shape>
              </v:group>
              <v:group id="Graphic 9" o:spid="_x0000_s1040" style="position:absolute;width:133902;height:187083"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">
                <v:shape id="Free-form: Shape 783626321" o:spid="_x0000_s1041" style="position:absolute;width:133902;height:187083;visibility:visible;mso-wrap-style:square;v-text-anchor:top"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" path="m48,113936v-1494,48840,32002,73148,66903,73148c101853,187084,135349,162776,133855,113936v-246,-7872,-45,-31534,-45,-31534l133810,50869r-9790,l124020,36418v-5553,-112,-11151,67,-16637,624c101897,37600,96500,38514,91304,39874v2030,-2542,3189,-5753,3769,-9232c95675,27163,95698,23461,95430,19915v-2498,-67,-5062,-201,-7627,-67c85238,19982,82674,20405,80198,21409v-267,112,-557,223,-825,335c79106,21855,78838,21989,78570,22123v134,-2877,-267,-5643,-1159,-8296c76541,11195,75181,8675,73441,6289,72103,4639,71501,3992,70341,2944,69182,1896,68133,1026,66929,r,c65725,1004,64654,1873,63517,2944,62380,4014,61778,4639,60417,6289v-1739,2386,-3100,4906,-3969,7538c55578,16458,55154,19224,55288,22123v-268,-134,-535,-246,-803,-379c54218,21632,53950,21521,53660,21409,51185,20405,48620,20004,46055,19848v-2564,-156,-5129,,-7627,67c38183,23438,38205,27163,38785,30642v602,3479,1762,6690,3769,9232c37358,38514,31961,37600,26475,37042,20989,36485,15391,36306,9838,36418r,14451l93,50869r,31533c93,82402,293,106064,48,113936xe" stroked="f" strokeweight=".06194mm">
                  <v:stroke joinstyle="miter"/>
                  <v:path arrowok="t" o:connecttype="custom" o:connectlocs="48,113936;66951,187084;133855,113936;133810,82402;133810,50869;124020,50869;124020,36418;107383,37042;91304,39874;95073,30642;95430,19915;87803,19848;80198,21409;79373,21744;78570,22123;77411,13827;73441,6289;70341,2944;66929,0;66929,0;63517,2944;60417,6289;56448,13827;55288,22123;54485,21744;53660,21409;46055,19848;38428,19915;38785,30642;42554,39874;26475,37042;9838,36418;9838,50869;93,50869;93,82402;48,113936" o:connectangles="0,0,0,0,0,0,0,0,0,0,0,0,0,0,0,0,0,0,0,0,0,0,0,0,0,0,0,0,0,0,0,0,0,0,0,0"/>
                </v:shape>
                <v:group id="Graphic 9" o:spid="_x0000_s1042" style="position:absolute;left:4641;top:6333;width:124618;height:177070" coordorigin="4641,6333" coordsize="124618,17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">
                  <v:shape id="Free-form: Shape 853500118" o:spid="_x0000_s1043" style="position:absolute;left:69749;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" path="m14485,4769r89,c14574,4769,14507,4769,14485,4769xm15064,420r,c13124,866,11251,1580,9534,2583,6924,4100,4694,6219,3066,8739,1327,11415,301,14537,56,17726v-89,1137,-45,2275,-45,3412l2018,21138v1695,,3390,-223,4996,-669c11853,19175,16068,15920,18610,11549,20171,8850,21063,5773,21153,2650v22,-869,22,-1761,44,-2631c19123,-26,17094,-26,15064,420xe" fillcolor="#5e8991" stroked="f" strokeweight=".06194mm">
                    <v:stroke joinstyle="miter"/>
                    <v:path arrowok="t" o:connecttype="custom" o:connectlocs="14485,4769;14574,4769;14485,4769;15064,420;15064,420;9534,2583;3066,8739;56,17726;11,21138;2018,21138;7014,20469;18610,11549;21153,2650;21197,19;15064,420" o:connectangles="0,0,0,0,0,0,0,0,0,0,0,0,0,0,0"/>
                  </v:shape>
                  <v:shape id="Free-form: Shape 68163067" o:spid="_x0000_s1044"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" path="m,l89,c89,,22,,,xe" fillcolor="#5e8991" stroked="f" strokeweight=".06194mm">
                    <v:stroke joinstyle="miter"/>
                    <v:path arrowok="t" o:connecttype="custom" o:connectlocs="0,0;89,0;0,0" o:connectangles="0,0,0"/>
                  </v:shape>
                  <v:shape id="Free-form: Shape 2077017276" o:spid="_x0000_s1045" style="position:absolute;left:42954;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" path="m6713,4769r-90,c6623,4769,6690,4769,6713,4769xm6133,420r,c8073,866,9946,1580,11663,2583v2610,1517,4840,3636,6468,6156c19870,11415,20896,14537,21141,17726v90,1137,45,2275,45,3412l19179,21138v-1695,,-3390,-223,-4996,-669c9344,19175,5129,15920,2587,11549,1026,8850,134,5773,45,2650,22,1781,22,889,,19,2074,-26,4103,-26,6133,420xe" fillcolor="#5e8991" stroked="f" strokeweight=".06194mm">
                    <v:stroke joinstyle="miter"/>
                    <v:path arrowok="t" o:connecttype="custom" o:connectlocs="6713,4769;6623,4769;6713,4769;6133,420;6133,420;11663,2583;18131,8739;21141,17726;21186,21138;19179,21138;14183,20469;2587,11549;45,2650;0,19;6133,420" o:connectangles="0,0,0,0,0,0,0,0,0,0,0,0,0,0,0"/>
                  </v:shape>
                  <v:group id="Graphic 9" o:spid="_x0000_s1046" style="position:absolute;left:49578;top:6333;width:24416;height:29861" coordorigin="49578,6333" coordsize="24416,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">
                    <v:shape id="Free-form: Shape 1441788935" o:spid="_x0000_s1047" style="position:absolute;left:59906;top:6333;width:14088;height:29861;visibility:visible;mso-wrap-style:square;v-text-anchor:top" coordsize="14088,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" path="m13668,18911v-669,3122,-2141,6066,-4237,8497c8695,28278,7847,29058,7044,29861,6242,29058,5394,28278,4658,27408,2562,24977,1090,22033,421,18911,-203,15968,-137,12868,644,9969,1157,8051,1960,6222,3030,4549r22,c4145,2810,5550,1405,7044,v1495,1405,2900,2810,3992,4549l11059,4549v1070,1673,1873,3502,2386,5420c14225,12868,14292,15968,13668,18911xe" fillcolor="#5e8991" stroked="f" strokeweight=".06194mm">
                      <v:stroke joinstyle="miter"/>
                      <v:path arrowok="t" o:connecttype="custom" o:connectlocs="13668,18911;9431,27408;7044,29861;4658,27408;421,18911;644,9969;3030,4549;3052,4549;7044,0;11036,4549;11059,4549;13445,9969;13668,18911" o:connectangles="0,0,0,0,0,0,0,0,0,0,0,0,0"/>
                    </v:shape>
                    <v:shape id="Free-form: Shape 1041716459" o:spid="_x0000_s1048"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" path="m89,l,c,,67,,89,xe" fillcolor="#5e8991" stroked="f" strokeweight=".06194mm">
                      <v:stroke joinstyle="miter"/>
                      <v:path arrowok="t" o:connecttype="custom" o:connectlocs="89,0;0,0;89,0" o:connectangles="0,0,0"/>
                    </v:shape>
                  </v:group>
                  <v:shape id="Free-form: Shape 1666300175" o:spid="_x0000_s1049"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" path="m,l89,c89,,22,,,xe" fillcolor="#5e8991" stroked="f" strokeweight=".06194mm">
                    <v:stroke joinstyle="miter"/>
                    <v:path arrowok="t" o:connecttype="custom" o:connectlocs="0,0;89,0;0,0" o:connectangles="0,0,0"/>
                  </v:shape>
                  <v:shape id="Free-form: Shape 1361843213" o:spid="_x0000_s1050"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" path="m,l89,c89,,22,,,xe" fillcolor="#5e8991" stroked="f" strokeweight=".06194mm">
                    <v:stroke joinstyle="miter"/>
                    <v:path arrowok="t" o:connecttype="custom" o:connectlocs="0,0;89,0;0,0" o:connectangles="0,0,0"/>
                  </v:shape>
                  <v:shape id="Free-form: Shape 1233001447" o:spid="_x0000_s1051"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" path="m89,l,c,,67,,89,xe" fillcolor="#5e8991" stroked="f" strokeweight=".06194mm">
                    <v:stroke joinstyle="miter"/>
                    <v:path arrowok="t" o:connecttype="custom" o:connectlocs="89,0;0,0;89,0" o:connectangles="0,0,0"/>
                  </v:shape>
                  <v:shape id="Free-form: Shape 164112103" o:spid="_x0000_s1052"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" path="m89,l,c,,67,,89,xe" fillcolor="#5e8991" stroked="f" strokeweight=".06194mm">
                    <v:stroke joinstyle="miter"/>
                    <v:path arrowok="t" o:connecttype="custom" o:connectlocs="89,0;0,0;89,0" o:connectangles="0,0,0"/>
                  </v:shape>
                  <v:shape id="Free-form: Shape 367087237" o:spid="_x0000_s1053" style="position:absolute;left:4641;top:41011;width:124618;height:142392;visibility:visible;mso-wrap-style:square;v-text-anchor:top" coordsize="124618,14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" path="m122411,77541r44,c121273,77519,120091,77519,118909,77608v-9455,557,-18844,3456,-27140,8318c88468,87866,85346,90141,82469,92661v-7314,6423,-13113,14719,-16815,23862c65877,115386,66145,114271,66457,113156,70382,98504,80150,85725,93263,78076v8809,-5129,18778,-7850,29058,-7850l124552,70226r,-55775l114761,14451,114761,r-2274,45c94869,312,78901,4527,62309,13269,45717,4527,29750,312,12132,45l9857,r,14451l67,14451r,55775l2297,70226v10281,,20249,2721,29058,7850c44468,85725,54236,98504,58161,113156v312,1115,580,2230,803,3367c55262,107380,49464,99084,42149,92661,39272,90141,36150,87866,32849,85926,24553,81064,15165,78165,5709,77608v-1182,-89,-2364,-89,-3546,-89l2208,77519v,,-2208,22,-2208,22l,79972v,10860,2810,21587,8162,31043c18577,129435,37176,141144,57916,142303v669,45,1360,89,2052,89l64651,142392v691,,1383,-44,2052,-89c87443,141144,106042,129435,116456,111015v5353,-9456,8162,-20183,8162,-31043l124618,77541r-2207,xm33608,74196c24732,69000,14719,66100,4549,65766r,-46855l9857,18911r,43510l12020,62488r,c16570,62644,20985,63402,25111,64785v15945,5285,29036,18911,33340,34700c58741,100578,59009,101693,59232,102808,53902,90921,44914,80797,33608,74196xm60168,18019r-22,l60146,91011c53924,76872,41569,65521,26494,60525,22613,59232,18532,58429,14317,58117r,-53568c30307,5107,44959,9166,60168,17172r,847xm64472,91011r,-72992l64450,18019r,-847c79659,9166,94311,5107,110301,4549r,53568c106086,58429,102005,59232,98125,60525,83049,65521,70694,76872,64472,91011xm66167,99485c70471,83696,83562,70070,99507,64785v4126,-1383,8542,-2141,13091,-2275l112598,62510v,,2163,-89,2163,-89l114761,18911r5308,l120069,65766v-10169,334,-20182,3234,-29058,8430c79704,80797,70717,90921,65387,102808v223,-1115,490,-2230,780,-3323xe" fillcolor="#182c36" stroked="f" strokeweight=".06194mm">
                    <v:stroke joinstyle="miter"/>
                    <v:path arrowok="t" o:connecttype="custom" o:connectlocs="122411,77541;122455,77541;118909,77608;91769,85926;82469,92661;65654,116523;66457,113156;93263,78076;122321,70226;124552,70226;124552,14451;114761,14451;114761,0;112487,45;62309,13269;12132,45;9857,0;9857,14451;67,14451;67,70226;2297,70226;31355,78076;58161,113156;58964,116523;42149,92661;32849,85926;5709,77608;2163,77519;2208,77519;0,77541;0,79972;8162,111015;57916,142303;59968,142392;64651,142392;66703,142303;116456,111015;124618,79972;124618,77541;122411,77541;33608,74196;4549,65766;4549,18911;9857,18911;9857,62421;12020,62488;12020,62488;25111,64785;58451,99485;59232,102808;33608,74196;60168,18019;60146,18019;60146,91011;26494,60525;14317,58117;14317,4549;60168,17172;60168,18019;64472,91011;64472,18019;64450,18019;64450,17172;110301,4549;110301,58117;98125,60525;64472,91011;66167,99485;99507,64785;112598,62510;112598,62510;114761,62421;114761,18911;120069,18911;120069,65766;91011,74196;65387,102808;66167,99485" o:connectangles="0,0,0,0,0,0,0,0,0,0,0,0,0,0,0,0,0,0,0,0,0,0,0,0,0,0,0,0,0,0,0,0,0,0,0,0,0,0,0,0,0,0,0,0,0,0,0,0,0,0,0,0,0,0,0,0,0,0,0,0,0,0,0,0,0,0,0,0,0,0,0,0,0,0,0,0,0,0"/>
                  </v:shape>
                </v:group>
              </v:group>
              <w10:wrap anchorx="page" anchory="page"/>
              <w10:anchorlock/>
            </v:group>
          </w:pict>
        </mc:Fallback>
      </mc:AlternateContent>
    </w:r>
    <w:r>
      <w:rPr>
        <w:noProof/>
        <w:lang w:val="en-GB" w:eastAsia="en-GB"/>
      </w:rPr>
      <w:drawing>
        <wp:anchor distT="0" distB="0" distL="114300" distR="114300" simplePos="0" relativeHeight="251667456" behindDoc="1" locked="1" layoutInCell="1" allowOverlap="1" wp14:anchorId="0FA2ABA3" wp14:editId="135D4D3C">
          <wp:simplePos x="0" y="0"/>
          <wp:positionH relativeFrom="page">
            <wp:posOffset>-5715</wp:posOffset>
          </wp:positionH>
          <wp:positionV relativeFrom="page">
            <wp:align>top</wp:align>
          </wp:positionV>
          <wp:extent cx="7559675" cy="10691495"/>
          <wp:effectExtent l="0" t="0" r="3175" b="0"/>
          <wp:wrapNone/>
          <wp:docPr id="865318477" name="Graphic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5318477" name="Graphic 72"/>
                  <pic:cNvPicPr/>
                </pic:nvPicPr>
                <pic:blipFill rotWithShape="1">
                  <a:blip r:embed="rId1"/>
                  <a:srcRect t="515" r="15570" b="16369"/>
                  <a:stretch>
                    <a:fillRect/>
                  </a:stretch>
                </pic:blipFill>
                <pic:spPr bwMode="auto">
                  <a:xfrm>
                    <a:off x="0" y="0"/>
                    <a:ext cx="7559675" cy="10691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938D4"/>
    <w:multiLevelType w:val="hybridMultilevel"/>
    <w:tmpl w:val="C436C294"/>
    <w:lvl w:ilvl="0" w:tplc="08090001">
      <w:start w:val="1"/>
      <w:numFmt w:val="bullet"/>
      <w:lvlText w:val=""/>
      <w:lvlJc w:val="left"/>
      <w:pPr>
        <w:ind w:left="1965" w:hanging="360"/>
      </w:pPr>
      <w:rPr>
        <w:rFonts w:ascii="Symbol" w:hAnsi="Symbol" w:hint="default"/>
      </w:rPr>
    </w:lvl>
    <w:lvl w:ilvl="1" w:tplc="08090003">
      <w:start w:val="1"/>
      <w:numFmt w:val="bullet"/>
      <w:lvlText w:val="o"/>
      <w:lvlJc w:val="left"/>
      <w:pPr>
        <w:ind w:left="2685" w:hanging="360"/>
      </w:pPr>
      <w:rPr>
        <w:rFonts w:ascii="Courier New" w:hAnsi="Courier New" w:cs="Courier New" w:hint="default"/>
      </w:rPr>
    </w:lvl>
    <w:lvl w:ilvl="2" w:tplc="08090005" w:tentative="1">
      <w:start w:val="1"/>
      <w:numFmt w:val="bullet"/>
      <w:lvlText w:val=""/>
      <w:lvlJc w:val="left"/>
      <w:pPr>
        <w:ind w:left="3405" w:hanging="360"/>
      </w:pPr>
      <w:rPr>
        <w:rFonts w:ascii="Wingdings" w:hAnsi="Wingdings" w:hint="default"/>
      </w:rPr>
    </w:lvl>
    <w:lvl w:ilvl="3" w:tplc="08090001" w:tentative="1">
      <w:start w:val="1"/>
      <w:numFmt w:val="bullet"/>
      <w:lvlText w:val=""/>
      <w:lvlJc w:val="left"/>
      <w:pPr>
        <w:ind w:left="4125" w:hanging="360"/>
      </w:pPr>
      <w:rPr>
        <w:rFonts w:ascii="Symbol" w:hAnsi="Symbol" w:hint="default"/>
      </w:rPr>
    </w:lvl>
    <w:lvl w:ilvl="4" w:tplc="08090003" w:tentative="1">
      <w:start w:val="1"/>
      <w:numFmt w:val="bullet"/>
      <w:lvlText w:val="o"/>
      <w:lvlJc w:val="left"/>
      <w:pPr>
        <w:ind w:left="4845" w:hanging="360"/>
      </w:pPr>
      <w:rPr>
        <w:rFonts w:ascii="Courier New" w:hAnsi="Courier New" w:cs="Courier New" w:hint="default"/>
      </w:rPr>
    </w:lvl>
    <w:lvl w:ilvl="5" w:tplc="08090005" w:tentative="1">
      <w:start w:val="1"/>
      <w:numFmt w:val="bullet"/>
      <w:lvlText w:val=""/>
      <w:lvlJc w:val="left"/>
      <w:pPr>
        <w:ind w:left="5565" w:hanging="360"/>
      </w:pPr>
      <w:rPr>
        <w:rFonts w:ascii="Wingdings" w:hAnsi="Wingdings" w:hint="default"/>
      </w:rPr>
    </w:lvl>
    <w:lvl w:ilvl="6" w:tplc="08090001" w:tentative="1">
      <w:start w:val="1"/>
      <w:numFmt w:val="bullet"/>
      <w:lvlText w:val=""/>
      <w:lvlJc w:val="left"/>
      <w:pPr>
        <w:ind w:left="6285" w:hanging="360"/>
      </w:pPr>
      <w:rPr>
        <w:rFonts w:ascii="Symbol" w:hAnsi="Symbol" w:hint="default"/>
      </w:rPr>
    </w:lvl>
    <w:lvl w:ilvl="7" w:tplc="08090003" w:tentative="1">
      <w:start w:val="1"/>
      <w:numFmt w:val="bullet"/>
      <w:lvlText w:val="o"/>
      <w:lvlJc w:val="left"/>
      <w:pPr>
        <w:ind w:left="7005" w:hanging="360"/>
      </w:pPr>
      <w:rPr>
        <w:rFonts w:ascii="Courier New" w:hAnsi="Courier New" w:cs="Courier New" w:hint="default"/>
      </w:rPr>
    </w:lvl>
    <w:lvl w:ilvl="8" w:tplc="08090005" w:tentative="1">
      <w:start w:val="1"/>
      <w:numFmt w:val="bullet"/>
      <w:lvlText w:val=""/>
      <w:lvlJc w:val="left"/>
      <w:pPr>
        <w:ind w:left="7725" w:hanging="360"/>
      </w:pPr>
      <w:rPr>
        <w:rFonts w:ascii="Wingdings" w:hAnsi="Wingdings" w:hint="default"/>
      </w:rPr>
    </w:lvl>
  </w:abstractNum>
  <w:abstractNum w:abstractNumId="1" w15:restartNumberingAfterBreak="0">
    <w:nsid w:val="055303C4"/>
    <w:multiLevelType w:val="hybridMultilevel"/>
    <w:tmpl w:val="58B80EA4"/>
    <w:lvl w:ilvl="0" w:tplc="08090001">
      <w:start w:val="1"/>
      <w:numFmt w:val="bullet"/>
      <w:lvlText w:val=""/>
      <w:lvlJc w:val="left"/>
      <w:pPr>
        <w:ind w:left="2444" w:hanging="360"/>
      </w:pPr>
      <w:rPr>
        <w:rFonts w:ascii="Symbol" w:hAnsi="Symbol" w:hint="default"/>
      </w:rPr>
    </w:lvl>
    <w:lvl w:ilvl="1" w:tplc="08090003" w:tentative="1">
      <w:start w:val="1"/>
      <w:numFmt w:val="bullet"/>
      <w:lvlText w:val="o"/>
      <w:lvlJc w:val="left"/>
      <w:pPr>
        <w:ind w:left="3164" w:hanging="360"/>
      </w:pPr>
      <w:rPr>
        <w:rFonts w:ascii="Courier New" w:hAnsi="Courier New" w:cs="Courier New" w:hint="default"/>
      </w:rPr>
    </w:lvl>
    <w:lvl w:ilvl="2" w:tplc="08090005" w:tentative="1">
      <w:start w:val="1"/>
      <w:numFmt w:val="bullet"/>
      <w:lvlText w:val=""/>
      <w:lvlJc w:val="left"/>
      <w:pPr>
        <w:ind w:left="3884" w:hanging="360"/>
      </w:pPr>
      <w:rPr>
        <w:rFonts w:ascii="Wingdings" w:hAnsi="Wingdings" w:hint="default"/>
      </w:rPr>
    </w:lvl>
    <w:lvl w:ilvl="3" w:tplc="08090001" w:tentative="1">
      <w:start w:val="1"/>
      <w:numFmt w:val="bullet"/>
      <w:lvlText w:val=""/>
      <w:lvlJc w:val="left"/>
      <w:pPr>
        <w:ind w:left="4604" w:hanging="360"/>
      </w:pPr>
      <w:rPr>
        <w:rFonts w:ascii="Symbol" w:hAnsi="Symbol" w:hint="default"/>
      </w:rPr>
    </w:lvl>
    <w:lvl w:ilvl="4" w:tplc="08090003" w:tentative="1">
      <w:start w:val="1"/>
      <w:numFmt w:val="bullet"/>
      <w:lvlText w:val="o"/>
      <w:lvlJc w:val="left"/>
      <w:pPr>
        <w:ind w:left="5324" w:hanging="360"/>
      </w:pPr>
      <w:rPr>
        <w:rFonts w:ascii="Courier New" w:hAnsi="Courier New" w:cs="Courier New" w:hint="default"/>
      </w:rPr>
    </w:lvl>
    <w:lvl w:ilvl="5" w:tplc="08090005" w:tentative="1">
      <w:start w:val="1"/>
      <w:numFmt w:val="bullet"/>
      <w:lvlText w:val=""/>
      <w:lvlJc w:val="left"/>
      <w:pPr>
        <w:ind w:left="6044" w:hanging="360"/>
      </w:pPr>
      <w:rPr>
        <w:rFonts w:ascii="Wingdings" w:hAnsi="Wingdings" w:hint="default"/>
      </w:rPr>
    </w:lvl>
    <w:lvl w:ilvl="6" w:tplc="08090001" w:tentative="1">
      <w:start w:val="1"/>
      <w:numFmt w:val="bullet"/>
      <w:lvlText w:val=""/>
      <w:lvlJc w:val="left"/>
      <w:pPr>
        <w:ind w:left="6764" w:hanging="360"/>
      </w:pPr>
      <w:rPr>
        <w:rFonts w:ascii="Symbol" w:hAnsi="Symbol" w:hint="default"/>
      </w:rPr>
    </w:lvl>
    <w:lvl w:ilvl="7" w:tplc="08090003" w:tentative="1">
      <w:start w:val="1"/>
      <w:numFmt w:val="bullet"/>
      <w:lvlText w:val="o"/>
      <w:lvlJc w:val="left"/>
      <w:pPr>
        <w:ind w:left="7484" w:hanging="360"/>
      </w:pPr>
      <w:rPr>
        <w:rFonts w:ascii="Courier New" w:hAnsi="Courier New" w:cs="Courier New" w:hint="default"/>
      </w:rPr>
    </w:lvl>
    <w:lvl w:ilvl="8" w:tplc="08090005" w:tentative="1">
      <w:start w:val="1"/>
      <w:numFmt w:val="bullet"/>
      <w:lvlText w:val=""/>
      <w:lvlJc w:val="left"/>
      <w:pPr>
        <w:ind w:left="8204" w:hanging="360"/>
      </w:pPr>
      <w:rPr>
        <w:rFonts w:ascii="Wingdings" w:hAnsi="Wingdings" w:hint="default"/>
      </w:rPr>
    </w:lvl>
  </w:abstractNum>
  <w:abstractNum w:abstractNumId="2" w15:restartNumberingAfterBreak="0">
    <w:nsid w:val="105377AD"/>
    <w:multiLevelType w:val="hybridMultilevel"/>
    <w:tmpl w:val="046621F4"/>
    <w:lvl w:ilvl="0" w:tplc="08090001">
      <w:start w:val="1"/>
      <w:numFmt w:val="bullet"/>
      <w:lvlText w:val=""/>
      <w:lvlJc w:val="left"/>
      <w:pPr>
        <w:ind w:left="861" w:hanging="360"/>
      </w:pPr>
      <w:rPr>
        <w:rFonts w:ascii="Symbol" w:hAnsi="Symbol" w:hint="default"/>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3" w15:restartNumberingAfterBreak="0">
    <w:nsid w:val="10F07953"/>
    <w:multiLevelType w:val="hybridMultilevel"/>
    <w:tmpl w:val="7C264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640D1A"/>
    <w:multiLevelType w:val="hybridMultilevel"/>
    <w:tmpl w:val="8036F8C2"/>
    <w:lvl w:ilvl="0" w:tplc="08090001">
      <w:start w:val="1"/>
      <w:numFmt w:val="bullet"/>
      <w:lvlText w:val=""/>
      <w:lvlJc w:val="left"/>
      <w:pPr>
        <w:ind w:left="720" w:hanging="360"/>
      </w:pPr>
      <w:rPr>
        <w:rFonts w:ascii="Symbol" w:hAnsi="Symbol" w:hint="default"/>
      </w:rPr>
    </w:lvl>
    <w:lvl w:ilvl="1" w:tplc="C5BEB93E">
      <w:numFmt w:val="bullet"/>
      <w:lvlText w:val="-"/>
      <w:lvlJc w:val="left"/>
      <w:pPr>
        <w:ind w:left="1440" w:hanging="360"/>
      </w:pPr>
      <w:rPr>
        <w:rFonts w:ascii="Work Sans" w:eastAsia="Calibri" w:hAnsi="Work Sans"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EB6BAB"/>
    <w:multiLevelType w:val="hybridMultilevel"/>
    <w:tmpl w:val="EED2A466"/>
    <w:lvl w:ilvl="0" w:tplc="08090001">
      <w:start w:val="1"/>
      <w:numFmt w:val="bullet"/>
      <w:lvlText w:val=""/>
      <w:lvlJc w:val="left"/>
      <w:pPr>
        <w:ind w:left="369" w:hanging="227"/>
      </w:pPr>
      <w:rPr>
        <w:rFonts w:ascii="Symbol" w:hAnsi="Symbol" w:hint="default"/>
        <w:b w:val="0"/>
        <w:bCs w:val="0"/>
        <w:i w:val="0"/>
        <w:iCs w:val="0"/>
        <w:color w:val="000000" w:themeColor="text1"/>
        <w:spacing w:val="0"/>
        <w:w w:val="59"/>
        <w:sz w:val="24"/>
        <w:szCs w:val="24"/>
        <w:lang w:val="en-US" w:eastAsia="en-US" w:bidi="ar-SA"/>
      </w:rPr>
    </w:lvl>
    <w:lvl w:ilvl="1" w:tplc="80E65DA8">
      <w:numFmt w:val="bullet"/>
      <w:lvlText w:val="•"/>
      <w:lvlJc w:val="left"/>
      <w:pPr>
        <w:ind w:left="879" w:hanging="141"/>
      </w:pPr>
      <w:rPr>
        <w:rFonts w:ascii="Calibri" w:eastAsia="Calibri" w:hAnsi="Calibri" w:cs="Calibri" w:hint="default"/>
        <w:b w:val="0"/>
        <w:bCs w:val="0"/>
        <w:i w:val="0"/>
        <w:iCs w:val="0"/>
        <w:color w:val="19C7C2"/>
        <w:spacing w:val="0"/>
        <w:w w:val="60"/>
        <w:sz w:val="23"/>
        <w:szCs w:val="23"/>
        <w:lang w:val="en-US" w:eastAsia="en-US" w:bidi="ar-SA"/>
      </w:rPr>
    </w:lvl>
    <w:lvl w:ilvl="2" w:tplc="51AEDCE4">
      <w:numFmt w:val="bullet"/>
      <w:lvlText w:val="•"/>
      <w:lvlJc w:val="left"/>
      <w:pPr>
        <w:ind w:left="1111" w:hanging="141"/>
      </w:pPr>
      <w:rPr>
        <w:rFonts w:hint="default"/>
        <w:lang w:val="en-US" w:eastAsia="en-US" w:bidi="ar-SA"/>
      </w:rPr>
    </w:lvl>
    <w:lvl w:ilvl="3" w:tplc="BEF66C88">
      <w:numFmt w:val="bullet"/>
      <w:lvlText w:val="•"/>
      <w:lvlJc w:val="left"/>
      <w:pPr>
        <w:ind w:left="1342" w:hanging="141"/>
      </w:pPr>
      <w:rPr>
        <w:rFonts w:hint="default"/>
        <w:lang w:val="en-US" w:eastAsia="en-US" w:bidi="ar-SA"/>
      </w:rPr>
    </w:lvl>
    <w:lvl w:ilvl="4" w:tplc="0C74F80A">
      <w:numFmt w:val="bullet"/>
      <w:lvlText w:val="•"/>
      <w:lvlJc w:val="left"/>
      <w:pPr>
        <w:ind w:left="1573" w:hanging="141"/>
      </w:pPr>
      <w:rPr>
        <w:rFonts w:hint="default"/>
        <w:lang w:val="en-US" w:eastAsia="en-US" w:bidi="ar-SA"/>
      </w:rPr>
    </w:lvl>
    <w:lvl w:ilvl="5" w:tplc="5D62EBE4">
      <w:numFmt w:val="bullet"/>
      <w:lvlText w:val="•"/>
      <w:lvlJc w:val="left"/>
      <w:pPr>
        <w:ind w:left="1804" w:hanging="141"/>
      </w:pPr>
      <w:rPr>
        <w:rFonts w:hint="default"/>
        <w:lang w:val="en-US" w:eastAsia="en-US" w:bidi="ar-SA"/>
      </w:rPr>
    </w:lvl>
    <w:lvl w:ilvl="6" w:tplc="1EB68774">
      <w:numFmt w:val="bullet"/>
      <w:lvlText w:val="•"/>
      <w:lvlJc w:val="left"/>
      <w:pPr>
        <w:ind w:left="2035" w:hanging="141"/>
      </w:pPr>
      <w:rPr>
        <w:rFonts w:hint="default"/>
        <w:lang w:val="en-US" w:eastAsia="en-US" w:bidi="ar-SA"/>
      </w:rPr>
    </w:lvl>
    <w:lvl w:ilvl="7" w:tplc="D33C22FA">
      <w:numFmt w:val="bullet"/>
      <w:lvlText w:val="•"/>
      <w:lvlJc w:val="left"/>
      <w:pPr>
        <w:ind w:left="2266" w:hanging="141"/>
      </w:pPr>
      <w:rPr>
        <w:rFonts w:hint="default"/>
        <w:lang w:val="en-US" w:eastAsia="en-US" w:bidi="ar-SA"/>
      </w:rPr>
    </w:lvl>
    <w:lvl w:ilvl="8" w:tplc="2006D0A2">
      <w:numFmt w:val="bullet"/>
      <w:lvlText w:val="•"/>
      <w:lvlJc w:val="left"/>
      <w:pPr>
        <w:ind w:left="2497" w:hanging="141"/>
      </w:pPr>
      <w:rPr>
        <w:rFonts w:hint="default"/>
        <w:lang w:val="en-US" w:eastAsia="en-US" w:bidi="ar-SA"/>
      </w:rPr>
    </w:lvl>
  </w:abstractNum>
  <w:abstractNum w:abstractNumId="6" w15:restartNumberingAfterBreak="0">
    <w:nsid w:val="22F0095C"/>
    <w:multiLevelType w:val="hybridMultilevel"/>
    <w:tmpl w:val="B066C7E6"/>
    <w:lvl w:ilvl="0" w:tplc="878EF9FE">
      <w:start w:val="2"/>
      <w:numFmt w:val="bullet"/>
      <w:lvlText w:val="•"/>
      <w:lvlJc w:val="left"/>
      <w:pPr>
        <w:ind w:left="1087" w:hanging="360"/>
      </w:pPr>
      <w:rPr>
        <w:rFonts w:ascii="Work Sans" w:eastAsiaTheme="minorHAnsi" w:hAnsi="Work Sans" w:cs="Tahoma" w:hint="default"/>
        <w:sz w:val="24"/>
        <w:szCs w:val="24"/>
      </w:rPr>
    </w:lvl>
    <w:lvl w:ilvl="1" w:tplc="FFFFFFFF" w:tentative="1">
      <w:start w:val="1"/>
      <w:numFmt w:val="bullet"/>
      <w:lvlText w:val="o"/>
      <w:lvlJc w:val="left"/>
      <w:pPr>
        <w:ind w:left="1807" w:hanging="360"/>
      </w:pPr>
      <w:rPr>
        <w:rFonts w:ascii="Courier New" w:hAnsi="Courier New" w:cs="Courier New" w:hint="default"/>
      </w:rPr>
    </w:lvl>
    <w:lvl w:ilvl="2" w:tplc="FFFFFFFF" w:tentative="1">
      <w:start w:val="1"/>
      <w:numFmt w:val="bullet"/>
      <w:lvlText w:val=""/>
      <w:lvlJc w:val="left"/>
      <w:pPr>
        <w:ind w:left="2527" w:hanging="360"/>
      </w:pPr>
      <w:rPr>
        <w:rFonts w:ascii="Wingdings" w:hAnsi="Wingdings" w:hint="default"/>
      </w:rPr>
    </w:lvl>
    <w:lvl w:ilvl="3" w:tplc="FFFFFFFF" w:tentative="1">
      <w:start w:val="1"/>
      <w:numFmt w:val="bullet"/>
      <w:lvlText w:val=""/>
      <w:lvlJc w:val="left"/>
      <w:pPr>
        <w:ind w:left="3247" w:hanging="360"/>
      </w:pPr>
      <w:rPr>
        <w:rFonts w:ascii="Symbol" w:hAnsi="Symbol" w:hint="default"/>
      </w:rPr>
    </w:lvl>
    <w:lvl w:ilvl="4" w:tplc="FFFFFFFF" w:tentative="1">
      <w:start w:val="1"/>
      <w:numFmt w:val="bullet"/>
      <w:lvlText w:val="o"/>
      <w:lvlJc w:val="left"/>
      <w:pPr>
        <w:ind w:left="3967" w:hanging="360"/>
      </w:pPr>
      <w:rPr>
        <w:rFonts w:ascii="Courier New" w:hAnsi="Courier New" w:cs="Courier New" w:hint="default"/>
      </w:rPr>
    </w:lvl>
    <w:lvl w:ilvl="5" w:tplc="FFFFFFFF" w:tentative="1">
      <w:start w:val="1"/>
      <w:numFmt w:val="bullet"/>
      <w:lvlText w:val=""/>
      <w:lvlJc w:val="left"/>
      <w:pPr>
        <w:ind w:left="4687" w:hanging="360"/>
      </w:pPr>
      <w:rPr>
        <w:rFonts w:ascii="Wingdings" w:hAnsi="Wingdings" w:hint="default"/>
      </w:rPr>
    </w:lvl>
    <w:lvl w:ilvl="6" w:tplc="FFFFFFFF" w:tentative="1">
      <w:start w:val="1"/>
      <w:numFmt w:val="bullet"/>
      <w:lvlText w:val=""/>
      <w:lvlJc w:val="left"/>
      <w:pPr>
        <w:ind w:left="5407" w:hanging="360"/>
      </w:pPr>
      <w:rPr>
        <w:rFonts w:ascii="Symbol" w:hAnsi="Symbol" w:hint="default"/>
      </w:rPr>
    </w:lvl>
    <w:lvl w:ilvl="7" w:tplc="FFFFFFFF" w:tentative="1">
      <w:start w:val="1"/>
      <w:numFmt w:val="bullet"/>
      <w:lvlText w:val="o"/>
      <w:lvlJc w:val="left"/>
      <w:pPr>
        <w:ind w:left="6127" w:hanging="360"/>
      </w:pPr>
      <w:rPr>
        <w:rFonts w:ascii="Courier New" w:hAnsi="Courier New" w:cs="Courier New" w:hint="default"/>
      </w:rPr>
    </w:lvl>
    <w:lvl w:ilvl="8" w:tplc="FFFFFFFF" w:tentative="1">
      <w:start w:val="1"/>
      <w:numFmt w:val="bullet"/>
      <w:lvlText w:val=""/>
      <w:lvlJc w:val="left"/>
      <w:pPr>
        <w:ind w:left="6847" w:hanging="360"/>
      </w:pPr>
      <w:rPr>
        <w:rFonts w:ascii="Wingdings" w:hAnsi="Wingdings" w:hint="default"/>
      </w:rPr>
    </w:lvl>
  </w:abstractNum>
  <w:abstractNum w:abstractNumId="7" w15:restartNumberingAfterBreak="0">
    <w:nsid w:val="23EB303D"/>
    <w:multiLevelType w:val="hybridMultilevel"/>
    <w:tmpl w:val="9E7C7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856719"/>
    <w:multiLevelType w:val="hybridMultilevel"/>
    <w:tmpl w:val="81BEC20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1">
      <w:start w:val="1"/>
      <w:numFmt w:val="bullet"/>
      <w:lvlText w:val=""/>
      <w:lvlJc w:val="left"/>
      <w:pPr>
        <w:ind w:left="2444" w:hanging="360"/>
      </w:pPr>
      <w:rPr>
        <w:rFonts w:ascii="Symbol" w:hAnsi="Symbol"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277B6038"/>
    <w:multiLevelType w:val="hybridMultilevel"/>
    <w:tmpl w:val="24F416F2"/>
    <w:lvl w:ilvl="0" w:tplc="8E7A4180">
      <w:start w:val="1"/>
      <w:numFmt w:val="decimal"/>
      <w:lvlText w:val="%1."/>
      <w:lvlJc w:val="left"/>
      <w:pPr>
        <w:ind w:left="955" w:hanging="280"/>
        <w:jc w:val="right"/>
      </w:pPr>
      <w:rPr>
        <w:rFonts w:ascii="Calibri" w:eastAsia="Calibri" w:hAnsi="Calibri" w:cs="Calibri" w:hint="default"/>
        <w:b w:val="0"/>
        <w:bCs w:val="0"/>
        <w:i w:val="0"/>
        <w:iCs w:val="0"/>
        <w:color w:val="AD4164"/>
        <w:spacing w:val="0"/>
        <w:w w:val="79"/>
        <w:sz w:val="29"/>
        <w:szCs w:val="29"/>
        <w:lang w:val="en-US" w:eastAsia="en-US" w:bidi="ar-SA"/>
      </w:rPr>
    </w:lvl>
    <w:lvl w:ilvl="1" w:tplc="4D564572">
      <w:numFmt w:val="bullet"/>
      <w:lvlText w:val="•"/>
      <w:lvlJc w:val="left"/>
      <w:pPr>
        <w:ind w:left="1369" w:hanging="280"/>
      </w:pPr>
      <w:rPr>
        <w:rFonts w:hint="default"/>
        <w:lang w:val="en-US" w:eastAsia="en-US" w:bidi="ar-SA"/>
      </w:rPr>
    </w:lvl>
    <w:lvl w:ilvl="2" w:tplc="AC445C46">
      <w:numFmt w:val="bullet"/>
      <w:lvlText w:val="•"/>
      <w:lvlJc w:val="left"/>
      <w:pPr>
        <w:ind w:left="1778" w:hanging="280"/>
      </w:pPr>
      <w:rPr>
        <w:rFonts w:hint="default"/>
        <w:lang w:val="en-US" w:eastAsia="en-US" w:bidi="ar-SA"/>
      </w:rPr>
    </w:lvl>
    <w:lvl w:ilvl="3" w:tplc="6FB4E500">
      <w:numFmt w:val="bullet"/>
      <w:lvlText w:val="•"/>
      <w:lvlJc w:val="left"/>
      <w:pPr>
        <w:ind w:left="2187" w:hanging="280"/>
      </w:pPr>
      <w:rPr>
        <w:rFonts w:hint="default"/>
        <w:lang w:val="en-US" w:eastAsia="en-US" w:bidi="ar-SA"/>
      </w:rPr>
    </w:lvl>
    <w:lvl w:ilvl="4" w:tplc="BC164AD6">
      <w:numFmt w:val="bullet"/>
      <w:lvlText w:val="•"/>
      <w:lvlJc w:val="left"/>
      <w:pPr>
        <w:ind w:left="2596" w:hanging="280"/>
      </w:pPr>
      <w:rPr>
        <w:rFonts w:hint="default"/>
        <w:lang w:val="en-US" w:eastAsia="en-US" w:bidi="ar-SA"/>
      </w:rPr>
    </w:lvl>
    <w:lvl w:ilvl="5" w:tplc="7ACA331C">
      <w:numFmt w:val="bullet"/>
      <w:lvlText w:val="•"/>
      <w:lvlJc w:val="left"/>
      <w:pPr>
        <w:ind w:left="3005" w:hanging="280"/>
      </w:pPr>
      <w:rPr>
        <w:rFonts w:hint="default"/>
        <w:lang w:val="en-US" w:eastAsia="en-US" w:bidi="ar-SA"/>
      </w:rPr>
    </w:lvl>
    <w:lvl w:ilvl="6" w:tplc="0F0EE0EE">
      <w:numFmt w:val="bullet"/>
      <w:lvlText w:val="•"/>
      <w:lvlJc w:val="left"/>
      <w:pPr>
        <w:ind w:left="3415" w:hanging="280"/>
      </w:pPr>
      <w:rPr>
        <w:rFonts w:hint="default"/>
        <w:lang w:val="en-US" w:eastAsia="en-US" w:bidi="ar-SA"/>
      </w:rPr>
    </w:lvl>
    <w:lvl w:ilvl="7" w:tplc="AF96A924">
      <w:numFmt w:val="bullet"/>
      <w:lvlText w:val="•"/>
      <w:lvlJc w:val="left"/>
      <w:pPr>
        <w:ind w:left="3824" w:hanging="280"/>
      </w:pPr>
      <w:rPr>
        <w:rFonts w:hint="default"/>
        <w:lang w:val="en-US" w:eastAsia="en-US" w:bidi="ar-SA"/>
      </w:rPr>
    </w:lvl>
    <w:lvl w:ilvl="8" w:tplc="40349BEE">
      <w:numFmt w:val="bullet"/>
      <w:lvlText w:val="•"/>
      <w:lvlJc w:val="left"/>
      <w:pPr>
        <w:ind w:left="4233" w:hanging="280"/>
      </w:pPr>
      <w:rPr>
        <w:rFonts w:hint="default"/>
        <w:lang w:val="en-US" w:eastAsia="en-US" w:bidi="ar-SA"/>
      </w:rPr>
    </w:lvl>
  </w:abstractNum>
  <w:abstractNum w:abstractNumId="10" w15:restartNumberingAfterBreak="0">
    <w:nsid w:val="2BE536D0"/>
    <w:multiLevelType w:val="hybridMultilevel"/>
    <w:tmpl w:val="344823C4"/>
    <w:lvl w:ilvl="0" w:tplc="68B8B5F8">
      <w:numFmt w:val="bullet"/>
      <w:lvlText w:val="•"/>
      <w:lvlJc w:val="left"/>
      <w:pPr>
        <w:ind w:left="463" w:hanging="171"/>
      </w:pPr>
      <w:rPr>
        <w:rFonts w:ascii="Calibri" w:eastAsia="Calibri" w:hAnsi="Calibri" w:cs="Calibri" w:hint="default"/>
        <w:b w:val="0"/>
        <w:bCs w:val="0"/>
        <w:i w:val="0"/>
        <w:iCs w:val="0"/>
        <w:color w:val="CA496D"/>
        <w:spacing w:val="0"/>
        <w:w w:val="61"/>
        <w:sz w:val="24"/>
        <w:szCs w:val="24"/>
        <w:lang w:val="en-US" w:eastAsia="en-US" w:bidi="ar-SA"/>
      </w:rPr>
    </w:lvl>
    <w:lvl w:ilvl="1" w:tplc="9AC8817C">
      <w:numFmt w:val="bullet"/>
      <w:lvlText w:val="•"/>
      <w:lvlJc w:val="left"/>
      <w:pPr>
        <w:ind w:left="669" w:hanging="163"/>
      </w:pPr>
      <w:rPr>
        <w:rFonts w:ascii="Calibri" w:eastAsia="Calibri" w:hAnsi="Calibri" w:cs="Calibri" w:hint="default"/>
        <w:b w:val="0"/>
        <w:bCs w:val="0"/>
        <w:i w:val="0"/>
        <w:iCs w:val="0"/>
        <w:color w:val="CA496D"/>
        <w:spacing w:val="0"/>
        <w:w w:val="61"/>
        <w:sz w:val="23"/>
        <w:szCs w:val="23"/>
        <w:lang w:val="en-US" w:eastAsia="en-US" w:bidi="ar-SA"/>
      </w:rPr>
    </w:lvl>
    <w:lvl w:ilvl="2" w:tplc="E35A91F8">
      <w:numFmt w:val="bullet"/>
      <w:lvlText w:val="•"/>
      <w:lvlJc w:val="left"/>
      <w:pPr>
        <w:ind w:left="669" w:hanging="163"/>
      </w:pPr>
      <w:rPr>
        <w:rFonts w:ascii="Calibri" w:eastAsia="Calibri" w:hAnsi="Calibri" w:cs="Calibri" w:hint="default"/>
        <w:spacing w:val="0"/>
        <w:w w:val="61"/>
        <w:lang w:val="en-US" w:eastAsia="en-US" w:bidi="ar-SA"/>
      </w:rPr>
    </w:lvl>
    <w:lvl w:ilvl="3" w:tplc="7AA809D2">
      <w:numFmt w:val="bullet"/>
      <w:lvlText w:val="•"/>
      <w:lvlJc w:val="left"/>
      <w:pPr>
        <w:ind w:left="1227" w:hanging="163"/>
      </w:pPr>
      <w:rPr>
        <w:rFonts w:hint="default"/>
        <w:lang w:val="en-US" w:eastAsia="en-US" w:bidi="ar-SA"/>
      </w:rPr>
    </w:lvl>
    <w:lvl w:ilvl="4" w:tplc="09706682">
      <w:numFmt w:val="bullet"/>
      <w:lvlText w:val="•"/>
      <w:lvlJc w:val="left"/>
      <w:pPr>
        <w:ind w:left="1511" w:hanging="163"/>
      </w:pPr>
      <w:rPr>
        <w:rFonts w:hint="default"/>
        <w:lang w:val="en-US" w:eastAsia="en-US" w:bidi="ar-SA"/>
      </w:rPr>
    </w:lvl>
    <w:lvl w:ilvl="5" w:tplc="24D20604">
      <w:numFmt w:val="bullet"/>
      <w:lvlText w:val="•"/>
      <w:lvlJc w:val="left"/>
      <w:pPr>
        <w:ind w:left="1795" w:hanging="163"/>
      </w:pPr>
      <w:rPr>
        <w:rFonts w:hint="default"/>
        <w:lang w:val="en-US" w:eastAsia="en-US" w:bidi="ar-SA"/>
      </w:rPr>
    </w:lvl>
    <w:lvl w:ilvl="6" w:tplc="3236B7FC">
      <w:numFmt w:val="bullet"/>
      <w:lvlText w:val="•"/>
      <w:lvlJc w:val="left"/>
      <w:pPr>
        <w:ind w:left="2079" w:hanging="163"/>
      </w:pPr>
      <w:rPr>
        <w:rFonts w:hint="default"/>
        <w:lang w:val="en-US" w:eastAsia="en-US" w:bidi="ar-SA"/>
      </w:rPr>
    </w:lvl>
    <w:lvl w:ilvl="7" w:tplc="F7BA2468">
      <w:numFmt w:val="bullet"/>
      <w:lvlText w:val="•"/>
      <w:lvlJc w:val="left"/>
      <w:pPr>
        <w:ind w:left="2363" w:hanging="163"/>
      </w:pPr>
      <w:rPr>
        <w:rFonts w:hint="default"/>
        <w:lang w:val="en-US" w:eastAsia="en-US" w:bidi="ar-SA"/>
      </w:rPr>
    </w:lvl>
    <w:lvl w:ilvl="8" w:tplc="34A299A0">
      <w:numFmt w:val="bullet"/>
      <w:lvlText w:val="•"/>
      <w:lvlJc w:val="left"/>
      <w:pPr>
        <w:ind w:left="2647" w:hanging="163"/>
      </w:pPr>
      <w:rPr>
        <w:rFonts w:hint="default"/>
        <w:lang w:val="en-US" w:eastAsia="en-US" w:bidi="ar-SA"/>
      </w:rPr>
    </w:lvl>
  </w:abstractNum>
  <w:abstractNum w:abstractNumId="11" w15:restartNumberingAfterBreak="0">
    <w:nsid w:val="31C47AC9"/>
    <w:multiLevelType w:val="hybridMultilevel"/>
    <w:tmpl w:val="6B6C9D42"/>
    <w:lvl w:ilvl="0" w:tplc="666258F8">
      <w:start w:val="1"/>
      <w:numFmt w:val="decimal"/>
      <w:lvlText w:val="%1."/>
      <w:lvlJc w:val="left"/>
      <w:pPr>
        <w:ind w:left="984" w:hanging="281"/>
        <w:jc w:val="right"/>
      </w:pPr>
      <w:rPr>
        <w:rFonts w:ascii="Calibri" w:eastAsia="Calibri" w:hAnsi="Calibri" w:cs="Calibri" w:hint="default"/>
        <w:b w:val="0"/>
        <w:bCs w:val="0"/>
        <w:i w:val="0"/>
        <w:iCs w:val="0"/>
        <w:color w:val="AD4164"/>
        <w:spacing w:val="0"/>
        <w:w w:val="79"/>
        <w:sz w:val="29"/>
        <w:szCs w:val="29"/>
        <w:lang w:val="en-US" w:eastAsia="en-US" w:bidi="ar-SA"/>
      </w:rPr>
    </w:lvl>
    <w:lvl w:ilvl="1" w:tplc="A5B0C1FA">
      <w:numFmt w:val="bullet"/>
      <w:lvlText w:val="•"/>
      <w:lvlJc w:val="left"/>
      <w:pPr>
        <w:ind w:left="1302" w:hanging="281"/>
      </w:pPr>
      <w:rPr>
        <w:rFonts w:hint="default"/>
        <w:lang w:val="en-US" w:eastAsia="en-US" w:bidi="ar-SA"/>
      </w:rPr>
    </w:lvl>
    <w:lvl w:ilvl="2" w:tplc="17BE5346">
      <w:numFmt w:val="bullet"/>
      <w:lvlText w:val="•"/>
      <w:lvlJc w:val="left"/>
      <w:pPr>
        <w:ind w:left="1624" w:hanging="281"/>
      </w:pPr>
      <w:rPr>
        <w:rFonts w:hint="default"/>
        <w:lang w:val="en-US" w:eastAsia="en-US" w:bidi="ar-SA"/>
      </w:rPr>
    </w:lvl>
    <w:lvl w:ilvl="3" w:tplc="23A491DE">
      <w:numFmt w:val="bullet"/>
      <w:lvlText w:val="•"/>
      <w:lvlJc w:val="left"/>
      <w:pPr>
        <w:ind w:left="1947" w:hanging="281"/>
      </w:pPr>
      <w:rPr>
        <w:rFonts w:hint="default"/>
        <w:lang w:val="en-US" w:eastAsia="en-US" w:bidi="ar-SA"/>
      </w:rPr>
    </w:lvl>
    <w:lvl w:ilvl="4" w:tplc="604A5EF2">
      <w:numFmt w:val="bullet"/>
      <w:lvlText w:val="•"/>
      <w:lvlJc w:val="left"/>
      <w:pPr>
        <w:ind w:left="2269" w:hanging="281"/>
      </w:pPr>
      <w:rPr>
        <w:rFonts w:hint="default"/>
        <w:lang w:val="en-US" w:eastAsia="en-US" w:bidi="ar-SA"/>
      </w:rPr>
    </w:lvl>
    <w:lvl w:ilvl="5" w:tplc="CCF4380A">
      <w:numFmt w:val="bullet"/>
      <w:lvlText w:val="•"/>
      <w:lvlJc w:val="left"/>
      <w:pPr>
        <w:ind w:left="2592" w:hanging="281"/>
      </w:pPr>
      <w:rPr>
        <w:rFonts w:hint="default"/>
        <w:lang w:val="en-US" w:eastAsia="en-US" w:bidi="ar-SA"/>
      </w:rPr>
    </w:lvl>
    <w:lvl w:ilvl="6" w:tplc="3F2284AA">
      <w:numFmt w:val="bullet"/>
      <w:lvlText w:val="•"/>
      <w:lvlJc w:val="left"/>
      <w:pPr>
        <w:ind w:left="2914" w:hanging="281"/>
      </w:pPr>
      <w:rPr>
        <w:rFonts w:hint="default"/>
        <w:lang w:val="en-US" w:eastAsia="en-US" w:bidi="ar-SA"/>
      </w:rPr>
    </w:lvl>
    <w:lvl w:ilvl="7" w:tplc="E8B6232E">
      <w:numFmt w:val="bullet"/>
      <w:lvlText w:val="•"/>
      <w:lvlJc w:val="left"/>
      <w:pPr>
        <w:ind w:left="3237" w:hanging="281"/>
      </w:pPr>
      <w:rPr>
        <w:rFonts w:hint="default"/>
        <w:lang w:val="en-US" w:eastAsia="en-US" w:bidi="ar-SA"/>
      </w:rPr>
    </w:lvl>
    <w:lvl w:ilvl="8" w:tplc="040EEA4A">
      <w:numFmt w:val="bullet"/>
      <w:lvlText w:val="•"/>
      <w:lvlJc w:val="left"/>
      <w:pPr>
        <w:ind w:left="3559" w:hanging="281"/>
      </w:pPr>
      <w:rPr>
        <w:rFonts w:hint="default"/>
        <w:lang w:val="en-US" w:eastAsia="en-US" w:bidi="ar-SA"/>
      </w:rPr>
    </w:lvl>
  </w:abstractNum>
  <w:abstractNum w:abstractNumId="12" w15:restartNumberingAfterBreak="0">
    <w:nsid w:val="35664FCE"/>
    <w:multiLevelType w:val="hybridMultilevel"/>
    <w:tmpl w:val="899A7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260958"/>
    <w:multiLevelType w:val="hybridMultilevel"/>
    <w:tmpl w:val="3FD05832"/>
    <w:lvl w:ilvl="0" w:tplc="F342D642">
      <w:start w:val="1"/>
      <w:numFmt w:val="decimal"/>
      <w:lvlText w:val="%1."/>
      <w:lvlJc w:val="left"/>
      <w:pPr>
        <w:ind w:left="872" w:hanging="282"/>
        <w:jc w:val="right"/>
      </w:pPr>
      <w:rPr>
        <w:rFonts w:ascii="Calibri" w:eastAsia="Calibri" w:hAnsi="Calibri" w:cs="Calibri" w:hint="default"/>
        <w:b w:val="0"/>
        <w:bCs w:val="0"/>
        <w:i w:val="0"/>
        <w:iCs w:val="0"/>
        <w:color w:val="AD4164"/>
        <w:spacing w:val="0"/>
        <w:w w:val="79"/>
        <w:sz w:val="29"/>
        <w:szCs w:val="29"/>
        <w:lang w:val="en-US" w:eastAsia="en-US" w:bidi="ar-SA"/>
      </w:rPr>
    </w:lvl>
    <w:lvl w:ilvl="1" w:tplc="2370FFBE">
      <w:numFmt w:val="bullet"/>
      <w:lvlText w:val="•"/>
      <w:lvlJc w:val="left"/>
      <w:pPr>
        <w:ind w:left="1262" w:hanging="282"/>
      </w:pPr>
      <w:rPr>
        <w:rFonts w:hint="default"/>
        <w:lang w:val="en-US" w:eastAsia="en-US" w:bidi="ar-SA"/>
      </w:rPr>
    </w:lvl>
    <w:lvl w:ilvl="2" w:tplc="D8445786">
      <w:numFmt w:val="bullet"/>
      <w:lvlText w:val="•"/>
      <w:lvlJc w:val="left"/>
      <w:pPr>
        <w:ind w:left="1645" w:hanging="282"/>
      </w:pPr>
      <w:rPr>
        <w:rFonts w:hint="default"/>
        <w:lang w:val="en-US" w:eastAsia="en-US" w:bidi="ar-SA"/>
      </w:rPr>
    </w:lvl>
    <w:lvl w:ilvl="3" w:tplc="06F8CA8E">
      <w:numFmt w:val="bullet"/>
      <w:lvlText w:val="•"/>
      <w:lvlJc w:val="left"/>
      <w:pPr>
        <w:ind w:left="2028" w:hanging="282"/>
      </w:pPr>
      <w:rPr>
        <w:rFonts w:hint="default"/>
        <w:lang w:val="en-US" w:eastAsia="en-US" w:bidi="ar-SA"/>
      </w:rPr>
    </w:lvl>
    <w:lvl w:ilvl="4" w:tplc="642A0C6E">
      <w:numFmt w:val="bullet"/>
      <w:lvlText w:val="•"/>
      <w:lvlJc w:val="left"/>
      <w:pPr>
        <w:ind w:left="2411" w:hanging="282"/>
      </w:pPr>
      <w:rPr>
        <w:rFonts w:hint="default"/>
        <w:lang w:val="en-US" w:eastAsia="en-US" w:bidi="ar-SA"/>
      </w:rPr>
    </w:lvl>
    <w:lvl w:ilvl="5" w:tplc="54C09B36">
      <w:numFmt w:val="bullet"/>
      <w:lvlText w:val="•"/>
      <w:lvlJc w:val="left"/>
      <w:pPr>
        <w:ind w:left="2794" w:hanging="282"/>
      </w:pPr>
      <w:rPr>
        <w:rFonts w:hint="default"/>
        <w:lang w:val="en-US" w:eastAsia="en-US" w:bidi="ar-SA"/>
      </w:rPr>
    </w:lvl>
    <w:lvl w:ilvl="6" w:tplc="F822EC60">
      <w:numFmt w:val="bullet"/>
      <w:lvlText w:val="•"/>
      <w:lvlJc w:val="left"/>
      <w:pPr>
        <w:ind w:left="3177" w:hanging="282"/>
      </w:pPr>
      <w:rPr>
        <w:rFonts w:hint="default"/>
        <w:lang w:val="en-US" w:eastAsia="en-US" w:bidi="ar-SA"/>
      </w:rPr>
    </w:lvl>
    <w:lvl w:ilvl="7" w:tplc="C66E0D4C">
      <w:numFmt w:val="bullet"/>
      <w:lvlText w:val="•"/>
      <w:lvlJc w:val="left"/>
      <w:pPr>
        <w:ind w:left="3560" w:hanging="282"/>
      </w:pPr>
      <w:rPr>
        <w:rFonts w:hint="default"/>
        <w:lang w:val="en-US" w:eastAsia="en-US" w:bidi="ar-SA"/>
      </w:rPr>
    </w:lvl>
    <w:lvl w:ilvl="8" w:tplc="8C6230DC">
      <w:numFmt w:val="bullet"/>
      <w:lvlText w:val="•"/>
      <w:lvlJc w:val="left"/>
      <w:pPr>
        <w:ind w:left="3943" w:hanging="282"/>
      </w:pPr>
      <w:rPr>
        <w:rFonts w:hint="default"/>
        <w:lang w:val="en-US" w:eastAsia="en-US" w:bidi="ar-SA"/>
      </w:rPr>
    </w:lvl>
  </w:abstractNum>
  <w:abstractNum w:abstractNumId="14" w15:restartNumberingAfterBreak="0">
    <w:nsid w:val="3EF163EB"/>
    <w:multiLevelType w:val="hybridMultilevel"/>
    <w:tmpl w:val="A1608D5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5" w15:restartNumberingAfterBreak="0">
    <w:nsid w:val="406F2AA7"/>
    <w:multiLevelType w:val="hybridMultilevel"/>
    <w:tmpl w:val="57E2D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647736"/>
    <w:multiLevelType w:val="hybridMultilevel"/>
    <w:tmpl w:val="8F1A623A"/>
    <w:lvl w:ilvl="0" w:tplc="C7B0255E">
      <w:start w:val="2"/>
      <w:numFmt w:val="bullet"/>
      <w:lvlText w:val="•"/>
      <w:lvlJc w:val="left"/>
      <w:pPr>
        <w:ind w:left="720" w:hanging="360"/>
      </w:pPr>
      <w:rPr>
        <w:rFonts w:ascii="Work Sans" w:eastAsiaTheme="minorHAnsi" w:hAnsi="Work Sans" w:cs="Tahoma"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E3140F"/>
    <w:multiLevelType w:val="hybridMultilevel"/>
    <w:tmpl w:val="33B285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8B6075"/>
    <w:multiLevelType w:val="hybridMultilevel"/>
    <w:tmpl w:val="8AAA4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FF678A"/>
    <w:multiLevelType w:val="hybridMultilevel"/>
    <w:tmpl w:val="B73E712C"/>
    <w:lvl w:ilvl="0" w:tplc="878EF9FE">
      <w:start w:val="2"/>
      <w:numFmt w:val="bullet"/>
      <w:lvlText w:val="•"/>
      <w:lvlJc w:val="left"/>
      <w:pPr>
        <w:ind w:left="720" w:hanging="360"/>
      </w:pPr>
      <w:rPr>
        <w:rFonts w:ascii="Work Sans" w:eastAsiaTheme="minorHAnsi" w:hAnsi="Work Sans" w:cs="Tahoma"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A14AEE"/>
    <w:multiLevelType w:val="hybridMultilevel"/>
    <w:tmpl w:val="A0D8EBBE"/>
    <w:lvl w:ilvl="0" w:tplc="878EF9FE">
      <w:start w:val="2"/>
      <w:numFmt w:val="bullet"/>
      <w:lvlText w:val="•"/>
      <w:lvlJc w:val="left"/>
      <w:pPr>
        <w:ind w:left="720" w:hanging="360"/>
      </w:pPr>
      <w:rPr>
        <w:rFonts w:ascii="Work Sans" w:eastAsiaTheme="minorHAnsi" w:hAnsi="Work Sans" w:cs="Tahoma"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6A3B19"/>
    <w:multiLevelType w:val="hybridMultilevel"/>
    <w:tmpl w:val="C28019A4"/>
    <w:lvl w:ilvl="0" w:tplc="08090001">
      <w:start w:val="1"/>
      <w:numFmt w:val="bullet"/>
      <w:lvlText w:val=""/>
      <w:lvlJc w:val="left"/>
      <w:pPr>
        <w:ind w:left="1089" w:hanging="360"/>
      </w:pPr>
      <w:rPr>
        <w:rFonts w:ascii="Symbol" w:hAnsi="Symbol" w:hint="default"/>
      </w:rPr>
    </w:lvl>
    <w:lvl w:ilvl="1" w:tplc="08090003" w:tentative="1">
      <w:start w:val="1"/>
      <w:numFmt w:val="bullet"/>
      <w:lvlText w:val="o"/>
      <w:lvlJc w:val="left"/>
      <w:pPr>
        <w:ind w:left="1809" w:hanging="360"/>
      </w:pPr>
      <w:rPr>
        <w:rFonts w:ascii="Courier New" w:hAnsi="Courier New" w:cs="Courier New" w:hint="default"/>
      </w:rPr>
    </w:lvl>
    <w:lvl w:ilvl="2" w:tplc="08090005" w:tentative="1">
      <w:start w:val="1"/>
      <w:numFmt w:val="bullet"/>
      <w:lvlText w:val=""/>
      <w:lvlJc w:val="left"/>
      <w:pPr>
        <w:ind w:left="2529" w:hanging="360"/>
      </w:pPr>
      <w:rPr>
        <w:rFonts w:ascii="Wingdings" w:hAnsi="Wingdings" w:hint="default"/>
      </w:rPr>
    </w:lvl>
    <w:lvl w:ilvl="3" w:tplc="08090001" w:tentative="1">
      <w:start w:val="1"/>
      <w:numFmt w:val="bullet"/>
      <w:lvlText w:val=""/>
      <w:lvlJc w:val="left"/>
      <w:pPr>
        <w:ind w:left="3249" w:hanging="360"/>
      </w:pPr>
      <w:rPr>
        <w:rFonts w:ascii="Symbol" w:hAnsi="Symbol" w:hint="default"/>
      </w:rPr>
    </w:lvl>
    <w:lvl w:ilvl="4" w:tplc="08090003" w:tentative="1">
      <w:start w:val="1"/>
      <w:numFmt w:val="bullet"/>
      <w:lvlText w:val="o"/>
      <w:lvlJc w:val="left"/>
      <w:pPr>
        <w:ind w:left="3969" w:hanging="360"/>
      </w:pPr>
      <w:rPr>
        <w:rFonts w:ascii="Courier New" w:hAnsi="Courier New" w:cs="Courier New" w:hint="default"/>
      </w:rPr>
    </w:lvl>
    <w:lvl w:ilvl="5" w:tplc="08090005" w:tentative="1">
      <w:start w:val="1"/>
      <w:numFmt w:val="bullet"/>
      <w:lvlText w:val=""/>
      <w:lvlJc w:val="left"/>
      <w:pPr>
        <w:ind w:left="4689" w:hanging="360"/>
      </w:pPr>
      <w:rPr>
        <w:rFonts w:ascii="Wingdings" w:hAnsi="Wingdings" w:hint="default"/>
      </w:rPr>
    </w:lvl>
    <w:lvl w:ilvl="6" w:tplc="08090001" w:tentative="1">
      <w:start w:val="1"/>
      <w:numFmt w:val="bullet"/>
      <w:lvlText w:val=""/>
      <w:lvlJc w:val="left"/>
      <w:pPr>
        <w:ind w:left="5409" w:hanging="360"/>
      </w:pPr>
      <w:rPr>
        <w:rFonts w:ascii="Symbol" w:hAnsi="Symbol" w:hint="default"/>
      </w:rPr>
    </w:lvl>
    <w:lvl w:ilvl="7" w:tplc="08090003" w:tentative="1">
      <w:start w:val="1"/>
      <w:numFmt w:val="bullet"/>
      <w:lvlText w:val="o"/>
      <w:lvlJc w:val="left"/>
      <w:pPr>
        <w:ind w:left="6129" w:hanging="360"/>
      </w:pPr>
      <w:rPr>
        <w:rFonts w:ascii="Courier New" w:hAnsi="Courier New" w:cs="Courier New" w:hint="default"/>
      </w:rPr>
    </w:lvl>
    <w:lvl w:ilvl="8" w:tplc="08090005" w:tentative="1">
      <w:start w:val="1"/>
      <w:numFmt w:val="bullet"/>
      <w:lvlText w:val=""/>
      <w:lvlJc w:val="left"/>
      <w:pPr>
        <w:ind w:left="6849" w:hanging="360"/>
      </w:pPr>
      <w:rPr>
        <w:rFonts w:ascii="Wingdings" w:hAnsi="Wingdings" w:hint="default"/>
      </w:rPr>
    </w:lvl>
  </w:abstractNum>
  <w:abstractNum w:abstractNumId="22" w15:restartNumberingAfterBreak="0">
    <w:nsid w:val="5D4E3C5F"/>
    <w:multiLevelType w:val="hybridMultilevel"/>
    <w:tmpl w:val="433EFCD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3" w15:restartNumberingAfterBreak="0">
    <w:nsid w:val="5FAB7E38"/>
    <w:multiLevelType w:val="multilevel"/>
    <w:tmpl w:val="F216F1F2"/>
    <w:lvl w:ilvl="0">
      <w:start w:val="5"/>
      <w:numFmt w:val="decimal"/>
      <w:lvlText w:val="%1"/>
      <w:lvlJc w:val="left"/>
      <w:pPr>
        <w:ind w:left="360" w:hanging="360"/>
      </w:pPr>
      <w:rPr>
        <w:rFonts w:hint="default"/>
      </w:rPr>
    </w:lvl>
    <w:lvl w:ilvl="1">
      <w:start w:val="7"/>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4" w15:restartNumberingAfterBreak="0">
    <w:nsid w:val="63DE116C"/>
    <w:multiLevelType w:val="hybridMultilevel"/>
    <w:tmpl w:val="0BAAF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197D8D"/>
    <w:multiLevelType w:val="hybridMultilevel"/>
    <w:tmpl w:val="AC84C582"/>
    <w:lvl w:ilvl="0" w:tplc="7AA809D2">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0C2EDF"/>
    <w:multiLevelType w:val="hybridMultilevel"/>
    <w:tmpl w:val="B810E0F0"/>
    <w:lvl w:ilvl="0" w:tplc="08090001">
      <w:start w:val="1"/>
      <w:numFmt w:val="bullet"/>
      <w:lvlText w:val=""/>
      <w:lvlJc w:val="left"/>
      <w:pPr>
        <w:ind w:left="861" w:hanging="360"/>
      </w:pPr>
      <w:rPr>
        <w:rFonts w:ascii="Symbol" w:hAnsi="Symbol" w:hint="default"/>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num w:numId="1">
    <w:abstractNumId w:val="10"/>
  </w:num>
  <w:num w:numId="2">
    <w:abstractNumId w:val="13"/>
  </w:num>
  <w:num w:numId="3">
    <w:abstractNumId w:val="9"/>
  </w:num>
  <w:num w:numId="4">
    <w:abstractNumId w:val="11"/>
  </w:num>
  <w:num w:numId="5">
    <w:abstractNumId w:val="5"/>
  </w:num>
  <w:num w:numId="6">
    <w:abstractNumId w:val="22"/>
  </w:num>
  <w:num w:numId="7">
    <w:abstractNumId w:val="16"/>
  </w:num>
  <w:num w:numId="8">
    <w:abstractNumId w:val="19"/>
  </w:num>
  <w:num w:numId="9">
    <w:abstractNumId w:val="20"/>
  </w:num>
  <w:num w:numId="10">
    <w:abstractNumId w:val="6"/>
  </w:num>
  <w:num w:numId="11">
    <w:abstractNumId w:val="8"/>
  </w:num>
  <w:num w:numId="12">
    <w:abstractNumId w:val="14"/>
  </w:num>
  <w:num w:numId="13">
    <w:abstractNumId w:val="1"/>
  </w:num>
  <w:num w:numId="14">
    <w:abstractNumId w:val="3"/>
  </w:num>
  <w:num w:numId="15">
    <w:abstractNumId w:val="7"/>
  </w:num>
  <w:num w:numId="16">
    <w:abstractNumId w:val="17"/>
  </w:num>
  <w:num w:numId="17">
    <w:abstractNumId w:val="12"/>
  </w:num>
  <w:num w:numId="18">
    <w:abstractNumId w:val="15"/>
  </w:num>
  <w:num w:numId="19">
    <w:abstractNumId w:val="18"/>
  </w:num>
  <w:num w:numId="20">
    <w:abstractNumId w:val="26"/>
  </w:num>
  <w:num w:numId="21">
    <w:abstractNumId w:val="24"/>
  </w:num>
  <w:num w:numId="22">
    <w:abstractNumId w:val="2"/>
  </w:num>
  <w:num w:numId="23">
    <w:abstractNumId w:val="21"/>
  </w:num>
  <w:num w:numId="24">
    <w:abstractNumId w:val="0"/>
  </w:num>
  <w:num w:numId="25">
    <w:abstractNumId w:val="4"/>
  </w:num>
  <w:num w:numId="26">
    <w:abstractNumId w:val="23"/>
  </w:num>
  <w:num w:numId="27">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3D2"/>
    <w:rsid w:val="00000370"/>
    <w:rsid w:val="00002ACE"/>
    <w:rsid w:val="000035C9"/>
    <w:rsid w:val="00004892"/>
    <w:rsid w:val="000054BA"/>
    <w:rsid w:val="00005695"/>
    <w:rsid w:val="00006F3E"/>
    <w:rsid w:val="00011790"/>
    <w:rsid w:val="0001206D"/>
    <w:rsid w:val="00013506"/>
    <w:rsid w:val="00020F44"/>
    <w:rsid w:val="0002204A"/>
    <w:rsid w:val="00022298"/>
    <w:rsid w:val="00024178"/>
    <w:rsid w:val="000241C1"/>
    <w:rsid w:val="00024F97"/>
    <w:rsid w:val="00026ADA"/>
    <w:rsid w:val="000302E6"/>
    <w:rsid w:val="00030E68"/>
    <w:rsid w:val="00032733"/>
    <w:rsid w:val="0003315A"/>
    <w:rsid w:val="0003318D"/>
    <w:rsid w:val="000339A8"/>
    <w:rsid w:val="00036D0E"/>
    <w:rsid w:val="00040422"/>
    <w:rsid w:val="00040722"/>
    <w:rsid w:val="0004092D"/>
    <w:rsid w:val="00041869"/>
    <w:rsid w:val="00042E2C"/>
    <w:rsid w:val="000431CA"/>
    <w:rsid w:val="00044B8B"/>
    <w:rsid w:val="00046FD3"/>
    <w:rsid w:val="000515FC"/>
    <w:rsid w:val="00052AD3"/>
    <w:rsid w:val="00052E5F"/>
    <w:rsid w:val="000550A6"/>
    <w:rsid w:val="00055614"/>
    <w:rsid w:val="000556BE"/>
    <w:rsid w:val="00055932"/>
    <w:rsid w:val="00057097"/>
    <w:rsid w:val="00057C16"/>
    <w:rsid w:val="000613B1"/>
    <w:rsid w:val="00061563"/>
    <w:rsid w:val="00066075"/>
    <w:rsid w:val="00071D03"/>
    <w:rsid w:val="0007411F"/>
    <w:rsid w:val="00074471"/>
    <w:rsid w:val="00074D2D"/>
    <w:rsid w:val="0007628F"/>
    <w:rsid w:val="0007705C"/>
    <w:rsid w:val="00077AC3"/>
    <w:rsid w:val="00081F44"/>
    <w:rsid w:val="00083C3B"/>
    <w:rsid w:val="00085E63"/>
    <w:rsid w:val="00087BF7"/>
    <w:rsid w:val="00093AD0"/>
    <w:rsid w:val="000959DA"/>
    <w:rsid w:val="00096E59"/>
    <w:rsid w:val="000979A8"/>
    <w:rsid w:val="000A11D1"/>
    <w:rsid w:val="000A335F"/>
    <w:rsid w:val="000A658F"/>
    <w:rsid w:val="000B58BB"/>
    <w:rsid w:val="000B649F"/>
    <w:rsid w:val="000C4492"/>
    <w:rsid w:val="000C44E2"/>
    <w:rsid w:val="000C4EC5"/>
    <w:rsid w:val="000C69B1"/>
    <w:rsid w:val="000D0083"/>
    <w:rsid w:val="000D2DAD"/>
    <w:rsid w:val="000D62E7"/>
    <w:rsid w:val="000E0B5A"/>
    <w:rsid w:val="000E3473"/>
    <w:rsid w:val="000E3A8C"/>
    <w:rsid w:val="000E3C57"/>
    <w:rsid w:val="000E48C1"/>
    <w:rsid w:val="000E4D98"/>
    <w:rsid w:val="000F1D2F"/>
    <w:rsid w:val="000F21F1"/>
    <w:rsid w:val="000F4C5D"/>
    <w:rsid w:val="000F53CB"/>
    <w:rsid w:val="000F62DA"/>
    <w:rsid w:val="000F6B22"/>
    <w:rsid w:val="000F7CEC"/>
    <w:rsid w:val="001022F3"/>
    <w:rsid w:val="0010470A"/>
    <w:rsid w:val="00107884"/>
    <w:rsid w:val="00111C5F"/>
    <w:rsid w:val="00113735"/>
    <w:rsid w:val="001161C5"/>
    <w:rsid w:val="001167E2"/>
    <w:rsid w:val="00117AE6"/>
    <w:rsid w:val="00117B7E"/>
    <w:rsid w:val="00121779"/>
    <w:rsid w:val="001221F8"/>
    <w:rsid w:val="001229A6"/>
    <w:rsid w:val="0012354E"/>
    <w:rsid w:val="00124271"/>
    <w:rsid w:val="001259BF"/>
    <w:rsid w:val="001268D3"/>
    <w:rsid w:val="00127321"/>
    <w:rsid w:val="00132E71"/>
    <w:rsid w:val="0013414B"/>
    <w:rsid w:val="001377F8"/>
    <w:rsid w:val="00140297"/>
    <w:rsid w:val="001403B7"/>
    <w:rsid w:val="00143125"/>
    <w:rsid w:val="00144254"/>
    <w:rsid w:val="00144D79"/>
    <w:rsid w:val="00145970"/>
    <w:rsid w:val="00146A29"/>
    <w:rsid w:val="00146D3D"/>
    <w:rsid w:val="00151660"/>
    <w:rsid w:val="0015525A"/>
    <w:rsid w:val="00155F28"/>
    <w:rsid w:val="00155F9A"/>
    <w:rsid w:val="001574D1"/>
    <w:rsid w:val="001616C0"/>
    <w:rsid w:val="00163275"/>
    <w:rsid w:val="00164F78"/>
    <w:rsid w:val="001653F4"/>
    <w:rsid w:val="00165F28"/>
    <w:rsid w:val="00166DF2"/>
    <w:rsid w:val="00167084"/>
    <w:rsid w:val="0016711B"/>
    <w:rsid w:val="00173B75"/>
    <w:rsid w:val="00173D1B"/>
    <w:rsid w:val="00176758"/>
    <w:rsid w:val="00176B8F"/>
    <w:rsid w:val="00180EBF"/>
    <w:rsid w:val="0018350E"/>
    <w:rsid w:val="00185D74"/>
    <w:rsid w:val="00187203"/>
    <w:rsid w:val="00191FDE"/>
    <w:rsid w:val="00194D92"/>
    <w:rsid w:val="001A07F5"/>
    <w:rsid w:val="001A2573"/>
    <w:rsid w:val="001A49DC"/>
    <w:rsid w:val="001A686D"/>
    <w:rsid w:val="001B1277"/>
    <w:rsid w:val="001B2AB9"/>
    <w:rsid w:val="001B319D"/>
    <w:rsid w:val="001B64C0"/>
    <w:rsid w:val="001B657A"/>
    <w:rsid w:val="001C0014"/>
    <w:rsid w:val="001C2445"/>
    <w:rsid w:val="001C272E"/>
    <w:rsid w:val="001C3A06"/>
    <w:rsid w:val="001C4211"/>
    <w:rsid w:val="001C52DB"/>
    <w:rsid w:val="001C5FC1"/>
    <w:rsid w:val="001C63ED"/>
    <w:rsid w:val="001C72DB"/>
    <w:rsid w:val="001D140D"/>
    <w:rsid w:val="001D15BE"/>
    <w:rsid w:val="001D2314"/>
    <w:rsid w:val="001D2A9C"/>
    <w:rsid w:val="001D35F2"/>
    <w:rsid w:val="001D4218"/>
    <w:rsid w:val="001D4499"/>
    <w:rsid w:val="001D57E1"/>
    <w:rsid w:val="001D7CBE"/>
    <w:rsid w:val="001E117D"/>
    <w:rsid w:val="001E20F4"/>
    <w:rsid w:val="001E291B"/>
    <w:rsid w:val="001E3761"/>
    <w:rsid w:val="001E5531"/>
    <w:rsid w:val="001F01D6"/>
    <w:rsid w:val="001F358A"/>
    <w:rsid w:val="001F6CE3"/>
    <w:rsid w:val="00200704"/>
    <w:rsid w:val="00201691"/>
    <w:rsid w:val="00201F3B"/>
    <w:rsid w:val="002023FC"/>
    <w:rsid w:val="00202F2A"/>
    <w:rsid w:val="0020314C"/>
    <w:rsid w:val="00204008"/>
    <w:rsid w:val="002050EA"/>
    <w:rsid w:val="0020530F"/>
    <w:rsid w:val="00205D3B"/>
    <w:rsid w:val="00206D4E"/>
    <w:rsid w:val="002072B6"/>
    <w:rsid w:val="00211C9C"/>
    <w:rsid w:val="00212AD7"/>
    <w:rsid w:val="00213F56"/>
    <w:rsid w:val="00215293"/>
    <w:rsid w:val="00215CF3"/>
    <w:rsid w:val="00220C4F"/>
    <w:rsid w:val="0022274F"/>
    <w:rsid w:val="002238FB"/>
    <w:rsid w:val="00224D6A"/>
    <w:rsid w:val="00224E73"/>
    <w:rsid w:val="002267D4"/>
    <w:rsid w:val="00226B7B"/>
    <w:rsid w:val="00226EE8"/>
    <w:rsid w:val="002328FC"/>
    <w:rsid w:val="0023534C"/>
    <w:rsid w:val="00235CEA"/>
    <w:rsid w:val="002361C6"/>
    <w:rsid w:val="00242406"/>
    <w:rsid w:val="002437B6"/>
    <w:rsid w:val="00244EC0"/>
    <w:rsid w:val="002475C8"/>
    <w:rsid w:val="00250064"/>
    <w:rsid w:val="002503B8"/>
    <w:rsid w:val="00251D84"/>
    <w:rsid w:val="00252464"/>
    <w:rsid w:val="00252EA6"/>
    <w:rsid w:val="00255906"/>
    <w:rsid w:val="00260749"/>
    <w:rsid w:val="0026369B"/>
    <w:rsid w:val="00264C64"/>
    <w:rsid w:val="00270393"/>
    <w:rsid w:val="002713FD"/>
    <w:rsid w:val="002720AA"/>
    <w:rsid w:val="00273D3F"/>
    <w:rsid w:val="002757B9"/>
    <w:rsid w:val="00275B92"/>
    <w:rsid w:val="00277040"/>
    <w:rsid w:val="00282391"/>
    <w:rsid w:val="0028433E"/>
    <w:rsid w:val="0028730C"/>
    <w:rsid w:val="00290077"/>
    <w:rsid w:val="00290DF2"/>
    <w:rsid w:val="00291194"/>
    <w:rsid w:val="002916DB"/>
    <w:rsid w:val="002A159A"/>
    <w:rsid w:val="002A16E3"/>
    <w:rsid w:val="002A2563"/>
    <w:rsid w:val="002B1894"/>
    <w:rsid w:val="002B2B65"/>
    <w:rsid w:val="002C26C3"/>
    <w:rsid w:val="002C3110"/>
    <w:rsid w:val="002C4527"/>
    <w:rsid w:val="002C5CB1"/>
    <w:rsid w:val="002D2648"/>
    <w:rsid w:val="002D691B"/>
    <w:rsid w:val="002E1152"/>
    <w:rsid w:val="002E15E4"/>
    <w:rsid w:val="002E1EC9"/>
    <w:rsid w:val="002E3CD3"/>
    <w:rsid w:val="002E6F1B"/>
    <w:rsid w:val="002F1DD6"/>
    <w:rsid w:val="002F257A"/>
    <w:rsid w:val="002F2998"/>
    <w:rsid w:val="002F5E22"/>
    <w:rsid w:val="002F5EA0"/>
    <w:rsid w:val="002F7FB1"/>
    <w:rsid w:val="00301F05"/>
    <w:rsid w:val="0030300A"/>
    <w:rsid w:val="003035F0"/>
    <w:rsid w:val="00303EC5"/>
    <w:rsid w:val="003051B1"/>
    <w:rsid w:val="00306B96"/>
    <w:rsid w:val="003074BB"/>
    <w:rsid w:val="00307803"/>
    <w:rsid w:val="0031350F"/>
    <w:rsid w:val="0031466C"/>
    <w:rsid w:val="00315D64"/>
    <w:rsid w:val="003211AD"/>
    <w:rsid w:val="00323054"/>
    <w:rsid w:val="00324A25"/>
    <w:rsid w:val="003254C7"/>
    <w:rsid w:val="003325A8"/>
    <w:rsid w:val="003333BE"/>
    <w:rsid w:val="003363DF"/>
    <w:rsid w:val="00336AD5"/>
    <w:rsid w:val="003372F7"/>
    <w:rsid w:val="00340183"/>
    <w:rsid w:val="003402FA"/>
    <w:rsid w:val="003429F1"/>
    <w:rsid w:val="003434BD"/>
    <w:rsid w:val="00344431"/>
    <w:rsid w:val="0034539C"/>
    <w:rsid w:val="003523CC"/>
    <w:rsid w:val="003561A0"/>
    <w:rsid w:val="0035639A"/>
    <w:rsid w:val="00362FC4"/>
    <w:rsid w:val="00363712"/>
    <w:rsid w:val="003637FA"/>
    <w:rsid w:val="00365887"/>
    <w:rsid w:val="003658C0"/>
    <w:rsid w:val="003706B1"/>
    <w:rsid w:val="0037142A"/>
    <w:rsid w:val="00371C9E"/>
    <w:rsid w:val="00372DA0"/>
    <w:rsid w:val="003762A3"/>
    <w:rsid w:val="00376A8F"/>
    <w:rsid w:val="00377305"/>
    <w:rsid w:val="00381166"/>
    <w:rsid w:val="00381B6B"/>
    <w:rsid w:val="0038209E"/>
    <w:rsid w:val="00382EA2"/>
    <w:rsid w:val="00384803"/>
    <w:rsid w:val="003919B1"/>
    <w:rsid w:val="00392CF5"/>
    <w:rsid w:val="003936F7"/>
    <w:rsid w:val="003A0E81"/>
    <w:rsid w:val="003A1E21"/>
    <w:rsid w:val="003A1F4A"/>
    <w:rsid w:val="003A22C0"/>
    <w:rsid w:val="003A5411"/>
    <w:rsid w:val="003A58A8"/>
    <w:rsid w:val="003A5B5D"/>
    <w:rsid w:val="003A6469"/>
    <w:rsid w:val="003A6FC5"/>
    <w:rsid w:val="003A72B4"/>
    <w:rsid w:val="003A7B79"/>
    <w:rsid w:val="003A7CE9"/>
    <w:rsid w:val="003B35E6"/>
    <w:rsid w:val="003B55C5"/>
    <w:rsid w:val="003B5CCA"/>
    <w:rsid w:val="003B685D"/>
    <w:rsid w:val="003B6ADA"/>
    <w:rsid w:val="003B7650"/>
    <w:rsid w:val="003C119D"/>
    <w:rsid w:val="003C13E1"/>
    <w:rsid w:val="003C1C7C"/>
    <w:rsid w:val="003C3368"/>
    <w:rsid w:val="003C371E"/>
    <w:rsid w:val="003C39B3"/>
    <w:rsid w:val="003C5B17"/>
    <w:rsid w:val="003C6354"/>
    <w:rsid w:val="003D424C"/>
    <w:rsid w:val="003D5DB5"/>
    <w:rsid w:val="003D688D"/>
    <w:rsid w:val="003D69D9"/>
    <w:rsid w:val="003E03BC"/>
    <w:rsid w:val="003E0A12"/>
    <w:rsid w:val="003E186E"/>
    <w:rsid w:val="003E3208"/>
    <w:rsid w:val="003E3898"/>
    <w:rsid w:val="003E3BC5"/>
    <w:rsid w:val="003E41CA"/>
    <w:rsid w:val="003E51CA"/>
    <w:rsid w:val="003E560E"/>
    <w:rsid w:val="003F2DB0"/>
    <w:rsid w:val="003F371F"/>
    <w:rsid w:val="003F3F4D"/>
    <w:rsid w:val="003F4017"/>
    <w:rsid w:val="003F40C4"/>
    <w:rsid w:val="00400A78"/>
    <w:rsid w:val="00403BCD"/>
    <w:rsid w:val="00406966"/>
    <w:rsid w:val="0040773A"/>
    <w:rsid w:val="004115BA"/>
    <w:rsid w:val="00414C97"/>
    <w:rsid w:val="00414F5A"/>
    <w:rsid w:val="00415926"/>
    <w:rsid w:val="00415ACA"/>
    <w:rsid w:val="00416144"/>
    <w:rsid w:val="00417B33"/>
    <w:rsid w:val="00417F87"/>
    <w:rsid w:val="00422985"/>
    <w:rsid w:val="00426181"/>
    <w:rsid w:val="00433E12"/>
    <w:rsid w:val="004349F5"/>
    <w:rsid w:val="004356FA"/>
    <w:rsid w:val="004419BA"/>
    <w:rsid w:val="00444F63"/>
    <w:rsid w:val="00445E20"/>
    <w:rsid w:val="004468E9"/>
    <w:rsid w:val="00447664"/>
    <w:rsid w:val="0045057D"/>
    <w:rsid w:val="00450F4B"/>
    <w:rsid w:val="00451001"/>
    <w:rsid w:val="00451AEE"/>
    <w:rsid w:val="00453F18"/>
    <w:rsid w:val="00455DDF"/>
    <w:rsid w:val="00455E47"/>
    <w:rsid w:val="004630C9"/>
    <w:rsid w:val="0046355C"/>
    <w:rsid w:val="00464587"/>
    <w:rsid w:val="004709B1"/>
    <w:rsid w:val="00470B59"/>
    <w:rsid w:val="004748FE"/>
    <w:rsid w:val="00475F31"/>
    <w:rsid w:val="00476335"/>
    <w:rsid w:val="004853A1"/>
    <w:rsid w:val="0048551D"/>
    <w:rsid w:val="00486FF5"/>
    <w:rsid w:val="00492581"/>
    <w:rsid w:val="004937A9"/>
    <w:rsid w:val="00494E2E"/>
    <w:rsid w:val="00495CD8"/>
    <w:rsid w:val="004966AA"/>
    <w:rsid w:val="00497E89"/>
    <w:rsid w:val="004A254A"/>
    <w:rsid w:val="004A2C9F"/>
    <w:rsid w:val="004A3D04"/>
    <w:rsid w:val="004A4074"/>
    <w:rsid w:val="004B2AA0"/>
    <w:rsid w:val="004B39F9"/>
    <w:rsid w:val="004B4783"/>
    <w:rsid w:val="004B51EC"/>
    <w:rsid w:val="004C223E"/>
    <w:rsid w:val="004C2B79"/>
    <w:rsid w:val="004C707A"/>
    <w:rsid w:val="004C7EBC"/>
    <w:rsid w:val="004D087F"/>
    <w:rsid w:val="004D1912"/>
    <w:rsid w:val="004D4357"/>
    <w:rsid w:val="004D673F"/>
    <w:rsid w:val="004D7B87"/>
    <w:rsid w:val="004E0F72"/>
    <w:rsid w:val="004E2023"/>
    <w:rsid w:val="004E2102"/>
    <w:rsid w:val="004F0766"/>
    <w:rsid w:val="004F0A51"/>
    <w:rsid w:val="004F145B"/>
    <w:rsid w:val="004F603B"/>
    <w:rsid w:val="004F69E1"/>
    <w:rsid w:val="004F6ED5"/>
    <w:rsid w:val="00500436"/>
    <w:rsid w:val="0050067E"/>
    <w:rsid w:val="00500EF6"/>
    <w:rsid w:val="00502884"/>
    <w:rsid w:val="00506F1B"/>
    <w:rsid w:val="005104C4"/>
    <w:rsid w:val="00510D2C"/>
    <w:rsid w:val="00513266"/>
    <w:rsid w:val="00515AF5"/>
    <w:rsid w:val="00516A94"/>
    <w:rsid w:val="00516EAB"/>
    <w:rsid w:val="0052102F"/>
    <w:rsid w:val="00523CA6"/>
    <w:rsid w:val="00524D35"/>
    <w:rsid w:val="005263C0"/>
    <w:rsid w:val="00530C96"/>
    <w:rsid w:val="00531495"/>
    <w:rsid w:val="005314F3"/>
    <w:rsid w:val="0053167D"/>
    <w:rsid w:val="00533837"/>
    <w:rsid w:val="00536FEE"/>
    <w:rsid w:val="00540A00"/>
    <w:rsid w:val="00542A6D"/>
    <w:rsid w:val="00543968"/>
    <w:rsid w:val="0054500D"/>
    <w:rsid w:val="00547FBF"/>
    <w:rsid w:val="00550B4F"/>
    <w:rsid w:val="0055157F"/>
    <w:rsid w:val="00551A02"/>
    <w:rsid w:val="00553CCF"/>
    <w:rsid w:val="00557482"/>
    <w:rsid w:val="0056113F"/>
    <w:rsid w:val="0056138C"/>
    <w:rsid w:val="005615DF"/>
    <w:rsid w:val="00561F75"/>
    <w:rsid w:val="00562D05"/>
    <w:rsid w:val="00564758"/>
    <w:rsid w:val="0056642E"/>
    <w:rsid w:val="00567368"/>
    <w:rsid w:val="00570B91"/>
    <w:rsid w:val="005711BB"/>
    <w:rsid w:val="005714A2"/>
    <w:rsid w:val="00573EBD"/>
    <w:rsid w:val="00574B83"/>
    <w:rsid w:val="005811E7"/>
    <w:rsid w:val="00582606"/>
    <w:rsid w:val="0059066B"/>
    <w:rsid w:val="005910AA"/>
    <w:rsid w:val="005967EF"/>
    <w:rsid w:val="00597B91"/>
    <w:rsid w:val="005A20E5"/>
    <w:rsid w:val="005A23F3"/>
    <w:rsid w:val="005A4329"/>
    <w:rsid w:val="005A53EA"/>
    <w:rsid w:val="005A6952"/>
    <w:rsid w:val="005A6E3D"/>
    <w:rsid w:val="005A6F09"/>
    <w:rsid w:val="005B68E7"/>
    <w:rsid w:val="005C08B1"/>
    <w:rsid w:val="005C0C20"/>
    <w:rsid w:val="005C157C"/>
    <w:rsid w:val="005C2C5B"/>
    <w:rsid w:val="005C38A9"/>
    <w:rsid w:val="005C6BF5"/>
    <w:rsid w:val="005C7454"/>
    <w:rsid w:val="005C7C14"/>
    <w:rsid w:val="005D043D"/>
    <w:rsid w:val="005D0793"/>
    <w:rsid w:val="005D1B20"/>
    <w:rsid w:val="005D4B4D"/>
    <w:rsid w:val="005D74B5"/>
    <w:rsid w:val="005D7948"/>
    <w:rsid w:val="005E0F0D"/>
    <w:rsid w:val="005E44D1"/>
    <w:rsid w:val="005E69A2"/>
    <w:rsid w:val="005E6FD0"/>
    <w:rsid w:val="005F00FD"/>
    <w:rsid w:val="005F0773"/>
    <w:rsid w:val="005F0879"/>
    <w:rsid w:val="005F1587"/>
    <w:rsid w:val="005F23B3"/>
    <w:rsid w:val="005F3A45"/>
    <w:rsid w:val="005F3AF9"/>
    <w:rsid w:val="005F3FB4"/>
    <w:rsid w:val="005F4CCC"/>
    <w:rsid w:val="005F4DEA"/>
    <w:rsid w:val="005F6B15"/>
    <w:rsid w:val="005F7DEA"/>
    <w:rsid w:val="00601C7C"/>
    <w:rsid w:val="006046D1"/>
    <w:rsid w:val="0060566F"/>
    <w:rsid w:val="00606E74"/>
    <w:rsid w:val="00611203"/>
    <w:rsid w:val="006130E2"/>
    <w:rsid w:val="00613500"/>
    <w:rsid w:val="00622AB8"/>
    <w:rsid w:val="006263C8"/>
    <w:rsid w:val="006308DA"/>
    <w:rsid w:val="00633576"/>
    <w:rsid w:val="00640B0A"/>
    <w:rsid w:val="0064131A"/>
    <w:rsid w:val="00643058"/>
    <w:rsid w:val="00643E5E"/>
    <w:rsid w:val="00645B82"/>
    <w:rsid w:val="00647358"/>
    <w:rsid w:val="006508FA"/>
    <w:rsid w:val="00652E55"/>
    <w:rsid w:val="0065381C"/>
    <w:rsid w:val="00654923"/>
    <w:rsid w:val="00655320"/>
    <w:rsid w:val="00657907"/>
    <w:rsid w:val="006604CE"/>
    <w:rsid w:val="00661172"/>
    <w:rsid w:val="00663656"/>
    <w:rsid w:val="00664322"/>
    <w:rsid w:val="00665736"/>
    <w:rsid w:val="0066617A"/>
    <w:rsid w:val="00671BC7"/>
    <w:rsid w:val="006732A4"/>
    <w:rsid w:val="00680963"/>
    <w:rsid w:val="006809EA"/>
    <w:rsid w:val="006811BD"/>
    <w:rsid w:val="00681FE5"/>
    <w:rsid w:val="00682447"/>
    <w:rsid w:val="006830D8"/>
    <w:rsid w:val="00683780"/>
    <w:rsid w:val="0068697E"/>
    <w:rsid w:val="00686FF7"/>
    <w:rsid w:val="00687511"/>
    <w:rsid w:val="006878DC"/>
    <w:rsid w:val="00697065"/>
    <w:rsid w:val="006A2048"/>
    <w:rsid w:val="006A305B"/>
    <w:rsid w:val="006A5A0E"/>
    <w:rsid w:val="006A642D"/>
    <w:rsid w:val="006A7E71"/>
    <w:rsid w:val="006B1625"/>
    <w:rsid w:val="006B419A"/>
    <w:rsid w:val="006C1E61"/>
    <w:rsid w:val="006C568F"/>
    <w:rsid w:val="006D2952"/>
    <w:rsid w:val="006D68DB"/>
    <w:rsid w:val="006D694E"/>
    <w:rsid w:val="006D7BDE"/>
    <w:rsid w:val="006E0FD7"/>
    <w:rsid w:val="006E247E"/>
    <w:rsid w:val="006E4BAD"/>
    <w:rsid w:val="006E62DF"/>
    <w:rsid w:val="006E6630"/>
    <w:rsid w:val="006F2265"/>
    <w:rsid w:val="006F2DA3"/>
    <w:rsid w:val="006F5C1E"/>
    <w:rsid w:val="0070024A"/>
    <w:rsid w:val="0070374D"/>
    <w:rsid w:val="0070474D"/>
    <w:rsid w:val="007052CA"/>
    <w:rsid w:val="00706C88"/>
    <w:rsid w:val="00707455"/>
    <w:rsid w:val="00712A04"/>
    <w:rsid w:val="00712A15"/>
    <w:rsid w:val="007133F6"/>
    <w:rsid w:val="0071749C"/>
    <w:rsid w:val="007201DB"/>
    <w:rsid w:val="007231B2"/>
    <w:rsid w:val="007236A3"/>
    <w:rsid w:val="007238E5"/>
    <w:rsid w:val="00723D7D"/>
    <w:rsid w:val="007248D4"/>
    <w:rsid w:val="0072573B"/>
    <w:rsid w:val="00725FB5"/>
    <w:rsid w:val="00727DA7"/>
    <w:rsid w:val="007304B0"/>
    <w:rsid w:val="00734944"/>
    <w:rsid w:val="00736FA0"/>
    <w:rsid w:val="007378DD"/>
    <w:rsid w:val="00743DF5"/>
    <w:rsid w:val="007508C2"/>
    <w:rsid w:val="0075158A"/>
    <w:rsid w:val="007540C2"/>
    <w:rsid w:val="00756B5A"/>
    <w:rsid w:val="00757A1E"/>
    <w:rsid w:val="00760B01"/>
    <w:rsid w:val="007611CC"/>
    <w:rsid w:val="00762135"/>
    <w:rsid w:val="00763051"/>
    <w:rsid w:val="00763757"/>
    <w:rsid w:val="00764DF0"/>
    <w:rsid w:val="00765410"/>
    <w:rsid w:val="00767611"/>
    <w:rsid w:val="0077037E"/>
    <w:rsid w:val="0077327D"/>
    <w:rsid w:val="00774262"/>
    <w:rsid w:val="007745EA"/>
    <w:rsid w:val="007760DB"/>
    <w:rsid w:val="0077660D"/>
    <w:rsid w:val="007823C7"/>
    <w:rsid w:val="00782CD8"/>
    <w:rsid w:val="00783F8E"/>
    <w:rsid w:val="00791385"/>
    <w:rsid w:val="00791C74"/>
    <w:rsid w:val="00792982"/>
    <w:rsid w:val="007947B5"/>
    <w:rsid w:val="007A4934"/>
    <w:rsid w:val="007A4CBF"/>
    <w:rsid w:val="007A5774"/>
    <w:rsid w:val="007B246F"/>
    <w:rsid w:val="007B293C"/>
    <w:rsid w:val="007B3111"/>
    <w:rsid w:val="007B34B0"/>
    <w:rsid w:val="007B39E5"/>
    <w:rsid w:val="007B41A2"/>
    <w:rsid w:val="007B4EB6"/>
    <w:rsid w:val="007B6A20"/>
    <w:rsid w:val="007C0456"/>
    <w:rsid w:val="007C31D2"/>
    <w:rsid w:val="007C3957"/>
    <w:rsid w:val="007C3A29"/>
    <w:rsid w:val="007C60C2"/>
    <w:rsid w:val="007C6133"/>
    <w:rsid w:val="007C7F59"/>
    <w:rsid w:val="007D045F"/>
    <w:rsid w:val="007D0982"/>
    <w:rsid w:val="007D1AC8"/>
    <w:rsid w:val="007D2975"/>
    <w:rsid w:val="007D3CB4"/>
    <w:rsid w:val="007D686F"/>
    <w:rsid w:val="007D7A4E"/>
    <w:rsid w:val="007D7B6A"/>
    <w:rsid w:val="007E0D97"/>
    <w:rsid w:val="007E223A"/>
    <w:rsid w:val="007E33F4"/>
    <w:rsid w:val="007E4E65"/>
    <w:rsid w:val="007E4E6C"/>
    <w:rsid w:val="007E6244"/>
    <w:rsid w:val="007E6EE6"/>
    <w:rsid w:val="007E6F7D"/>
    <w:rsid w:val="007F05E7"/>
    <w:rsid w:val="007F1536"/>
    <w:rsid w:val="007F1821"/>
    <w:rsid w:val="007F2F85"/>
    <w:rsid w:val="007F443C"/>
    <w:rsid w:val="007F53BF"/>
    <w:rsid w:val="007F556D"/>
    <w:rsid w:val="007F610D"/>
    <w:rsid w:val="00804201"/>
    <w:rsid w:val="00805675"/>
    <w:rsid w:val="00807941"/>
    <w:rsid w:val="00811256"/>
    <w:rsid w:val="00811636"/>
    <w:rsid w:val="00812669"/>
    <w:rsid w:val="008164D7"/>
    <w:rsid w:val="00817F55"/>
    <w:rsid w:val="00820C07"/>
    <w:rsid w:val="00821D8F"/>
    <w:rsid w:val="008249C3"/>
    <w:rsid w:val="00825CE0"/>
    <w:rsid w:val="0083024F"/>
    <w:rsid w:val="00832717"/>
    <w:rsid w:val="00833F2A"/>
    <w:rsid w:val="00834743"/>
    <w:rsid w:val="00835B45"/>
    <w:rsid w:val="0084080B"/>
    <w:rsid w:val="0084366B"/>
    <w:rsid w:val="00846450"/>
    <w:rsid w:val="00846EE8"/>
    <w:rsid w:val="00850104"/>
    <w:rsid w:val="00850FE7"/>
    <w:rsid w:val="00851851"/>
    <w:rsid w:val="008525A4"/>
    <w:rsid w:val="00853EC2"/>
    <w:rsid w:val="008554B8"/>
    <w:rsid w:val="008554C6"/>
    <w:rsid w:val="00857D48"/>
    <w:rsid w:val="00860F0E"/>
    <w:rsid w:val="008613CA"/>
    <w:rsid w:val="008621F9"/>
    <w:rsid w:val="00863A0F"/>
    <w:rsid w:val="00864AB1"/>
    <w:rsid w:val="00864BD0"/>
    <w:rsid w:val="00864E20"/>
    <w:rsid w:val="0086549E"/>
    <w:rsid w:val="00866827"/>
    <w:rsid w:val="00866DF4"/>
    <w:rsid w:val="00866E1F"/>
    <w:rsid w:val="008673C5"/>
    <w:rsid w:val="0086794F"/>
    <w:rsid w:val="008705ED"/>
    <w:rsid w:val="00870CF9"/>
    <w:rsid w:val="0087225E"/>
    <w:rsid w:val="00872D93"/>
    <w:rsid w:val="00874F47"/>
    <w:rsid w:val="0087519D"/>
    <w:rsid w:val="00880B36"/>
    <w:rsid w:val="00881627"/>
    <w:rsid w:val="00881C84"/>
    <w:rsid w:val="0088203F"/>
    <w:rsid w:val="00883EF8"/>
    <w:rsid w:val="00887ED6"/>
    <w:rsid w:val="00890592"/>
    <w:rsid w:val="00891648"/>
    <w:rsid w:val="008916D7"/>
    <w:rsid w:val="00891B87"/>
    <w:rsid w:val="00893A6D"/>
    <w:rsid w:val="00894923"/>
    <w:rsid w:val="00895B9A"/>
    <w:rsid w:val="008A251C"/>
    <w:rsid w:val="008A4ED9"/>
    <w:rsid w:val="008B1092"/>
    <w:rsid w:val="008B1A99"/>
    <w:rsid w:val="008B3036"/>
    <w:rsid w:val="008B7097"/>
    <w:rsid w:val="008B799C"/>
    <w:rsid w:val="008B7D9D"/>
    <w:rsid w:val="008C42A5"/>
    <w:rsid w:val="008C6DD3"/>
    <w:rsid w:val="008C742C"/>
    <w:rsid w:val="008C755D"/>
    <w:rsid w:val="008D0BBC"/>
    <w:rsid w:val="008D2B6E"/>
    <w:rsid w:val="008D379B"/>
    <w:rsid w:val="008D3DC7"/>
    <w:rsid w:val="008D76E5"/>
    <w:rsid w:val="008E1B31"/>
    <w:rsid w:val="008E2AE0"/>
    <w:rsid w:val="008E3A69"/>
    <w:rsid w:val="008E6374"/>
    <w:rsid w:val="008F10BF"/>
    <w:rsid w:val="008F186C"/>
    <w:rsid w:val="008F4991"/>
    <w:rsid w:val="008F5347"/>
    <w:rsid w:val="008F695E"/>
    <w:rsid w:val="008F6A78"/>
    <w:rsid w:val="008F6DE1"/>
    <w:rsid w:val="00900197"/>
    <w:rsid w:val="009003AF"/>
    <w:rsid w:val="0090113A"/>
    <w:rsid w:val="00905C3E"/>
    <w:rsid w:val="00907CF9"/>
    <w:rsid w:val="00913391"/>
    <w:rsid w:val="00914112"/>
    <w:rsid w:val="009144FE"/>
    <w:rsid w:val="00916A40"/>
    <w:rsid w:val="00917920"/>
    <w:rsid w:val="00917BD8"/>
    <w:rsid w:val="0092076F"/>
    <w:rsid w:val="0092338A"/>
    <w:rsid w:val="00926551"/>
    <w:rsid w:val="00927EBF"/>
    <w:rsid w:val="00936099"/>
    <w:rsid w:val="0094047B"/>
    <w:rsid w:val="00940F42"/>
    <w:rsid w:val="009410F0"/>
    <w:rsid w:val="009415AF"/>
    <w:rsid w:val="00941A2B"/>
    <w:rsid w:val="0094207C"/>
    <w:rsid w:val="009423A5"/>
    <w:rsid w:val="00942FDA"/>
    <w:rsid w:val="0094316A"/>
    <w:rsid w:val="00944B75"/>
    <w:rsid w:val="00944DD4"/>
    <w:rsid w:val="00945587"/>
    <w:rsid w:val="00950766"/>
    <w:rsid w:val="00951498"/>
    <w:rsid w:val="00952D94"/>
    <w:rsid w:val="009536CC"/>
    <w:rsid w:val="00953BD7"/>
    <w:rsid w:val="00954A18"/>
    <w:rsid w:val="00956CEC"/>
    <w:rsid w:val="00960B40"/>
    <w:rsid w:val="009613EA"/>
    <w:rsid w:val="00962945"/>
    <w:rsid w:val="0096653F"/>
    <w:rsid w:val="0096693B"/>
    <w:rsid w:val="0097012F"/>
    <w:rsid w:val="00970ABC"/>
    <w:rsid w:val="00971796"/>
    <w:rsid w:val="00974C93"/>
    <w:rsid w:val="00976DC5"/>
    <w:rsid w:val="009825D7"/>
    <w:rsid w:val="009832FA"/>
    <w:rsid w:val="00983CB9"/>
    <w:rsid w:val="00984EDC"/>
    <w:rsid w:val="00986CA9"/>
    <w:rsid w:val="009921C1"/>
    <w:rsid w:val="00993FF0"/>
    <w:rsid w:val="00995362"/>
    <w:rsid w:val="00996545"/>
    <w:rsid w:val="009A3B53"/>
    <w:rsid w:val="009A3C00"/>
    <w:rsid w:val="009A5231"/>
    <w:rsid w:val="009A5D89"/>
    <w:rsid w:val="009A6562"/>
    <w:rsid w:val="009A7E0B"/>
    <w:rsid w:val="009B0BD2"/>
    <w:rsid w:val="009B2E02"/>
    <w:rsid w:val="009B4873"/>
    <w:rsid w:val="009B4C0A"/>
    <w:rsid w:val="009B5F17"/>
    <w:rsid w:val="009C076F"/>
    <w:rsid w:val="009C155A"/>
    <w:rsid w:val="009C25EB"/>
    <w:rsid w:val="009C4CE8"/>
    <w:rsid w:val="009D04D9"/>
    <w:rsid w:val="009D13A4"/>
    <w:rsid w:val="009D3A77"/>
    <w:rsid w:val="009D4D78"/>
    <w:rsid w:val="009D7327"/>
    <w:rsid w:val="009D73D2"/>
    <w:rsid w:val="009E029F"/>
    <w:rsid w:val="009E245B"/>
    <w:rsid w:val="009E2BED"/>
    <w:rsid w:val="009E2E4C"/>
    <w:rsid w:val="009E32BD"/>
    <w:rsid w:val="009E34E7"/>
    <w:rsid w:val="009E4C40"/>
    <w:rsid w:val="009E6D16"/>
    <w:rsid w:val="009F5793"/>
    <w:rsid w:val="009F5860"/>
    <w:rsid w:val="009F6D16"/>
    <w:rsid w:val="009F791F"/>
    <w:rsid w:val="00A02546"/>
    <w:rsid w:val="00A03E6F"/>
    <w:rsid w:val="00A0612B"/>
    <w:rsid w:val="00A06340"/>
    <w:rsid w:val="00A11DE3"/>
    <w:rsid w:val="00A170CB"/>
    <w:rsid w:val="00A21029"/>
    <w:rsid w:val="00A23016"/>
    <w:rsid w:val="00A266F2"/>
    <w:rsid w:val="00A31A32"/>
    <w:rsid w:val="00A331A4"/>
    <w:rsid w:val="00A347D1"/>
    <w:rsid w:val="00A35695"/>
    <w:rsid w:val="00A3591F"/>
    <w:rsid w:val="00A3672C"/>
    <w:rsid w:val="00A433E4"/>
    <w:rsid w:val="00A45F4D"/>
    <w:rsid w:val="00A460A5"/>
    <w:rsid w:val="00A477B1"/>
    <w:rsid w:val="00A4781F"/>
    <w:rsid w:val="00A50444"/>
    <w:rsid w:val="00A52797"/>
    <w:rsid w:val="00A573B0"/>
    <w:rsid w:val="00A57A0A"/>
    <w:rsid w:val="00A603FD"/>
    <w:rsid w:val="00A6718F"/>
    <w:rsid w:val="00A704F9"/>
    <w:rsid w:val="00A74DF5"/>
    <w:rsid w:val="00A83577"/>
    <w:rsid w:val="00A84704"/>
    <w:rsid w:val="00A848AA"/>
    <w:rsid w:val="00A854D2"/>
    <w:rsid w:val="00A8700C"/>
    <w:rsid w:val="00A87DD4"/>
    <w:rsid w:val="00A90FF2"/>
    <w:rsid w:val="00A9134B"/>
    <w:rsid w:val="00A94018"/>
    <w:rsid w:val="00AA4C78"/>
    <w:rsid w:val="00AA4E01"/>
    <w:rsid w:val="00AA600E"/>
    <w:rsid w:val="00AA75E1"/>
    <w:rsid w:val="00AB0A90"/>
    <w:rsid w:val="00AB6765"/>
    <w:rsid w:val="00AC253B"/>
    <w:rsid w:val="00AC3C80"/>
    <w:rsid w:val="00AC4A28"/>
    <w:rsid w:val="00AC7305"/>
    <w:rsid w:val="00AC7927"/>
    <w:rsid w:val="00AC7A05"/>
    <w:rsid w:val="00AC7DC4"/>
    <w:rsid w:val="00AD0E2E"/>
    <w:rsid w:val="00AD26D6"/>
    <w:rsid w:val="00AD2A08"/>
    <w:rsid w:val="00AD47CD"/>
    <w:rsid w:val="00AD5344"/>
    <w:rsid w:val="00AD6006"/>
    <w:rsid w:val="00AD7DD6"/>
    <w:rsid w:val="00AE0893"/>
    <w:rsid w:val="00AE2031"/>
    <w:rsid w:val="00AE3EB3"/>
    <w:rsid w:val="00AE4669"/>
    <w:rsid w:val="00AE4F62"/>
    <w:rsid w:val="00AE69CA"/>
    <w:rsid w:val="00AE7640"/>
    <w:rsid w:val="00AE7F02"/>
    <w:rsid w:val="00AF5DC7"/>
    <w:rsid w:val="00AF63F2"/>
    <w:rsid w:val="00AF7C8F"/>
    <w:rsid w:val="00B00956"/>
    <w:rsid w:val="00B01006"/>
    <w:rsid w:val="00B02EC3"/>
    <w:rsid w:val="00B042DC"/>
    <w:rsid w:val="00B055DA"/>
    <w:rsid w:val="00B05CCA"/>
    <w:rsid w:val="00B07F6C"/>
    <w:rsid w:val="00B128E9"/>
    <w:rsid w:val="00B152DB"/>
    <w:rsid w:val="00B167E6"/>
    <w:rsid w:val="00B16D4B"/>
    <w:rsid w:val="00B22353"/>
    <w:rsid w:val="00B22915"/>
    <w:rsid w:val="00B22F47"/>
    <w:rsid w:val="00B23225"/>
    <w:rsid w:val="00B2581B"/>
    <w:rsid w:val="00B2678E"/>
    <w:rsid w:val="00B26A94"/>
    <w:rsid w:val="00B27E75"/>
    <w:rsid w:val="00B30806"/>
    <w:rsid w:val="00B31F93"/>
    <w:rsid w:val="00B32304"/>
    <w:rsid w:val="00B33221"/>
    <w:rsid w:val="00B3618B"/>
    <w:rsid w:val="00B40CB4"/>
    <w:rsid w:val="00B41897"/>
    <w:rsid w:val="00B41F2B"/>
    <w:rsid w:val="00B42492"/>
    <w:rsid w:val="00B454E6"/>
    <w:rsid w:val="00B4664F"/>
    <w:rsid w:val="00B51EF4"/>
    <w:rsid w:val="00B55FF3"/>
    <w:rsid w:val="00B60315"/>
    <w:rsid w:val="00B604C7"/>
    <w:rsid w:val="00B608E3"/>
    <w:rsid w:val="00B6394E"/>
    <w:rsid w:val="00B6423B"/>
    <w:rsid w:val="00B64772"/>
    <w:rsid w:val="00B715D5"/>
    <w:rsid w:val="00B75C75"/>
    <w:rsid w:val="00B80B52"/>
    <w:rsid w:val="00B811E1"/>
    <w:rsid w:val="00B81706"/>
    <w:rsid w:val="00B82F5B"/>
    <w:rsid w:val="00B84695"/>
    <w:rsid w:val="00B85978"/>
    <w:rsid w:val="00B875B8"/>
    <w:rsid w:val="00B9043E"/>
    <w:rsid w:val="00B90A0A"/>
    <w:rsid w:val="00B90E50"/>
    <w:rsid w:val="00B93022"/>
    <w:rsid w:val="00B9634B"/>
    <w:rsid w:val="00BA0F73"/>
    <w:rsid w:val="00BA16CB"/>
    <w:rsid w:val="00BA22BE"/>
    <w:rsid w:val="00BA25A2"/>
    <w:rsid w:val="00BA3FC9"/>
    <w:rsid w:val="00BB0E8A"/>
    <w:rsid w:val="00BB1A3F"/>
    <w:rsid w:val="00BB60F7"/>
    <w:rsid w:val="00BC41CE"/>
    <w:rsid w:val="00BC550D"/>
    <w:rsid w:val="00BC56AE"/>
    <w:rsid w:val="00BC593B"/>
    <w:rsid w:val="00BC5A49"/>
    <w:rsid w:val="00BC5C9D"/>
    <w:rsid w:val="00BC665E"/>
    <w:rsid w:val="00BC6F16"/>
    <w:rsid w:val="00BC7C4A"/>
    <w:rsid w:val="00BD05E1"/>
    <w:rsid w:val="00BD1EA8"/>
    <w:rsid w:val="00BD36C4"/>
    <w:rsid w:val="00BD5385"/>
    <w:rsid w:val="00BD5730"/>
    <w:rsid w:val="00BD6E22"/>
    <w:rsid w:val="00BD6F85"/>
    <w:rsid w:val="00BE1B60"/>
    <w:rsid w:val="00BE23EC"/>
    <w:rsid w:val="00BE2C3B"/>
    <w:rsid w:val="00BE351A"/>
    <w:rsid w:val="00BE4D71"/>
    <w:rsid w:val="00BE5739"/>
    <w:rsid w:val="00BE742D"/>
    <w:rsid w:val="00BF069C"/>
    <w:rsid w:val="00BF19B5"/>
    <w:rsid w:val="00BF1E65"/>
    <w:rsid w:val="00BF2DF6"/>
    <w:rsid w:val="00BF31F2"/>
    <w:rsid w:val="00C01CC9"/>
    <w:rsid w:val="00C10205"/>
    <w:rsid w:val="00C13A29"/>
    <w:rsid w:val="00C13A3E"/>
    <w:rsid w:val="00C14E19"/>
    <w:rsid w:val="00C15029"/>
    <w:rsid w:val="00C1546B"/>
    <w:rsid w:val="00C15A42"/>
    <w:rsid w:val="00C15E79"/>
    <w:rsid w:val="00C21805"/>
    <w:rsid w:val="00C21D74"/>
    <w:rsid w:val="00C21FEB"/>
    <w:rsid w:val="00C22471"/>
    <w:rsid w:val="00C22965"/>
    <w:rsid w:val="00C22B08"/>
    <w:rsid w:val="00C23B27"/>
    <w:rsid w:val="00C25100"/>
    <w:rsid w:val="00C25DF0"/>
    <w:rsid w:val="00C27083"/>
    <w:rsid w:val="00C302FE"/>
    <w:rsid w:val="00C35F30"/>
    <w:rsid w:val="00C3616C"/>
    <w:rsid w:val="00C36415"/>
    <w:rsid w:val="00C40167"/>
    <w:rsid w:val="00C47DE4"/>
    <w:rsid w:val="00C503C9"/>
    <w:rsid w:val="00C50DD4"/>
    <w:rsid w:val="00C52796"/>
    <w:rsid w:val="00C55AD7"/>
    <w:rsid w:val="00C55AD8"/>
    <w:rsid w:val="00C55D26"/>
    <w:rsid w:val="00C5691E"/>
    <w:rsid w:val="00C613FA"/>
    <w:rsid w:val="00C64637"/>
    <w:rsid w:val="00C66A63"/>
    <w:rsid w:val="00C676FC"/>
    <w:rsid w:val="00C71C9C"/>
    <w:rsid w:val="00C74808"/>
    <w:rsid w:val="00C74C37"/>
    <w:rsid w:val="00C758ED"/>
    <w:rsid w:val="00C75C5D"/>
    <w:rsid w:val="00C778C1"/>
    <w:rsid w:val="00C90434"/>
    <w:rsid w:val="00C93C43"/>
    <w:rsid w:val="00C959A8"/>
    <w:rsid w:val="00C96312"/>
    <w:rsid w:val="00CA0AB6"/>
    <w:rsid w:val="00CA0B9F"/>
    <w:rsid w:val="00CA0EC8"/>
    <w:rsid w:val="00CA283F"/>
    <w:rsid w:val="00CA2C26"/>
    <w:rsid w:val="00CA316A"/>
    <w:rsid w:val="00CB0B83"/>
    <w:rsid w:val="00CB4A01"/>
    <w:rsid w:val="00CB598B"/>
    <w:rsid w:val="00CC06AB"/>
    <w:rsid w:val="00CC3BC3"/>
    <w:rsid w:val="00CC538B"/>
    <w:rsid w:val="00CC5CE6"/>
    <w:rsid w:val="00CC78FF"/>
    <w:rsid w:val="00CD3C5D"/>
    <w:rsid w:val="00CD4236"/>
    <w:rsid w:val="00CD7B29"/>
    <w:rsid w:val="00CD7EED"/>
    <w:rsid w:val="00CE370E"/>
    <w:rsid w:val="00CE4A7A"/>
    <w:rsid w:val="00CE4B22"/>
    <w:rsid w:val="00CE632A"/>
    <w:rsid w:val="00CE7A79"/>
    <w:rsid w:val="00CE7FC2"/>
    <w:rsid w:val="00CF1BFB"/>
    <w:rsid w:val="00CF3152"/>
    <w:rsid w:val="00CF4848"/>
    <w:rsid w:val="00CF6AA2"/>
    <w:rsid w:val="00D0058B"/>
    <w:rsid w:val="00D017DA"/>
    <w:rsid w:val="00D055E2"/>
    <w:rsid w:val="00D06867"/>
    <w:rsid w:val="00D12615"/>
    <w:rsid w:val="00D139C7"/>
    <w:rsid w:val="00D20800"/>
    <w:rsid w:val="00D20B5B"/>
    <w:rsid w:val="00D2279F"/>
    <w:rsid w:val="00D231F0"/>
    <w:rsid w:val="00D2514F"/>
    <w:rsid w:val="00D273E7"/>
    <w:rsid w:val="00D33309"/>
    <w:rsid w:val="00D35B87"/>
    <w:rsid w:val="00D372AB"/>
    <w:rsid w:val="00D378B3"/>
    <w:rsid w:val="00D37C4D"/>
    <w:rsid w:val="00D46110"/>
    <w:rsid w:val="00D47756"/>
    <w:rsid w:val="00D50245"/>
    <w:rsid w:val="00D525C3"/>
    <w:rsid w:val="00D532D5"/>
    <w:rsid w:val="00D538C5"/>
    <w:rsid w:val="00D57A5B"/>
    <w:rsid w:val="00D60D6E"/>
    <w:rsid w:val="00D64321"/>
    <w:rsid w:val="00D6580C"/>
    <w:rsid w:val="00D71716"/>
    <w:rsid w:val="00D72F3E"/>
    <w:rsid w:val="00D7312F"/>
    <w:rsid w:val="00D76037"/>
    <w:rsid w:val="00D76C79"/>
    <w:rsid w:val="00D839CA"/>
    <w:rsid w:val="00D901D6"/>
    <w:rsid w:val="00D91202"/>
    <w:rsid w:val="00D925ED"/>
    <w:rsid w:val="00D92EE4"/>
    <w:rsid w:val="00D93039"/>
    <w:rsid w:val="00D949A7"/>
    <w:rsid w:val="00D96813"/>
    <w:rsid w:val="00D97FF6"/>
    <w:rsid w:val="00DA0718"/>
    <w:rsid w:val="00DA0E80"/>
    <w:rsid w:val="00DA2401"/>
    <w:rsid w:val="00DA2672"/>
    <w:rsid w:val="00DA397E"/>
    <w:rsid w:val="00DA480D"/>
    <w:rsid w:val="00DA68EB"/>
    <w:rsid w:val="00DB3FB0"/>
    <w:rsid w:val="00DB543A"/>
    <w:rsid w:val="00DB58DB"/>
    <w:rsid w:val="00DB7FD3"/>
    <w:rsid w:val="00DC07FE"/>
    <w:rsid w:val="00DC2289"/>
    <w:rsid w:val="00DC2872"/>
    <w:rsid w:val="00DC598A"/>
    <w:rsid w:val="00DD04FB"/>
    <w:rsid w:val="00DD0CED"/>
    <w:rsid w:val="00DD3DFD"/>
    <w:rsid w:val="00DD690E"/>
    <w:rsid w:val="00DE16A2"/>
    <w:rsid w:val="00DE226B"/>
    <w:rsid w:val="00DE2343"/>
    <w:rsid w:val="00DE3F91"/>
    <w:rsid w:val="00DE4628"/>
    <w:rsid w:val="00DF2F25"/>
    <w:rsid w:val="00DF4CBD"/>
    <w:rsid w:val="00DF6576"/>
    <w:rsid w:val="00DF6BD6"/>
    <w:rsid w:val="00E01D5A"/>
    <w:rsid w:val="00E01E0E"/>
    <w:rsid w:val="00E055C6"/>
    <w:rsid w:val="00E1099F"/>
    <w:rsid w:val="00E10A73"/>
    <w:rsid w:val="00E11361"/>
    <w:rsid w:val="00E126DA"/>
    <w:rsid w:val="00E12C52"/>
    <w:rsid w:val="00E135B8"/>
    <w:rsid w:val="00E174D6"/>
    <w:rsid w:val="00E2573D"/>
    <w:rsid w:val="00E26D76"/>
    <w:rsid w:val="00E27DAA"/>
    <w:rsid w:val="00E314AC"/>
    <w:rsid w:val="00E41111"/>
    <w:rsid w:val="00E428C1"/>
    <w:rsid w:val="00E42A02"/>
    <w:rsid w:val="00E44AC8"/>
    <w:rsid w:val="00E45426"/>
    <w:rsid w:val="00E4574B"/>
    <w:rsid w:val="00E46173"/>
    <w:rsid w:val="00E47138"/>
    <w:rsid w:val="00E471B1"/>
    <w:rsid w:val="00E50BBB"/>
    <w:rsid w:val="00E51686"/>
    <w:rsid w:val="00E54FAE"/>
    <w:rsid w:val="00E575BE"/>
    <w:rsid w:val="00E576FB"/>
    <w:rsid w:val="00E5782B"/>
    <w:rsid w:val="00E60383"/>
    <w:rsid w:val="00E614AC"/>
    <w:rsid w:val="00E641FE"/>
    <w:rsid w:val="00E644C0"/>
    <w:rsid w:val="00E6623C"/>
    <w:rsid w:val="00E67076"/>
    <w:rsid w:val="00E67D95"/>
    <w:rsid w:val="00E70FFF"/>
    <w:rsid w:val="00E71602"/>
    <w:rsid w:val="00E72F18"/>
    <w:rsid w:val="00E766E5"/>
    <w:rsid w:val="00E76A43"/>
    <w:rsid w:val="00E76C7A"/>
    <w:rsid w:val="00E77C2D"/>
    <w:rsid w:val="00E77E9D"/>
    <w:rsid w:val="00E800D8"/>
    <w:rsid w:val="00E8400E"/>
    <w:rsid w:val="00E84E8A"/>
    <w:rsid w:val="00E85EAF"/>
    <w:rsid w:val="00E86599"/>
    <w:rsid w:val="00E912B0"/>
    <w:rsid w:val="00E93466"/>
    <w:rsid w:val="00E9436E"/>
    <w:rsid w:val="00E94F0F"/>
    <w:rsid w:val="00E96F1D"/>
    <w:rsid w:val="00EA1145"/>
    <w:rsid w:val="00EA644D"/>
    <w:rsid w:val="00EA6505"/>
    <w:rsid w:val="00EA7185"/>
    <w:rsid w:val="00EB0AC5"/>
    <w:rsid w:val="00EB3089"/>
    <w:rsid w:val="00EB3247"/>
    <w:rsid w:val="00EB4279"/>
    <w:rsid w:val="00EC0CDA"/>
    <w:rsid w:val="00EC17A8"/>
    <w:rsid w:val="00EC1F3D"/>
    <w:rsid w:val="00EC2F87"/>
    <w:rsid w:val="00EC3875"/>
    <w:rsid w:val="00ED3886"/>
    <w:rsid w:val="00ED4C93"/>
    <w:rsid w:val="00ED66DF"/>
    <w:rsid w:val="00EE18D9"/>
    <w:rsid w:val="00EE4423"/>
    <w:rsid w:val="00EF2A52"/>
    <w:rsid w:val="00EF7BB7"/>
    <w:rsid w:val="00F02530"/>
    <w:rsid w:val="00F02615"/>
    <w:rsid w:val="00F02A12"/>
    <w:rsid w:val="00F03A8E"/>
    <w:rsid w:val="00F054F9"/>
    <w:rsid w:val="00F06020"/>
    <w:rsid w:val="00F0603D"/>
    <w:rsid w:val="00F134CF"/>
    <w:rsid w:val="00F1408A"/>
    <w:rsid w:val="00F14E55"/>
    <w:rsid w:val="00F1713E"/>
    <w:rsid w:val="00F17619"/>
    <w:rsid w:val="00F211A5"/>
    <w:rsid w:val="00F26125"/>
    <w:rsid w:val="00F263C3"/>
    <w:rsid w:val="00F27603"/>
    <w:rsid w:val="00F2787A"/>
    <w:rsid w:val="00F27D24"/>
    <w:rsid w:val="00F3307F"/>
    <w:rsid w:val="00F33673"/>
    <w:rsid w:val="00F3635A"/>
    <w:rsid w:val="00F372E0"/>
    <w:rsid w:val="00F37B15"/>
    <w:rsid w:val="00F40F47"/>
    <w:rsid w:val="00F41F6A"/>
    <w:rsid w:val="00F44E94"/>
    <w:rsid w:val="00F45253"/>
    <w:rsid w:val="00F478ED"/>
    <w:rsid w:val="00F5536D"/>
    <w:rsid w:val="00F5571A"/>
    <w:rsid w:val="00F56793"/>
    <w:rsid w:val="00F576DB"/>
    <w:rsid w:val="00F57A50"/>
    <w:rsid w:val="00F60645"/>
    <w:rsid w:val="00F61362"/>
    <w:rsid w:val="00F63692"/>
    <w:rsid w:val="00F6777E"/>
    <w:rsid w:val="00F70324"/>
    <w:rsid w:val="00F703D8"/>
    <w:rsid w:val="00F7141E"/>
    <w:rsid w:val="00F722E5"/>
    <w:rsid w:val="00F72C71"/>
    <w:rsid w:val="00F73843"/>
    <w:rsid w:val="00F74A31"/>
    <w:rsid w:val="00F7529B"/>
    <w:rsid w:val="00F75608"/>
    <w:rsid w:val="00F75693"/>
    <w:rsid w:val="00F77ADB"/>
    <w:rsid w:val="00F80716"/>
    <w:rsid w:val="00F80C6C"/>
    <w:rsid w:val="00F81B6C"/>
    <w:rsid w:val="00F82CB2"/>
    <w:rsid w:val="00F84793"/>
    <w:rsid w:val="00F86AF4"/>
    <w:rsid w:val="00F871AE"/>
    <w:rsid w:val="00F900DD"/>
    <w:rsid w:val="00F906E4"/>
    <w:rsid w:val="00F92E26"/>
    <w:rsid w:val="00F93802"/>
    <w:rsid w:val="00F93AFA"/>
    <w:rsid w:val="00F957BA"/>
    <w:rsid w:val="00F962AD"/>
    <w:rsid w:val="00FA4800"/>
    <w:rsid w:val="00FA536D"/>
    <w:rsid w:val="00FA717A"/>
    <w:rsid w:val="00FB0088"/>
    <w:rsid w:val="00FB058C"/>
    <w:rsid w:val="00FB2FCF"/>
    <w:rsid w:val="00FB33C2"/>
    <w:rsid w:val="00FB3607"/>
    <w:rsid w:val="00FB3867"/>
    <w:rsid w:val="00FB3AF0"/>
    <w:rsid w:val="00FB4486"/>
    <w:rsid w:val="00FB5E58"/>
    <w:rsid w:val="00FC1B1C"/>
    <w:rsid w:val="00FC2C4D"/>
    <w:rsid w:val="00FC3787"/>
    <w:rsid w:val="00FC4510"/>
    <w:rsid w:val="00FC5963"/>
    <w:rsid w:val="00FC59A2"/>
    <w:rsid w:val="00FC64DA"/>
    <w:rsid w:val="00FC763E"/>
    <w:rsid w:val="00FD1C4E"/>
    <w:rsid w:val="00FD2100"/>
    <w:rsid w:val="00FD2F35"/>
    <w:rsid w:val="00FD37C0"/>
    <w:rsid w:val="00FD4861"/>
    <w:rsid w:val="00FD4E83"/>
    <w:rsid w:val="00FD592A"/>
    <w:rsid w:val="00FD6033"/>
    <w:rsid w:val="00FD703D"/>
    <w:rsid w:val="00FD7F53"/>
    <w:rsid w:val="00FE12AE"/>
    <w:rsid w:val="00FE20B2"/>
    <w:rsid w:val="00FE3148"/>
    <w:rsid w:val="00FE37AA"/>
    <w:rsid w:val="00FE4536"/>
    <w:rsid w:val="00FF172E"/>
    <w:rsid w:val="00FF2825"/>
    <w:rsid w:val="00FF3DFC"/>
    <w:rsid w:val="014177C4"/>
    <w:rsid w:val="62888ADE"/>
    <w:rsid w:val="6A778D1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CE410"/>
  <w15:docId w15:val="{7CD97022-77DB-48BC-A5AB-D861E2829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F91"/>
    <w:pPr>
      <w:spacing w:line="262" w:lineRule="auto"/>
    </w:pPr>
    <w:rPr>
      <w:rFonts w:ascii="Work Sans" w:eastAsia="Calibri" w:hAnsi="Work Sans" w:cs="Calibri"/>
      <w:sz w:val="24"/>
    </w:rPr>
  </w:style>
  <w:style w:type="paragraph" w:styleId="Heading1">
    <w:name w:val="heading 1"/>
    <w:basedOn w:val="Normal"/>
    <w:link w:val="Heading1Char"/>
    <w:uiPriority w:val="9"/>
    <w:qFormat/>
    <w:rsid w:val="00211C9C"/>
    <w:pPr>
      <w:spacing w:before="95"/>
      <w:ind w:left="141"/>
      <w:outlineLvl w:val="0"/>
    </w:pPr>
    <w:rPr>
      <w:b/>
      <w:szCs w:val="44"/>
    </w:rPr>
  </w:style>
  <w:style w:type="paragraph" w:styleId="Heading2">
    <w:name w:val="heading 2"/>
    <w:basedOn w:val="Normal"/>
    <w:uiPriority w:val="9"/>
    <w:unhideWhenUsed/>
    <w:qFormat/>
    <w:pPr>
      <w:spacing w:before="42"/>
      <w:ind w:left="952"/>
      <w:outlineLvl w:val="1"/>
    </w:pPr>
    <w:rPr>
      <w:sz w:val="43"/>
      <w:szCs w:val="43"/>
    </w:rPr>
  </w:style>
  <w:style w:type="paragraph" w:styleId="Heading3">
    <w:name w:val="heading 3"/>
    <w:basedOn w:val="Normal"/>
    <w:uiPriority w:val="9"/>
    <w:unhideWhenUsed/>
    <w:qFormat/>
    <w:pPr>
      <w:spacing w:before="245"/>
      <w:ind w:left="141"/>
      <w:outlineLvl w:val="2"/>
    </w:pPr>
    <w:rPr>
      <w:sz w:val="32"/>
      <w:szCs w:val="32"/>
    </w:rPr>
  </w:style>
  <w:style w:type="paragraph" w:styleId="Heading4">
    <w:name w:val="heading 4"/>
    <w:basedOn w:val="Normal"/>
    <w:uiPriority w:val="9"/>
    <w:unhideWhenUsed/>
    <w:qFormat/>
    <w:pPr>
      <w:ind w:left="872" w:hanging="282"/>
      <w:outlineLvl w:val="3"/>
    </w:pPr>
    <w:rPr>
      <w:sz w:val="29"/>
      <w:szCs w:val="29"/>
    </w:rPr>
  </w:style>
  <w:style w:type="paragraph" w:styleId="Heading5">
    <w:name w:val="heading 5"/>
    <w:basedOn w:val="Normal"/>
    <w:uiPriority w:val="9"/>
    <w:unhideWhenUsed/>
    <w:qFormat/>
    <w:pPr>
      <w:ind w:left="293"/>
      <w:outlineLvl w:val="4"/>
    </w:pPr>
    <w:rPr>
      <w:sz w:val="28"/>
      <w:szCs w:val="28"/>
    </w:rPr>
  </w:style>
  <w:style w:type="paragraph" w:styleId="Heading6">
    <w:name w:val="heading 6"/>
    <w:basedOn w:val="Normal"/>
    <w:uiPriority w:val="9"/>
    <w:unhideWhenUsed/>
    <w:qFormat/>
    <w:pPr>
      <w:ind w:left="507"/>
      <w:outlineLvl w:val="5"/>
    </w:pPr>
    <w:rPr>
      <w:sz w:val="26"/>
      <w:szCs w:val="26"/>
    </w:rPr>
  </w:style>
  <w:style w:type="paragraph" w:styleId="Heading7">
    <w:name w:val="heading 7"/>
    <w:basedOn w:val="Normal"/>
    <w:next w:val="Normal"/>
    <w:link w:val="Heading7Char"/>
    <w:uiPriority w:val="9"/>
    <w:semiHidden/>
    <w:unhideWhenUsed/>
    <w:qFormat/>
    <w:rsid w:val="00255906"/>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5590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5590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47"/>
    </w:pPr>
    <w:rPr>
      <w:szCs w:val="24"/>
    </w:rPr>
  </w:style>
  <w:style w:type="paragraph" w:styleId="ListParagraph">
    <w:name w:val="List Paragraph"/>
    <w:basedOn w:val="Normal"/>
    <w:uiPriority w:val="34"/>
    <w:qFormat/>
    <w:pPr>
      <w:spacing w:before="147"/>
      <w:ind w:left="367" w:hanging="226"/>
    </w:pPr>
  </w:style>
  <w:style w:type="paragraph" w:customStyle="1" w:styleId="TableParagraph">
    <w:name w:val="Table Paragraph"/>
    <w:basedOn w:val="Normal"/>
    <w:uiPriority w:val="1"/>
    <w:qFormat/>
    <w:pPr>
      <w:ind w:left="344"/>
    </w:pPr>
  </w:style>
  <w:style w:type="character" w:styleId="Hyperlink">
    <w:name w:val="Hyperlink"/>
    <w:basedOn w:val="DefaultParagraphFont"/>
    <w:uiPriority w:val="99"/>
    <w:unhideWhenUsed/>
    <w:rsid w:val="00880B36"/>
    <w:rPr>
      <w:color w:val="0000FF" w:themeColor="hyperlink"/>
      <w:u w:val="single"/>
    </w:rPr>
  </w:style>
  <w:style w:type="character" w:customStyle="1" w:styleId="UnresolvedMention">
    <w:name w:val="Unresolved Mention"/>
    <w:basedOn w:val="DefaultParagraphFont"/>
    <w:uiPriority w:val="99"/>
    <w:semiHidden/>
    <w:unhideWhenUsed/>
    <w:rsid w:val="00880B36"/>
    <w:rPr>
      <w:color w:val="605E5C"/>
      <w:shd w:val="clear" w:color="auto" w:fill="E1DFDD"/>
    </w:rPr>
  </w:style>
  <w:style w:type="character" w:styleId="FollowedHyperlink">
    <w:name w:val="FollowedHyperlink"/>
    <w:basedOn w:val="DefaultParagraphFont"/>
    <w:uiPriority w:val="99"/>
    <w:semiHidden/>
    <w:unhideWhenUsed/>
    <w:rsid w:val="00BE4D71"/>
    <w:rPr>
      <w:color w:val="800080" w:themeColor="followedHyperlink"/>
      <w:u w:val="single"/>
    </w:rPr>
  </w:style>
  <w:style w:type="character" w:styleId="CommentReference">
    <w:name w:val="annotation reference"/>
    <w:basedOn w:val="DefaultParagraphFont"/>
    <w:uiPriority w:val="99"/>
    <w:semiHidden/>
    <w:unhideWhenUsed/>
    <w:rsid w:val="007F610D"/>
    <w:rPr>
      <w:sz w:val="16"/>
      <w:szCs w:val="16"/>
    </w:rPr>
  </w:style>
  <w:style w:type="paragraph" w:styleId="CommentText">
    <w:name w:val="annotation text"/>
    <w:basedOn w:val="Normal"/>
    <w:link w:val="CommentTextChar"/>
    <w:uiPriority w:val="99"/>
    <w:unhideWhenUsed/>
    <w:rsid w:val="007F610D"/>
    <w:rPr>
      <w:sz w:val="20"/>
      <w:szCs w:val="20"/>
    </w:rPr>
  </w:style>
  <w:style w:type="character" w:customStyle="1" w:styleId="CommentTextChar">
    <w:name w:val="Comment Text Char"/>
    <w:basedOn w:val="DefaultParagraphFont"/>
    <w:link w:val="CommentText"/>
    <w:uiPriority w:val="99"/>
    <w:rsid w:val="007F610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F610D"/>
    <w:rPr>
      <w:b/>
      <w:bCs/>
    </w:rPr>
  </w:style>
  <w:style w:type="character" w:customStyle="1" w:styleId="CommentSubjectChar">
    <w:name w:val="Comment Subject Char"/>
    <w:basedOn w:val="CommentTextChar"/>
    <w:link w:val="CommentSubject"/>
    <w:uiPriority w:val="99"/>
    <w:semiHidden/>
    <w:rsid w:val="007F610D"/>
    <w:rPr>
      <w:rFonts w:ascii="Calibri" w:eastAsia="Calibri" w:hAnsi="Calibri" w:cs="Calibri"/>
      <w:b/>
      <w:bCs/>
      <w:sz w:val="20"/>
      <w:szCs w:val="20"/>
    </w:rPr>
  </w:style>
  <w:style w:type="paragraph" w:styleId="Header">
    <w:name w:val="header"/>
    <w:basedOn w:val="Normal"/>
    <w:link w:val="HeaderChar"/>
    <w:uiPriority w:val="99"/>
    <w:unhideWhenUsed/>
    <w:rsid w:val="00277040"/>
    <w:pPr>
      <w:tabs>
        <w:tab w:val="center" w:pos="4513"/>
        <w:tab w:val="right" w:pos="9026"/>
      </w:tabs>
    </w:pPr>
  </w:style>
  <w:style w:type="character" w:customStyle="1" w:styleId="HeaderChar">
    <w:name w:val="Header Char"/>
    <w:basedOn w:val="DefaultParagraphFont"/>
    <w:link w:val="Header"/>
    <w:uiPriority w:val="99"/>
    <w:rsid w:val="00277040"/>
    <w:rPr>
      <w:rFonts w:ascii="Calibri" w:eastAsia="Calibri" w:hAnsi="Calibri" w:cs="Calibri"/>
    </w:rPr>
  </w:style>
  <w:style w:type="paragraph" w:styleId="Footer">
    <w:name w:val="footer"/>
    <w:basedOn w:val="Normal"/>
    <w:link w:val="FooterChar"/>
    <w:uiPriority w:val="99"/>
    <w:unhideWhenUsed/>
    <w:rsid w:val="00277040"/>
    <w:pPr>
      <w:tabs>
        <w:tab w:val="center" w:pos="4513"/>
        <w:tab w:val="right" w:pos="9026"/>
      </w:tabs>
    </w:pPr>
  </w:style>
  <w:style w:type="character" w:customStyle="1" w:styleId="FooterChar">
    <w:name w:val="Footer Char"/>
    <w:basedOn w:val="DefaultParagraphFont"/>
    <w:link w:val="Footer"/>
    <w:uiPriority w:val="99"/>
    <w:rsid w:val="00277040"/>
    <w:rPr>
      <w:rFonts w:ascii="Calibri" w:eastAsia="Calibri" w:hAnsi="Calibri" w:cs="Calibri"/>
    </w:rPr>
  </w:style>
  <w:style w:type="paragraph" w:styleId="TOCHeading">
    <w:name w:val="TOC Heading"/>
    <w:basedOn w:val="Heading1"/>
    <w:next w:val="Normal"/>
    <w:uiPriority w:val="39"/>
    <w:unhideWhenUsed/>
    <w:qFormat/>
    <w:rsid w:val="000054BA"/>
    <w:pPr>
      <w:keepNext/>
      <w:keepLines/>
      <w:widowControl/>
      <w:autoSpaceDE/>
      <w:autoSpaceDN/>
      <w:spacing w:before="240" w:line="259" w:lineRule="auto"/>
      <w:ind w:left="0"/>
      <w:outlineLvl w:val="9"/>
    </w:pPr>
    <w:rPr>
      <w:rFonts w:asciiTheme="majorHAnsi" w:eastAsiaTheme="majorEastAsia" w:hAnsiTheme="majorHAnsi" w:cstheme="majorBidi"/>
      <w:b w:val="0"/>
      <w:color w:val="365F91" w:themeColor="accent1" w:themeShade="BF"/>
      <w:sz w:val="32"/>
      <w:szCs w:val="32"/>
      <w:lang w:val="en-GB" w:eastAsia="en-GB"/>
    </w:rPr>
  </w:style>
  <w:style w:type="paragraph" w:styleId="TOC1">
    <w:name w:val="toc 1"/>
    <w:basedOn w:val="Normal"/>
    <w:next w:val="Normal"/>
    <w:autoRedefine/>
    <w:uiPriority w:val="39"/>
    <w:unhideWhenUsed/>
    <w:rsid w:val="000054BA"/>
    <w:pPr>
      <w:spacing w:after="100"/>
    </w:pPr>
  </w:style>
  <w:style w:type="paragraph" w:styleId="TOC3">
    <w:name w:val="toc 3"/>
    <w:basedOn w:val="Normal"/>
    <w:next w:val="Normal"/>
    <w:autoRedefine/>
    <w:uiPriority w:val="39"/>
    <w:unhideWhenUsed/>
    <w:rsid w:val="000A658F"/>
    <w:pPr>
      <w:tabs>
        <w:tab w:val="right" w:leader="dot" w:pos="9916"/>
      </w:tabs>
      <w:spacing w:after="100"/>
      <w:ind w:left="440" w:hanging="440"/>
    </w:pPr>
    <w:rPr>
      <w:rFonts w:ascii="Arial" w:hAnsi="Arial" w:cs="Arial"/>
      <w:noProof/>
    </w:rPr>
  </w:style>
  <w:style w:type="paragraph" w:styleId="TOC2">
    <w:name w:val="toc 2"/>
    <w:basedOn w:val="Normal"/>
    <w:next w:val="Normal"/>
    <w:autoRedefine/>
    <w:uiPriority w:val="39"/>
    <w:unhideWhenUsed/>
    <w:rsid w:val="000054BA"/>
    <w:pPr>
      <w:spacing w:after="100"/>
      <w:ind w:left="220"/>
    </w:pPr>
  </w:style>
  <w:style w:type="character" w:customStyle="1" w:styleId="Heading1Char">
    <w:name w:val="Heading 1 Char"/>
    <w:basedOn w:val="DefaultParagraphFont"/>
    <w:link w:val="Heading1"/>
    <w:uiPriority w:val="9"/>
    <w:rsid w:val="00211C9C"/>
    <w:rPr>
      <w:rFonts w:ascii="Work Sans" w:eastAsia="Calibri" w:hAnsi="Work Sans" w:cs="Calibri"/>
      <w:b/>
      <w:sz w:val="24"/>
      <w:szCs w:val="44"/>
    </w:rPr>
  </w:style>
  <w:style w:type="character" w:styleId="BookTitle">
    <w:name w:val="Book Title"/>
    <w:basedOn w:val="DefaultParagraphFont"/>
    <w:uiPriority w:val="33"/>
    <w:qFormat/>
    <w:rsid w:val="00255906"/>
    <w:rPr>
      <w:b/>
      <w:bCs/>
      <w:i/>
      <w:iCs/>
      <w:spacing w:val="5"/>
    </w:rPr>
  </w:style>
  <w:style w:type="paragraph" w:styleId="Caption">
    <w:name w:val="caption"/>
    <w:basedOn w:val="Normal"/>
    <w:next w:val="Normal"/>
    <w:uiPriority w:val="35"/>
    <w:semiHidden/>
    <w:unhideWhenUsed/>
    <w:qFormat/>
    <w:rsid w:val="00255906"/>
    <w:pPr>
      <w:spacing w:after="200"/>
    </w:pPr>
    <w:rPr>
      <w:i/>
      <w:iCs/>
      <w:color w:val="1F497D" w:themeColor="text2"/>
      <w:sz w:val="18"/>
      <w:szCs w:val="18"/>
    </w:rPr>
  </w:style>
  <w:style w:type="character" w:styleId="Emphasis">
    <w:name w:val="Emphasis"/>
    <w:basedOn w:val="DefaultParagraphFont"/>
    <w:uiPriority w:val="20"/>
    <w:qFormat/>
    <w:rsid w:val="00255906"/>
    <w:rPr>
      <w:i/>
      <w:iCs/>
    </w:rPr>
  </w:style>
  <w:style w:type="character" w:customStyle="1" w:styleId="Heading7Char">
    <w:name w:val="Heading 7 Char"/>
    <w:basedOn w:val="DefaultParagraphFont"/>
    <w:link w:val="Heading7"/>
    <w:uiPriority w:val="9"/>
    <w:semiHidden/>
    <w:rsid w:val="00255906"/>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25590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55906"/>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255906"/>
    <w:rPr>
      <w:i/>
      <w:iCs/>
      <w:color w:val="4F81BD" w:themeColor="accent1"/>
    </w:rPr>
  </w:style>
  <w:style w:type="paragraph" w:styleId="IntenseQuote">
    <w:name w:val="Intense Quote"/>
    <w:basedOn w:val="Normal"/>
    <w:next w:val="Normal"/>
    <w:link w:val="IntenseQuoteChar"/>
    <w:uiPriority w:val="30"/>
    <w:qFormat/>
    <w:rsid w:val="0025590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55906"/>
    <w:rPr>
      <w:rFonts w:ascii="Calibri" w:eastAsia="Calibri" w:hAnsi="Calibri" w:cs="Calibri"/>
      <w:i/>
      <w:iCs/>
      <w:color w:val="4F81BD" w:themeColor="accent1"/>
    </w:rPr>
  </w:style>
  <w:style w:type="character" w:styleId="IntenseReference">
    <w:name w:val="Intense Reference"/>
    <w:basedOn w:val="DefaultParagraphFont"/>
    <w:uiPriority w:val="32"/>
    <w:qFormat/>
    <w:rsid w:val="00255906"/>
    <w:rPr>
      <w:b/>
      <w:bCs/>
      <w:smallCaps/>
      <w:color w:val="4F81BD" w:themeColor="accent1"/>
      <w:spacing w:val="5"/>
    </w:rPr>
  </w:style>
  <w:style w:type="paragraph" w:styleId="NoSpacing">
    <w:name w:val="No Spacing"/>
    <w:uiPriority w:val="1"/>
    <w:qFormat/>
    <w:rsid w:val="00255906"/>
    <w:rPr>
      <w:rFonts w:ascii="Calibri" w:eastAsia="Calibri" w:hAnsi="Calibri" w:cs="Calibri"/>
    </w:rPr>
  </w:style>
  <w:style w:type="paragraph" w:styleId="Quote">
    <w:name w:val="Quote"/>
    <w:basedOn w:val="Normal"/>
    <w:next w:val="Normal"/>
    <w:link w:val="QuoteChar"/>
    <w:uiPriority w:val="29"/>
    <w:qFormat/>
    <w:rsid w:val="0025590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55906"/>
    <w:rPr>
      <w:rFonts w:ascii="Calibri" w:eastAsia="Calibri" w:hAnsi="Calibri" w:cs="Calibri"/>
      <w:i/>
      <w:iCs/>
      <w:color w:val="404040" w:themeColor="text1" w:themeTint="BF"/>
    </w:rPr>
  </w:style>
  <w:style w:type="character" w:styleId="Strong">
    <w:name w:val="Strong"/>
    <w:basedOn w:val="DefaultParagraphFont"/>
    <w:uiPriority w:val="22"/>
    <w:qFormat/>
    <w:rsid w:val="00255906"/>
    <w:rPr>
      <w:b/>
      <w:bCs/>
    </w:rPr>
  </w:style>
  <w:style w:type="paragraph" w:styleId="Subtitle">
    <w:name w:val="Subtitle"/>
    <w:basedOn w:val="Normal"/>
    <w:next w:val="Normal"/>
    <w:link w:val="SubtitleChar"/>
    <w:uiPriority w:val="11"/>
    <w:qFormat/>
    <w:rsid w:val="00255906"/>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255906"/>
    <w:rPr>
      <w:rFonts w:eastAsiaTheme="minorEastAsia"/>
      <w:color w:val="5A5A5A" w:themeColor="text1" w:themeTint="A5"/>
      <w:spacing w:val="15"/>
    </w:rPr>
  </w:style>
  <w:style w:type="character" w:styleId="SubtleEmphasis">
    <w:name w:val="Subtle Emphasis"/>
    <w:basedOn w:val="DefaultParagraphFont"/>
    <w:uiPriority w:val="19"/>
    <w:qFormat/>
    <w:rsid w:val="00255906"/>
    <w:rPr>
      <w:i/>
      <w:iCs/>
      <w:color w:val="404040" w:themeColor="text1" w:themeTint="BF"/>
    </w:rPr>
  </w:style>
  <w:style w:type="character" w:styleId="SubtleReference">
    <w:name w:val="Subtle Reference"/>
    <w:basedOn w:val="DefaultParagraphFont"/>
    <w:uiPriority w:val="31"/>
    <w:qFormat/>
    <w:rsid w:val="00255906"/>
    <w:rPr>
      <w:smallCaps/>
      <w:color w:val="5A5A5A" w:themeColor="text1" w:themeTint="A5"/>
    </w:rPr>
  </w:style>
  <w:style w:type="paragraph" w:styleId="Title">
    <w:name w:val="Title"/>
    <w:basedOn w:val="Normal"/>
    <w:next w:val="Normal"/>
    <w:link w:val="TitleChar"/>
    <w:uiPriority w:val="10"/>
    <w:qFormat/>
    <w:rsid w:val="0025590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906"/>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EE4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E4628"/>
    <w:pPr>
      <w:widowControl/>
      <w:autoSpaceDE/>
      <w:autoSpaceDN/>
      <w:spacing w:before="100" w:beforeAutospacing="1" w:after="100" w:afterAutospacing="1"/>
    </w:pPr>
    <w:rPr>
      <w:rFonts w:ascii="Times New Roman" w:eastAsia="Times New Roman" w:hAnsi="Times New Roman" w:cs="Times New Roman"/>
      <w:szCs w:val="24"/>
      <w:lang w:val="en-GB" w:eastAsia="en-GB"/>
    </w:rPr>
  </w:style>
  <w:style w:type="paragraph" w:customStyle="1" w:styleId="CoverTitle">
    <w:name w:val="Cover Title"/>
    <w:basedOn w:val="Normal"/>
    <w:qFormat/>
    <w:rsid w:val="000035C9"/>
    <w:pPr>
      <w:widowControl/>
      <w:autoSpaceDE/>
      <w:autoSpaceDN/>
    </w:pPr>
    <w:rPr>
      <w:rFonts w:ascii="Manrope Medium" w:eastAsiaTheme="minorHAnsi" w:hAnsi="Manrope Medium" w:cstheme="minorBidi"/>
      <w:color w:val="FFFFFF" w:themeColor="background1"/>
      <w:kern w:val="2"/>
      <w:sz w:val="120"/>
      <w:szCs w:val="120"/>
      <w:lang w:val="en-GB"/>
      <w14:ligatures w14:val="standardContextual"/>
    </w:rPr>
  </w:style>
  <w:style w:type="paragraph" w:styleId="BalloonText">
    <w:name w:val="Balloon Text"/>
    <w:basedOn w:val="Normal"/>
    <w:link w:val="BalloonTextChar"/>
    <w:uiPriority w:val="99"/>
    <w:semiHidden/>
    <w:unhideWhenUsed/>
    <w:rsid w:val="009A65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56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legislation.gov.uk/ukpga/2014/6/section/100" TargetMode="External"/><Relationship Id="rId26" Type="http://schemas.openxmlformats.org/officeDocument/2006/relationships/hyperlink" Target="https://assets.publishing.service.gov.uk/media/5a829e3940f0b6230269bcf4/Adrenaline_auto_injectors_in_schools.pdf" TargetMode="External"/><Relationship Id="rId39" Type="http://schemas.openxmlformats.org/officeDocument/2006/relationships/hyperlink" Target="https://www.bsaci.org/wp-content/uploads/2024/01/Model-Policy-for-allergy-at-management-at-school-v2.1-090124.pdf" TargetMode="External"/><Relationship Id="rId21" Type="http://schemas.openxmlformats.org/officeDocument/2006/relationships/hyperlink" Target="https://www.gov.uk/government/publications/allergy-safety-in-schools" TargetMode="External"/><Relationship Id="rId34" Type="http://schemas.openxmlformats.org/officeDocument/2006/relationships/hyperlink" Target="https://learning.nspcc.org.uk/child-protection-system/gillick-competence-fraser-guidelines" TargetMode="External"/><Relationship Id="rId42" Type="http://schemas.openxmlformats.org/officeDocument/2006/relationships/hyperlink" Target="https://www.gov.uk/government/news/fsa-launches-allergy-and-intolerance-reporting-tool" TargetMode="External"/><Relationship Id="rId47" Type="http://schemas.openxmlformats.org/officeDocument/2006/relationships/image" Target="media/image3.jpg"/><Relationship Id="rId50" Type="http://schemas.openxmlformats.org/officeDocument/2006/relationships/footer" Target="foot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legislation.gov.uk/uksi/2014/1855/contents" TargetMode="External"/><Relationship Id="rId11" Type="http://schemas.openxmlformats.org/officeDocument/2006/relationships/header" Target="header1.xml"/><Relationship Id="rId24" Type="http://schemas.openxmlformats.org/officeDocument/2006/relationships/hyperlink" Target="https://www.gov.wales/sites/default/files/publications/2018-12/supporting-learners-with-healthcare-needs.pdf" TargetMode="External"/><Relationship Id="rId32" Type="http://schemas.openxmlformats.org/officeDocument/2006/relationships/hyperlink" Target="https://www.gov.uk/government/publications/early-years-foundation-stage-nutrition" TargetMode="External"/><Relationship Id="rId37" Type="http://schemas.openxmlformats.org/officeDocument/2006/relationships/hyperlink" Target="https://www.legislation.gov.uk/uksi/2014/1855/contents" TargetMode="External"/><Relationship Id="rId40" Type="http://schemas.openxmlformats.org/officeDocument/2006/relationships/hyperlink" Target="https://allergyschool.org.uk/" TargetMode="External"/><Relationship Id="rId45"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gov.uk/government/publications/supporting-pupils-at-school-with-medical-conditions--3" TargetMode="External"/><Relationship Id="rId28" Type="http://schemas.openxmlformats.org/officeDocument/2006/relationships/hyperlink" Target="https://www.hse.gov.uk/riddor/" TargetMode="External"/><Relationship Id="rId36" Type="http://schemas.openxmlformats.org/officeDocument/2006/relationships/hyperlink" Target="https://www.gov.uk/government/publications/using-emergency-adrenaline-auto-injectors-in-schools" TargetMode="External"/><Relationship Id="rId49"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www.legislation.gov.uk/ukpga/2010/15/contents" TargetMode="External"/><Relationship Id="rId31" Type="http://schemas.openxmlformats.org/officeDocument/2006/relationships/hyperlink" Target="https://www.gov.uk/government/publications/keeping-children-safe-in-education--2" TargetMode="External"/><Relationship Id="rId44" Type="http://schemas.openxmlformats.org/officeDocument/2006/relationships/header" Target="header4.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gov.uk/government/publications/school-food-standards-resources-for-schools/allergy-guidance-for-schools" TargetMode="External"/><Relationship Id="rId27" Type="http://schemas.openxmlformats.org/officeDocument/2006/relationships/hyperlink" Target="https://www.gov.wales/sites/default/files/publications/2018-12/guidance-on-the-use-of-emergency-adrenaline-auto-injectors-in-schools-in-wales.pdf" TargetMode="External"/><Relationship Id="rId30" Type="http://schemas.openxmlformats.org/officeDocument/2006/relationships/hyperlink" Target="https://www.gov.uk/government/publications/send-code-of-practice-0-to-25" TargetMode="External"/><Relationship Id="rId35" Type="http://schemas.openxmlformats.org/officeDocument/2006/relationships/hyperlink" Target="https://www.anaphylaxis.org.uk/about-anaphylaxis/care-and-medication/aai-expiry-dates/" TargetMode="External"/><Relationship Id="rId43" Type="http://schemas.openxmlformats.org/officeDocument/2006/relationships/hyperlink" Target="https://www.anaphylaxis.org.uk/living-with-serious-allergies/" TargetMode="External"/><Relationship Id="rId48" Type="http://schemas.openxmlformats.org/officeDocument/2006/relationships/hyperlink" Target="https://www.legislation.gov.uk/uksi/2014/1855/contents"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www.gov.uk/government/publications/keeping-children-safe-in-education--2" TargetMode="External"/><Relationship Id="rId25" Type="http://schemas.openxmlformats.org/officeDocument/2006/relationships/hyperlink" Target="https://www.gov.scot/publications/supporting-children-young-people-healthcare-needs-schools/" TargetMode="External"/><Relationship Id="rId33" Type="http://schemas.openxmlformats.org/officeDocument/2006/relationships/hyperlink" Target="https://www.gov.uk/government/publications/send-code-of-practice-0-to-25" TargetMode="External"/><Relationship Id="rId38" Type="http://schemas.openxmlformats.org/officeDocument/2006/relationships/hyperlink" Target="https://www.gov.uk/government/publications/school-food-standards-resources-for-schools" TargetMode="External"/><Relationship Id="rId46" Type="http://schemas.openxmlformats.org/officeDocument/2006/relationships/image" Target="media/image2.jpg"/><Relationship Id="rId20" Type="http://schemas.openxmlformats.org/officeDocument/2006/relationships/hyperlink" Target="https://www.legislation.gov.uk/ukpga/1974/37/contents" TargetMode="External"/><Relationship Id="rId41" Type="http://schemas.openxmlformats.org/officeDocument/2006/relationships/hyperlink" Target="http://www.allergyuk.org/"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e0c9b1-632d-4630-992a-031bed82bb18" xsi:nil="true"/>
    <FilePriority xmlns="1d3a04ba-f9d2-4785-a2ba-6ba6c92485b3" xsi:nil="true"/>
    <Reviewdate xmlns="1d3a04ba-f9d2-4785-a2ba-6ba6c92485b3" xsi:nil="true"/>
    <lcf76f155ced4ddcb4097134ff3c332f xmlns="1d3a04ba-f9d2-4785-a2ba-6ba6c92485b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2F6C5176230428E068AA43A425CFC" ma:contentTypeVersion="14" ma:contentTypeDescription="Create a new document." ma:contentTypeScope="" ma:versionID="172edaae3c3581c25f6035f1e9104211">
  <xsd:schema xmlns:xsd="http://www.w3.org/2001/XMLSchema" xmlns:xs="http://www.w3.org/2001/XMLSchema" xmlns:p="http://schemas.microsoft.com/office/2006/metadata/properties" xmlns:ns2="1d3a04ba-f9d2-4785-a2ba-6ba6c92485b3" xmlns:ns3="40e0c9b1-632d-4630-992a-031bed82bb18" targetNamespace="http://schemas.microsoft.com/office/2006/metadata/properties" ma:root="true" ma:fieldsID="a64891afd07d34f798dec9bcca63877e" ns2:_="" ns3:_="">
    <xsd:import namespace="1d3a04ba-f9d2-4785-a2ba-6ba6c92485b3"/>
    <xsd:import namespace="40e0c9b1-632d-4630-992a-031bed82bb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Reviewdate" minOccurs="0"/>
                <xsd:element ref="ns2:File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3a04ba-f9d2-4785-a2ba-6ba6c92485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Reviewdate" ma:index="20" nillable="true" ma:displayName="Review date" ma:format="DateOnly" ma:internalName="Reviewdate">
      <xsd:simpleType>
        <xsd:restriction base="dms:DateTime"/>
      </xsd:simpleType>
    </xsd:element>
    <xsd:element name="FilePriority" ma:index="21" nillable="true" ma:displayName="FilePriority" ma:format="Dropdown" ma:internalName="FilePriority"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0e0c9b1-632d-4630-992a-031bed82bb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c6c27-9a2a-41ff-8bec-a0c3aa0e3937}" ma:internalName="TaxCatchAll" ma:showField="CatchAllData" ma:web="40e0c9b1-632d-4630-992a-031bed82bb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FA3F9-F65D-4419-8E6C-23B340B841E0}">
  <ds:schemaRefs>
    <ds:schemaRef ds:uri="http://schemas.microsoft.com/office/2006/metadata/properties"/>
    <ds:schemaRef ds:uri="http://schemas.microsoft.com/office/infopath/2007/PartnerControls"/>
    <ds:schemaRef ds:uri="40e0c9b1-632d-4630-992a-031bed82bb18"/>
    <ds:schemaRef ds:uri="1d3a04ba-f9d2-4785-a2ba-6ba6c92485b3"/>
  </ds:schemaRefs>
</ds:datastoreItem>
</file>

<file path=customXml/itemProps2.xml><?xml version="1.0" encoding="utf-8"?>
<ds:datastoreItem xmlns:ds="http://schemas.openxmlformats.org/officeDocument/2006/customXml" ds:itemID="{ED2CD5FE-4984-4569-915D-ADAF5071499C}">
  <ds:schemaRefs>
    <ds:schemaRef ds:uri="http://schemas.microsoft.com/sharepoint/v3/contenttype/forms"/>
  </ds:schemaRefs>
</ds:datastoreItem>
</file>

<file path=customXml/itemProps3.xml><?xml version="1.0" encoding="utf-8"?>
<ds:datastoreItem xmlns:ds="http://schemas.openxmlformats.org/officeDocument/2006/customXml" ds:itemID="{AC281042-E3E1-4B02-8528-8B6F45D0D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3a04ba-f9d2-4785-a2ba-6ba6c92485b3"/>
    <ds:schemaRef ds:uri="40e0c9b1-632d-4630-992a-031bed82bb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D9ABA1-C374-4276-97F2-1EC1F396D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24</Pages>
  <Words>6978</Words>
  <Characters>39775</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Outcomes First Group</Company>
  <LinksUpToDate>false</LinksUpToDate>
  <CharactersWithSpaces>46660</CharactersWithSpaces>
  <SharedDoc>false</SharedDoc>
  <HLinks>
    <vt:vector size="378" baseType="variant">
      <vt:variant>
        <vt:i4>3604522</vt:i4>
      </vt:variant>
      <vt:variant>
        <vt:i4>291</vt:i4>
      </vt:variant>
      <vt:variant>
        <vt:i4>0</vt:i4>
      </vt:variant>
      <vt:variant>
        <vt:i4>5</vt:i4>
      </vt:variant>
      <vt:variant>
        <vt:lpwstr>https://www.legislation.gov.uk/uksi/2014/1855/contents</vt:lpwstr>
      </vt:variant>
      <vt:variant>
        <vt:lpwstr/>
      </vt:variant>
      <vt:variant>
        <vt:i4>1966091</vt:i4>
      </vt:variant>
      <vt:variant>
        <vt:i4>288</vt:i4>
      </vt:variant>
      <vt:variant>
        <vt:i4>0</vt:i4>
      </vt:variant>
      <vt:variant>
        <vt:i4>5</vt:i4>
      </vt:variant>
      <vt:variant>
        <vt:lpwstr>https://www.anaphylaxis.org.uk/living-with-serious-allergies/</vt:lpwstr>
      </vt:variant>
      <vt:variant>
        <vt:lpwstr/>
      </vt:variant>
      <vt:variant>
        <vt:i4>8061036</vt:i4>
      </vt:variant>
      <vt:variant>
        <vt:i4>285</vt:i4>
      </vt:variant>
      <vt:variant>
        <vt:i4>0</vt:i4>
      </vt:variant>
      <vt:variant>
        <vt:i4>5</vt:i4>
      </vt:variant>
      <vt:variant>
        <vt:lpwstr>https://www.gov.uk/government/news/fsa-launches-allergy-and-intolerance-reporting-tool</vt:lpwstr>
      </vt:variant>
      <vt:variant>
        <vt:lpwstr/>
      </vt:variant>
      <vt:variant>
        <vt:i4>5111831</vt:i4>
      </vt:variant>
      <vt:variant>
        <vt:i4>282</vt:i4>
      </vt:variant>
      <vt:variant>
        <vt:i4>0</vt:i4>
      </vt:variant>
      <vt:variant>
        <vt:i4>5</vt:i4>
      </vt:variant>
      <vt:variant>
        <vt:lpwstr>http://www.allergyuk.org/</vt:lpwstr>
      </vt:variant>
      <vt:variant>
        <vt:lpwstr/>
      </vt:variant>
      <vt:variant>
        <vt:i4>1179739</vt:i4>
      </vt:variant>
      <vt:variant>
        <vt:i4>279</vt:i4>
      </vt:variant>
      <vt:variant>
        <vt:i4>0</vt:i4>
      </vt:variant>
      <vt:variant>
        <vt:i4>5</vt:i4>
      </vt:variant>
      <vt:variant>
        <vt:lpwstr>https://allergyschool.org.uk/</vt:lpwstr>
      </vt:variant>
      <vt:variant>
        <vt:lpwstr/>
      </vt:variant>
      <vt:variant>
        <vt:i4>786442</vt:i4>
      </vt:variant>
      <vt:variant>
        <vt:i4>276</vt:i4>
      </vt:variant>
      <vt:variant>
        <vt:i4>0</vt:i4>
      </vt:variant>
      <vt:variant>
        <vt:i4>5</vt:i4>
      </vt:variant>
      <vt:variant>
        <vt:lpwstr>https://www.bsaci.org/wp-content/uploads/2024/01/Model-Policy-for-allergy-at-management-at-school-v2.1-090124.pdf</vt:lpwstr>
      </vt:variant>
      <vt:variant>
        <vt:lpwstr/>
      </vt:variant>
      <vt:variant>
        <vt:i4>1703953</vt:i4>
      </vt:variant>
      <vt:variant>
        <vt:i4>273</vt:i4>
      </vt:variant>
      <vt:variant>
        <vt:i4>0</vt:i4>
      </vt:variant>
      <vt:variant>
        <vt:i4>5</vt:i4>
      </vt:variant>
      <vt:variant>
        <vt:lpwstr>https://indd.adobe.com/view/37e93759-0767-4ace-9906-24d39ac43b3c</vt:lpwstr>
      </vt:variant>
      <vt:variant>
        <vt:lpwstr/>
      </vt:variant>
      <vt:variant>
        <vt:i4>7143464</vt:i4>
      </vt:variant>
      <vt:variant>
        <vt:i4>270</vt:i4>
      </vt:variant>
      <vt:variant>
        <vt:i4>0</vt:i4>
      </vt:variant>
      <vt:variant>
        <vt:i4>5</vt:i4>
      </vt:variant>
      <vt:variant>
        <vt:lpwstr>https://www.gov.uk/government/publications/school-food-standards-resources-for-schools</vt:lpwstr>
      </vt:variant>
      <vt:variant>
        <vt:lpwstr/>
      </vt:variant>
      <vt:variant>
        <vt:i4>3604522</vt:i4>
      </vt:variant>
      <vt:variant>
        <vt:i4>267</vt:i4>
      </vt:variant>
      <vt:variant>
        <vt:i4>0</vt:i4>
      </vt:variant>
      <vt:variant>
        <vt:i4>5</vt:i4>
      </vt:variant>
      <vt:variant>
        <vt:lpwstr>https://www.legislation.gov.uk/uksi/2014/1855/contents</vt:lpwstr>
      </vt:variant>
      <vt:variant>
        <vt:lpwstr/>
      </vt:variant>
      <vt:variant>
        <vt:i4>2359334</vt:i4>
      </vt:variant>
      <vt:variant>
        <vt:i4>264</vt:i4>
      </vt:variant>
      <vt:variant>
        <vt:i4>0</vt:i4>
      </vt:variant>
      <vt:variant>
        <vt:i4>5</vt:i4>
      </vt:variant>
      <vt:variant>
        <vt:lpwstr>https://www.gov.uk/government/publications/using-emergency-adrenaline-auto-injectors-in-schools</vt:lpwstr>
      </vt:variant>
      <vt:variant>
        <vt:lpwstr/>
      </vt:variant>
      <vt:variant>
        <vt:i4>3604607</vt:i4>
      </vt:variant>
      <vt:variant>
        <vt:i4>261</vt:i4>
      </vt:variant>
      <vt:variant>
        <vt:i4>0</vt:i4>
      </vt:variant>
      <vt:variant>
        <vt:i4>5</vt:i4>
      </vt:variant>
      <vt:variant>
        <vt:lpwstr>https://www.anaphylaxis.org.uk/about-anaphylaxis/care-and-medication/aai-expiry-dates/</vt:lpwstr>
      </vt:variant>
      <vt:variant>
        <vt:lpwstr/>
      </vt:variant>
      <vt:variant>
        <vt:i4>2228341</vt:i4>
      </vt:variant>
      <vt:variant>
        <vt:i4>258</vt:i4>
      </vt:variant>
      <vt:variant>
        <vt:i4>0</vt:i4>
      </vt:variant>
      <vt:variant>
        <vt:i4>5</vt:i4>
      </vt:variant>
      <vt:variant>
        <vt:lpwstr>https://learning.nspcc.org.uk/child-protection-system/gillick-competence-fraser-guidelines</vt:lpwstr>
      </vt:variant>
      <vt:variant>
        <vt:lpwstr/>
      </vt:variant>
      <vt:variant>
        <vt:i4>393306</vt:i4>
      </vt:variant>
      <vt:variant>
        <vt:i4>255</vt:i4>
      </vt:variant>
      <vt:variant>
        <vt:i4>0</vt:i4>
      </vt:variant>
      <vt:variant>
        <vt:i4>5</vt:i4>
      </vt:variant>
      <vt:variant>
        <vt:lpwstr>https://www.gov.uk/government/publications/send-code-of-practice-0-to-25</vt:lpwstr>
      </vt:variant>
      <vt:variant>
        <vt:lpwstr/>
      </vt:variant>
      <vt:variant>
        <vt:i4>5832796</vt:i4>
      </vt:variant>
      <vt:variant>
        <vt:i4>252</vt:i4>
      </vt:variant>
      <vt:variant>
        <vt:i4>0</vt:i4>
      </vt:variant>
      <vt:variant>
        <vt:i4>5</vt:i4>
      </vt:variant>
      <vt:variant>
        <vt:lpwstr>https://www.gov.uk/government/publications/early-years-foundation-stage-nutrition</vt:lpwstr>
      </vt:variant>
      <vt:variant>
        <vt:lpwstr/>
      </vt:variant>
      <vt:variant>
        <vt:i4>5898255</vt:i4>
      </vt:variant>
      <vt:variant>
        <vt:i4>249</vt:i4>
      </vt:variant>
      <vt:variant>
        <vt:i4>0</vt:i4>
      </vt:variant>
      <vt:variant>
        <vt:i4>5</vt:i4>
      </vt:variant>
      <vt:variant>
        <vt:lpwstr>https://www.gov.uk/government/publications/keeping-children-safe-in-education--2</vt:lpwstr>
      </vt:variant>
      <vt:variant>
        <vt:lpwstr/>
      </vt:variant>
      <vt:variant>
        <vt:i4>393306</vt:i4>
      </vt:variant>
      <vt:variant>
        <vt:i4>246</vt:i4>
      </vt:variant>
      <vt:variant>
        <vt:i4>0</vt:i4>
      </vt:variant>
      <vt:variant>
        <vt:i4>5</vt:i4>
      </vt:variant>
      <vt:variant>
        <vt:lpwstr>https://www.gov.uk/government/publications/send-code-of-practice-0-to-25</vt:lpwstr>
      </vt:variant>
      <vt:variant>
        <vt:lpwstr/>
      </vt:variant>
      <vt:variant>
        <vt:i4>3604522</vt:i4>
      </vt:variant>
      <vt:variant>
        <vt:i4>243</vt:i4>
      </vt:variant>
      <vt:variant>
        <vt:i4>0</vt:i4>
      </vt:variant>
      <vt:variant>
        <vt:i4>5</vt:i4>
      </vt:variant>
      <vt:variant>
        <vt:lpwstr>https://www.legislation.gov.uk/uksi/2014/1855/contents</vt:lpwstr>
      </vt:variant>
      <vt:variant>
        <vt:lpwstr/>
      </vt:variant>
      <vt:variant>
        <vt:i4>6881401</vt:i4>
      </vt:variant>
      <vt:variant>
        <vt:i4>240</vt:i4>
      </vt:variant>
      <vt:variant>
        <vt:i4>0</vt:i4>
      </vt:variant>
      <vt:variant>
        <vt:i4>5</vt:i4>
      </vt:variant>
      <vt:variant>
        <vt:lpwstr>https://www.hse.gov.uk/riddor/</vt:lpwstr>
      </vt:variant>
      <vt:variant>
        <vt:lpwstr/>
      </vt:variant>
      <vt:variant>
        <vt:i4>4456461</vt:i4>
      </vt:variant>
      <vt:variant>
        <vt:i4>237</vt:i4>
      </vt:variant>
      <vt:variant>
        <vt:i4>0</vt:i4>
      </vt:variant>
      <vt:variant>
        <vt:i4>5</vt:i4>
      </vt:variant>
      <vt:variant>
        <vt:lpwstr>https://www.gov.wales/sites/default/files/publications/2018-12/guidance-on-the-use-of-emergency-adrenaline-auto-injectors-in-schools-in-wales.pdf</vt:lpwstr>
      </vt:variant>
      <vt:variant>
        <vt:lpwstr/>
      </vt:variant>
      <vt:variant>
        <vt:i4>1572869</vt:i4>
      </vt:variant>
      <vt:variant>
        <vt:i4>234</vt:i4>
      </vt:variant>
      <vt:variant>
        <vt:i4>0</vt:i4>
      </vt:variant>
      <vt:variant>
        <vt:i4>5</vt:i4>
      </vt:variant>
      <vt:variant>
        <vt:lpwstr>https://assets.publishing.service.gov.uk/media/5a829e3940f0b6230269bcf4/Adrenaline_auto_injectors_in_schools.pdf</vt:lpwstr>
      </vt:variant>
      <vt:variant>
        <vt:lpwstr/>
      </vt:variant>
      <vt:variant>
        <vt:i4>851996</vt:i4>
      </vt:variant>
      <vt:variant>
        <vt:i4>231</vt:i4>
      </vt:variant>
      <vt:variant>
        <vt:i4>0</vt:i4>
      </vt:variant>
      <vt:variant>
        <vt:i4>5</vt:i4>
      </vt:variant>
      <vt:variant>
        <vt:lpwstr>https://www.gov.scot/publications/supporting-children-young-people-healthcare-needs-schools/</vt:lpwstr>
      </vt:variant>
      <vt:variant>
        <vt:lpwstr/>
      </vt:variant>
      <vt:variant>
        <vt:i4>1310813</vt:i4>
      </vt:variant>
      <vt:variant>
        <vt:i4>228</vt:i4>
      </vt:variant>
      <vt:variant>
        <vt:i4>0</vt:i4>
      </vt:variant>
      <vt:variant>
        <vt:i4>5</vt:i4>
      </vt:variant>
      <vt:variant>
        <vt:lpwstr>https://www.gov.wales/sites/default/files/publications/2018-12/supporting-learners-with-healthcare-needs.pdf</vt:lpwstr>
      </vt:variant>
      <vt:variant>
        <vt:lpwstr/>
      </vt:variant>
      <vt:variant>
        <vt:i4>458768</vt:i4>
      </vt:variant>
      <vt:variant>
        <vt:i4>225</vt:i4>
      </vt:variant>
      <vt:variant>
        <vt:i4>0</vt:i4>
      </vt:variant>
      <vt:variant>
        <vt:i4>5</vt:i4>
      </vt:variant>
      <vt:variant>
        <vt:lpwstr>https://www.gov.uk/government/publications/supporting-pupils-at-school-with-medical-conditions--3</vt:lpwstr>
      </vt:variant>
      <vt:variant>
        <vt:lpwstr/>
      </vt:variant>
      <vt:variant>
        <vt:i4>6815806</vt:i4>
      </vt:variant>
      <vt:variant>
        <vt:i4>222</vt:i4>
      </vt:variant>
      <vt:variant>
        <vt:i4>0</vt:i4>
      </vt:variant>
      <vt:variant>
        <vt:i4>5</vt:i4>
      </vt:variant>
      <vt:variant>
        <vt:lpwstr>https://www.gov.uk/government/publications/school-food-standards-resources-for-schools/allergy-guidance-for-schools</vt:lpwstr>
      </vt:variant>
      <vt:variant>
        <vt:lpwstr/>
      </vt:variant>
      <vt:variant>
        <vt:i4>1835094</vt:i4>
      </vt:variant>
      <vt:variant>
        <vt:i4>219</vt:i4>
      </vt:variant>
      <vt:variant>
        <vt:i4>0</vt:i4>
      </vt:variant>
      <vt:variant>
        <vt:i4>5</vt:i4>
      </vt:variant>
      <vt:variant>
        <vt:lpwstr>https://www.gov.uk/government/publications/allergy-safety-in-schools</vt:lpwstr>
      </vt:variant>
      <vt:variant>
        <vt:lpwstr/>
      </vt:variant>
      <vt:variant>
        <vt:i4>5308498</vt:i4>
      </vt:variant>
      <vt:variant>
        <vt:i4>216</vt:i4>
      </vt:variant>
      <vt:variant>
        <vt:i4>0</vt:i4>
      </vt:variant>
      <vt:variant>
        <vt:i4>5</vt:i4>
      </vt:variant>
      <vt:variant>
        <vt:lpwstr>https://www.legislation.gov.uk/ukpga/1974/37/contents</vt:lpwstr>
      </vt:variant>
      <vt:variant>
        <vt:lpwstr/>
      </vt:variant>
      <vt:variant>
        <vt:i4>5636189</vt:i4>
      </vt:variant>
      <vt:variant>
        <vt:i4>213</vt:i4>
      </vt:variant>
      <vt:variant>
        <vt:i4>0</vt:i4>
      </vt:variant>
      <vt:variant>
        <vt:i4>5</vt:i4>
      </vt:variant>
      <vt:variant>
        <vt:lpwstr>https://www.legislation.gov.uk/ukpga/2010/15/contents</vt:lpwstr>
      </vt:variant>
      <vt:variant>
        <vt:lpwstr/>
      </vt:variant>
      <vt:variant>
        <vt:i4>3211298</vt:i4>
      </vt:variant>
      <vt:variant>
        <vt:i4>210</vt:i4>
      </vt:variant>
      <vt:variant>
        <vt:i4>0</vt:i4>
      </vt:variant>
      <vt:variant>
        <vt:i4>5</vt:i4>
      </vt:variant>
      <vt:variant>
        <vt:lpwstr>https://www.legislation.gov.uk/ukpga/2014/6/section/100</vt:lpwstr>
      </vt:variant>
      <vt:variant>
        <vt:lpwstr/>
      </vt:variant>
      <vt:variant>
        <vt:i4>5898255</vt:i4>
      </vt:variant>
      <vt:variant>
        <vt:i4>207</vt:i4>
      </vt:variant>
      <vt:variant>
        <vt:i4>0</vt:i4>
      </vt:variant>
      <vt:variant>
        <vt:i4>5</vt:i4>
      </vt:variant>
      <vt:variant>
        <vt:lpwstr>https://www.gov.uk/government/publications/keeping-children-safe-in-education--2</vt:lpwstr>
      </vt:variant>
      <vt:variant>
        <vt:lpwstr/>
      </vt:variant>
      <vt:variant>
        <vt:i4>1835064</vt:i4>
      </vt:variant>
      <vt:variant>
        <vt:i4>200</vt:i4>
      </vt:variant>
      <vt:variant>
        <vt:i4>0</vt:i4>
      </vt:variant>
      <vt:variant>
        <vt:i4>5</vt:i4>
      </vt:variant>
      <vt:variant>
        <vt:lpwstr/>
      </vt:variant>
      <vt:variant>
        <vt:lpwstr>_Toc235970812</vt:lpwstr>
      </vt:variant>
      <vt:variant>
        <vt:i4>1835064</vt:i4>
      </vt:variant>
      <vt:variant>
        <vt:i4>194</vt:i4>
      </vt:variant>
      <vt:variant>
        <vt:i4>0</vt:i4>
      </vt:variant>
      <vt:variant>
        <vt:i4>5</vt:i4>
      </vt:variant>
      <vt:variant>
        <vt:lpwstr/>
      </vt:variant>
      <vt:variant>
        <vt:lpwstr>_Toc235970811</vt:lpwstr>
      </vt:variant>
      <vt:variant>
        <vt:i4>1835064</vt:i4>
      </vt:variant>
      <vt:variant>
        <vt:i4>188</vt:i4>
      </vt:variant>
      <vt:variant>
        <vt:i4>0</vt:i4>
      </vt:variant>
      <vt:variant>
        <vt:i4>5</vt:i4>
      </vt:variant>
      <vt:variant>
        <vt:lpwstr/>
      </vt:variant>
      <vt:variant>
        <vt:lpwstr>_Toc235970810</vt:lpwstr>
      </vt:variant>
      <vt:variant>
        <vt:i4>1900600</vt:i4>
      </vt:variant>
      <vt:variant>
        <vt:i4>182</vt:i4>
      </vt:variant>
      <vt:variant>
        <vt:i4>0</vt:i4>
      </vt:variant>
      <vt:variant>
        <vt:i4>5</vt:i4>
      </vt:variant>
      <vt:variant>
        <vt:lpwstr/>
      </vt:variant>
      <vt:variant>
        <vt:lpwstr>_Toc235970809</vt:lpwstr>
      </vt:variant>
      <vt:variant>
        <vt:i4>1900600</vt:i4>
      </vt:variant>
      <vt:variant>
        <vt:i4>176</vt:i4>
      </vt:variant>
      <vt:variant>
        <vt:i4>0</vt:i4>
      </vt:variant>
      <vt:variant>
        <vt:i4>5</vt:i4>
      </vt:variant>
      <vt:variant>
        <vt:lpwstr/>
      </vt:variant>
      <vt:variant>
        <vt:lpwstr>_Toc235970808</vt:lpwstr>
      </vt:variant>
      <vt:variant>
        <vt:i4>1900600</vt:i4>
      </vt:variant>
      <vt:variant>
        <vt:i4>170</vt:i4>
      </vt:variant>
      <vt:variant>
        <vt:i4>0</vt:i4>
      </vt:variant>
      <vt:variant>
        <vt:i4>5</vt:i4>
      </vt:variant>
      <vt:variant>
        <vt:lpwstr/>
      </vt:variant>
      <vt:variant>
        <vt:lpwstr>_Toc235970807</vt:lpwstr>
      </vt:variant>
      <vt:variant>
        <vt:i4>1900600</vt:i4>
      </vt:variant>
      <vt:variant>
        <vt:i4>164</vt:i4>
      </vt:variant>
      <vt:variant>
        <vt:i4>0</vt:i4>
      </vt:variant>
      <vt:variant>
        <vt:i4>5</vt:i4>
      </vt:variant>
      <vt:variant>
        <vt:lpwstr/>
      </vt:variant>
      <vt:variant>
        <vt:lpwstr>_Toc235970806</vt:lpwstr>
      </vt:variant>
      <vt:variant>
        <vt:i4>1900600</vt:i4>
      </vt:variant>
      <vt:variant>
        <vt:i4>158</vt:i4>
      </vt:variant>
      <vt:variant>
        <vt:i4>0</vt:i4>
      </vt:variant>
      <vt:variant>
        <vt:i4>5</vt:i4>
      </vt:variant>
      <vt:variant>
        <vt:lpwstr/>
      </vt:variant>
      <vt:variant>
        <vt:lpwstr>_Toc235970802</vt:lpwstr>
      </vt:variant>
      <vt:variant>
        <vt:i4>1900600</vt:i4>
      </vt:variant>
      <vt:variant>
        <vt:i4>152</vt:i4>
      </vt:variant>
      <vt:variant>
        <vt:i4>0</vt:i4>
      </vt:variant>
      <vt:variant>
        <vt:i4>5</vt:i4>
      </vt:variant>
      <vt:variant>
        <vt:lpwstr/>
      </vt:variant>
      <vt:variant>
        <vt:lpwstr>_Toc235970801</vt:lpwstr>
      </vt:variant>
      <vt:variant>
        <vt:i4>1900600</vt:i4>
      </vt:variant>
      <vt:variant>
        <vt:i4>146</vt:i4>
      </vt:variant>
      <vt:variant>
        <vt:i4>0</vt:i4>
      </vt:variant>
      <vt:variant>
        <vt:i4>5</vt:i4>
      </vt:variant>
      <vt:variant>
        <vt:lpwstr/>
      </vt:variant>
      <vt:variant>
        <vt:lpwstr>_Toc235970800</vt:lpwstr>
      </vt:variant>
      <vt:variant>
        <vt:i4>1310775</vt:i4>
      </vt:variant>
      <vt:variant>
        <vt:i4>140</vt:i4>
      </vt:variant>
      <vt:variant>
        <vt:i4>0</vt:i4>
      </vt:variant>
      <vt:variant>
        <vt:i4>5</vt:i4>
      </vt:variant>
      <vt:variant>
        <vt:lpwstr/>
      </vt:variant>
      <vt:variant>
        <vt:lpwstr>_Toc235970799</vt:lpwstr>
      </vt:variant>
      <vt:variant>
        <vt:i4>1310775</vt:i4>
      </vt:variant>
      <vt:variant>
        <vt:i4>134</vt:i4>
      </vt:variant>
      <vt:variant>
        <vt:i4>0</vt:i4>
      </vt:variant>
      <vt:variant>
        <vt:i4>5</vt:i4>
      </vt:variant>
      <vt:variant>
        <vt:lpwstr/>
      </vt:variant>
      <vt:variant>
        <vt:lpwstr>_Toc235970798</vt:lpwstr>
      </vt:variant>
      <vt:variant>
        <vt:i4>1310775</vt:i4>
      </vt:variant>
      <vt:variant>
        <vt:i4>128</vt:i4>
      </vt:variant>
      <vt:variant>
        <vt:i4>0</vt:i4>
      </vt:variant>
      <vt:variant>
        <vt:i4>5</vt:i4>
      </vt:variant>
      <vt:variant>
        <vt:lpwstr/>
      </vt:variant>
      <vt:variant>
        <vt:lpwstr>_Toc235970797</vt:lpwstr>
      </vt:variant>
      <vt:variant>
        <vt:i4>1310775</vt:i4>
      </vt:variant>
      <vt:variant>
        <vt:i4>122</vt:i4>
      </vt:variant>
      <vt:variant>
        <vt:i4>0</vt:i4>
      </vt:variant>
      <vt:variant>
        <vt:i4>5</vt:i4>
      </vt:variant>
      <vt:variant>
        <vt:lpwstr/>
      </vt:variant>
      <vt:variant>
        <vt:lpwstr>_Toc235970796</vt:lpwstr>
      </vt:variant>
      <vt:variant>
        <vt:i4>1310775</vt:i4>
      </vt:variant>
      <vt:variant>
        <vt:i4>116</vt:i4>
      </vt:variant>
      <vt:variant>
        <vt:i4>0</vt:i4>
      </vt:variant>
      <vt:variant>
        <vt:i4>5</vt:i4>
      </vt:variant>
      <vt:variant>
        <vt:lpwstr/>
      </vt:variant>
      <vt:variant>
        <vt:lpwstr>_Toc235970795</vt:lpwstr>
      </vt:variant>
      <vt:variant>
        <vt:i4>1310775</vt:i4>
      </vt:variant>
      <vt:variant>
        <vt:i4>110</vt:i4>
      </vt:variant>
      <vt:variant>
        <vt:i4>0</vt:i4>
      </vt:variant>
      <vt:variant>
        <vt:i4>5</vt:i4>
      </vt:variant>
      <vt:variant>
        <vt:lpwstr/>
      </vt:variant>
      <vt:variant>
        <vt:lpwstr>_Toc235970794</vt:lpwstr>
      </vt:variant>
      <vt:variant>
        <vt:i4>1310775</vt:i4>
      </vt:variant>
      <vt:variant>
        <vt:i4>104</vt:i4>
      </vt:variant>
      <vt:variant>
        <vt:i4>0</vt:i4>
      </vt:variant>
      <vt:variant>
        <vt:i4>5</vt:i4>
      </vt:variant>
      <vt:variant>
        <vt:lpwstr/>
      </vt:variant>
      <vt:variant>
        <vt:lpwstr>_Toc235970793</vt:lpwstr>
      </vt:variant>
      <vt:variant>
        <vt:i4>1310775</vt:i4>
      </vt:variant>
      <vt:variant>
        <vt:i4>98</vt:i4>
      </vt:variant>
      <vt:variant>
        <vt:i4>0</vt:i4>
      </vt:variant>
      <vt:variant>
        <vt:i4>5</vt:i4>
      </vt:variant>
      <vt:variant>
        <vt:lpwstr/>
      </vt:variant>
      <vt:variant>
        <vt:lpwstr>_Toc235970792</vt:lpwstr>
      </vt:variant>
      <vt:variant>
        <vt:i4>1310775</vt:i4>
      </vt:variant>
      <vt:variant>
        <vt:i4>92</vt:i4>
      </vt:variant>
      <vt:variant>
        <vt:i4>0</vt:i4>
      </vt:variant>
      <vt:variant>
        <vt:i4>5</vt:i4>
      </vt:variant>
      <vt:variant>
        <vt:lpwstr/>
      </vt:variant>
      <vt:variant>
        <vt:lpwstr>_Toc235970791</vt:lpwstr>
      </vt:variant>
      <vt:variant>
        <vt:i4>1310775</vt:i4>
      </vt:variant>
      <vt:variant>
        <vt:i4>86</vt:i4>
      </vt:variant>
      <vt:variant>
        <vt:i4>0</vt:i4>
      </vt:variant>
      <vt:variant>
        <vt:i4>5</vt:i4>
      </vt:variant>
      <vt:variant>
        <vt:lpwstr/>
      </vt:variant>
      <vt:variant>
        <vt:lpwstr>_Toc235970790</vt:lpwstr>
      </vt:variant>
      <vt:variant>
        <vt:i4>1376311</vt:i4>
      </vt:variant>
      <vt:variant>
        <vt:i4>80</vt:i4>
      </vt:variant>
      <vt:variant>
        <vt:i4>0</vt:i4>
      </vt:variant>
      <vt:variant>
        <vt:i4>5</vt:i4>
      </vt:variant>
      <vt:variant>
        <vt:lpwstr/>
      </vt:variant>
      <vt:variant>
        <vt:lpwstr>_Toc235970789</vt:lpwstr>
      </vt:variant>
      <vt:variant>
        <vt:i4>1376311</vt:i4>
      </vt:variant>
      <vt:variant>
        <vt:i4>74</vt:i4>
      </vt:variant>
      <vt:variant>
        <vt:i4>0</vt:i4>
      </vt:variant>
      <vt:variant>
        <vt:i4>5</vt:i4>
      </vt:variant>
      <vt:variant>
        <vt:lpwstr/>
      </vt:variant>
      <vt:variant>
        <vt:lpwstr>_Toc235970788</vt:lpwstr>
      </vt:variant>
      <vt:variant>
        <vt:i4>1376311</vt:i4>
      </vt:variant>
      <vt:variant>
        <vt:i4>68</vt:i4>
      </vt:variant>
      <vt:variant>
        <vt:i4>0</vt:i4>
      </vt:variant>
      <vt:variant>
        <vt:i4>5</vt:i4>
      </vt:variant>
      <vt:variant>
        <vt:lpwstr/>
      </vt:variant>
      <vt:variant>
        <vt:lpwstr>_Toc235970787</vt:lpwstr>
      </vt:variant>
      <vt:variant>
        <vt:i4>1376311</vt:i4>
      </vt:variant>
      <vt:variant>
        <vt:i4>62</vt:i4>
      </vt:variant>
      <vt:variant>
        <vt:i4>0</vt:i4>
      </vt:variant>
      <vt:variant>
        <vt:i4>5</vt:i4>
      </vt:variant>
      <vt:variant>
        <vt:lpwstr/>
      </vt:variant>
      <vt:variant>
        <vt:lpwstr>_Toc235970786</vt:lpwstr>
      </vt:variant>
      <vt:variant>
        <vt:i4>1376311</vt:i4>
      </vt:variant>
      <vt:variant>
        <vt:i4>56</vt:i4>
      </vt:variant>
      <vt:variant>
        <vt:i4>0</vt:i4>
      </vt:variant>
      <vt:variant>
        <vt:i4>5</vt:i4>
      </vt:variant>
      <vt:variant>
        <vt:lpwstr/>
      </vt:variant>
      <vt:variant>
        <vt:lpwstr>_Toc235970785</vt:lpwstr>
      </vt:variant>
      <vt:variant>
        <vt:i4>1376311</vt:i4>
      </vt:variant>
      <vt:variant>
        <vt:i4>50</vt:i4>
      </vt:variant>
      <vt:variant>
        <vt:i4>0</vt:i4>
      </vt:variant>
      <vt:variant>
        <vt:i4>5</vt:i4>
      </vt:variant>
      <vt:variant>
        <vt:lpwstr/>
      </vt:variant>
      <vt:variant>
        <vt:lpwstr>_Toc235970784</vt:lpwstr>
      </vt:variant>
      <vt:variant>
        <vt:i4>1376311</vt:i4>
      </vt:variant>
      <vt:variant>
        <vt:i4>44</vt:i4>
      </vt:variant>
      <vt:variant>
        <vt:i4>0</vt:i4>
      </vt:variant>
      <vt:variant>
        <vt:i4>5</vt:i4>
      </vt:variant>
      <vt:variant>
        <vt:lpwstr/>
      </vt:variant>
      <vt:variant>
        <vt:lpwstr>_Toc235970783</vt:lpwstr>
      </vt:variant>
      <vt:variant>
        <vt:i4>1376311</vt:i4>
      </vt:variant>
      <vt:variant>
        <vt:i4>38</vt:i4>
      </vt:variant>
      <vt:variant>
        <vt:i4>0</vt:i4>
      </vt:variant>
      <vt:variant>
        <vt:i4>5</vt:i4>
      </vt:variant>
      <vt:variant>
        <vt:lpwstr/>
      </vt:variant>
      <vt:variant>
        <vt:lpwstr>_Toc235970782</vt:lpwstr>
      </vt:variant>
      <vt:variant>
        <vt:i4>1376311</vt:i4>
      </vt:variant>
      <vt:variant>
        <vt:i4>32</vt:i4>
      </vt:variant>
      <vt:variant>
        <vt:i4>0</vt:i4>
      </vt:variant>
      <vt:variant>
        <vt:i4>5</vt:i4>
      </vt:variant>
      <vt:variant>
        <vt:lpwstr/>
      </vt:variant>
      <vt:variant>
        <vt:lpwstr>_Toc235970781</vt:lpwstr>
      </vt:variant>
      <vt:variant>
        <vt:i4>1376311</vt:i4>
      </vt:variant>
      <vt:variant>
        <vt:i4>26</vt:i4>
      </vt:variant>
      <vt:variant>
        <vt:i4>0</vt:i4>
      </vt:variant>
      <vt:variant>
        <vt:i4>5</vt:i4>
      </vt:variant>
      <vt:variant>
        <vt:lpwstr/>
      </vt:variant>
      <vt:variant>
        <vt:lpwstr>_Toc235970780</vt:lpwstr>
      </vt:variant>
      <vt:variant>
        <vt:i4>1703991</vt:i4>
      </vt:variant>
      <vt:variant>
        <vt:i4>20</vt:i4>
      </vt:variant>
      <vt:variant>
        <vt:i4>0</vt:i4>
      </vt:variant>
      <vt:variant>
        <vt:i4>5</vt:i4>
      </vt:variant>
      <vt:variant>
        <vt:lpwstr/>
      </vt:variant>
      <vt:variant>
        <vt:lpwstr>_Toc235970779</vt:lpwstr>
      </vt:variant>
      <vt:variant>
        <vt:i4>1703991</vt:i4>
      </vt:variant>
      <vt:variant>
        <vt:i4>14</vt:i4>
      </vt:variant>
      <vt:variant>
        <vt:i4>0</vt:i4>
      </vt:variant>
      <vt:variant>
        <vt:i4>5</vt:i4>
      </vt:variant>
      <vt:variant>
        <vt:lpwstr/>
      </vt:variant>
      <vt:variant>
        <vt:lpwstr>_Toc235970778</vt:lpwstr>
      </vt:variant>
      <vt:variant>
        <vt:i4>1703991</vt:i4>
      </vt:variant>
      <vt:variant>
        <vt:i4>8</vt:i4>
      </vt:variant>
      <vt:variant>
        <vt:i4>0</vt:i4>
      </vt:variant>
      <vt:variant>
        <vt:i4>5</vt:i4>
      </vt:variant>
      <vt:variant>
        <vt:lpwstr/>
      </vt:variant>
      <vt:variant>
        <vt:lpwstr>_Toc235970777</vt:lpwstr>
      </vt:variant>
      <vt:variant>
        <vt:i4>1703991</vt:i4>
      </vt:variant>
      <vt:variant>
        <vt:i4>2</vt:i4>
      </vt:variant>
      <vt:variant>
        <vt:i4>0</vt:i4>
      </vt:variant>
      <vt:variant>
        <vt:i4>5</vt:i4>
      </vt:variant>
      <vt:variant>
        <vt:lpwstr/>
      </vt:variant>
      <vt:variant>
        <vt:lpwstr>_Toc235970776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Cox</dc:creator>
  <cp:keywords/>
  <cp:lastModifiedBy>Jonathan Walker (Underley Gardens School)</cp:lastModifiedBy>
  <cp:revision>141</cp:revision>
  <cp:lastPrinted>2026-09-14T15:36:00Z</cp:lastPrinted>
  <dcterms:created xsi:type="dcterms:W3CDTF">2026-08-12T10:33:00Z</dcterms:created>
  <dcterms:modified xsi:type="dcterms:W3CDTF">2026-09-14T15:48:00Z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2025-02-10T00:00:00Z</vt:filetime>
  </property>
  <property fmtid="{D5CDD505-2E9C-101B-9397-08002B2CF9AE}" pid="3" name="Creator">
    <vt:lpwstr>Adobe InDesign 20.0 (Macintosh)</vt:lpwstr>
  </property>
  <property fmtid="{D5CDD505-2E9C-101B-9397-08002B2CF9AE}" pid="4" name="LastSaved">
    <vt:filetime>2026-06-04T00:00:00Z</vt:filetime>
  </property>
  <property fmtid="{D5CDD505-2E9C-101B-9397-08002B2CF9AE}" pid="5" name="Producer">
    <vt:lpwstr>macOS Version 14.6.1 (Build 23G93) Quartz PDFContext</vt:lpwstr>
  </property>
  <property fmtid="{D5CDD505-2E9C-101B-9397-08002B2CF9AE}" pid="6" name="ContentTypeId">
    <vt:lpwstr>0x0101009C52F6C5176230428E068AA43A425CFC</vt:lpwstr>
  </property>
  <property fmtid="{D5CDD505-2E9C-101B-9397-08002B2CF9AE}" pid="7" name="docLang">
    <vt:lpwstr>en</vt:lpwstr>
  </property>
  <property fmtid="{D5CDD505-2E9C-101B-9397-08002B2CF9AE}" pid="8" name="MediaServiceImageTags">
    <vt:lpwstr/>
  </property>
</Properties>
</file>